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FE5811" w:rsidRDefault="00FE5811" w:rsidP="00B27A29">
      <w:pPr>
        <w:widowControl w:val="0"/>
        <w:spacing w:after="0"/>
        <w:jc w:val="center"/>
        <w:rPr>
          <w:rFonts w:eastAsia="Times New Roman" w:cs="Times New Roman"/>
          <w:bCs/>
          <w:caps/>
          <w:szCs w:val="28"/>
        </w:rPr>
      </w:pPr>
      <w:r w:rsidRPr="00FE5811">
        <w:rPr>
          <w:rFonts w:eastAsia="Times New Roman" w:cs="Times New Roman"/>
          <w:bCs/>
          <w:caps/>
          <w:szCs w:val="28"/>
        </w:rPr>
        <w:t>МИНИСТЕРСТВО ПРОСВЕЩЕНИЯ РОССИЙСКОЙ ФЕДЕРАЦИИ</w:t>
      </w:r>
    </w:p>
    <w:p w:rsidR="00EA30E1" w:rsidRPr="00EA30E1" w:rsidRDefault="003812E0" w:rsidP="00B27A29">
      <w:pPr>
        <w:widowControl w:val="0"/>
        <w:spacing w:after="0"/>
        <w:jc w:val="center"/>
        <w:rPr>
          <w:rFonts w:eastAsia="Times New Roman"/>
          <w:color w:val="000000"/>
          <w:szCs w:val="28"/>
        </w:rPr>
      </w:pPr>
      <w:r>
        <w:rPr>
          <w:rFonts w:eastAsia="Times New Roman"/>
          <w:color w:val="000000"/>
          <w:szCs w:val="28"/>
        </w:rPr>
        <w:t>ф</w:t>
      </w:r>
      <w:bookmarkStart w:id="0" w:name="_GoBack"/>
      <w:bookmarkEnd w:id="0"/>
      <w:r w:rsidR="00EA30E1" w:rsidRPr="00EA30E1">
        <w:rPr>
          <w:rFonts w:eastAsia="Times New Roman" w:cs="Times New Roman"/>
          <w:color w:val="000000"/>
          <w:szCs w:val="28"/>
        </w:rPr>
        <w:t>едеральное</w:t>
      </w:r>
      <w:r w:rsidR="00EA30E1" w:rsidRPr="00EA30E1">
        <w:rPr>
          <w:rFonts w:eastAsia="Times New Roman"/>
          <w:color w:val="000000"/>
          <w:szCs w:val="28"/>
        </w:rPr>
        <w:t xml:space="preserve"> </w:t>
      </w:r>
      <w:r w:rsidR="00EA30E1" w:rsidRPr="00EA30E1">
        <w:rPr>
          <w:rFonts w:eastAsia="Times New Roman" w:cs="Times New Roman"/>
          <w:color w:val="000000"/>
          <w:szCs w:val="28"/>
        </w:rPr>
        <w:t xml:space="preserve">государственное бюджетное профессиональное образовательное учреждение «Неманское специальное учебно-воспитательное учреждение закрытого типа» </w:t>
      </w:r>
    </w:p>
    <w:p w:rsidR="00EA30E1" w:rsidRDefault="00EA30E1" w:rsidP="00B27A29">
      <w:pPr>
        <w:spacing w:after="0"/>
        <w:rPr>
          <w:rFonts w:ascii="Calibri" w:eastAsia="Calibri" w:hAnsi="Calibri" w:cs="Times New Roman"/>
          <w:szCs w:val="28"/>
        </w:rPr>
      </w:pPr>
    </w:p>
    <w:p w:rsidR="00AF31D8" w:rsidRDefault="00AF31D8" w:rsidP="00B27A29">
      <w:pPr>
        <w:spacing w:after="0"/>
        <w:rPr>
          <w:rFonts w:ascii="Calibri" w:eastAsia="Calibri" w:hAnsi="Calibri" w:cs="Times New Roman"/>
          <w:szCs w:val="28"/>
        </w:rPr>
      </w:pPr>
    </w:p>
    <w:p w:rsidR="00502680" w:rsidRPr="00EA30E1" w:rsidRDefault="00502680" w:rsidP="00B27A29">
      <w:pPr>
        <w:spacing w:after="0"/>
        <w:rPr>
          <w:rFonts w:ascii="Calibri" w:eastAsia="Calibri" w:hAnsi="Calibri" w:cs="Times New Roman"/>
          <w:szCs w:val="28"/>
        </w:rPr>
      </w:pPr>
    </w:p>
    <w:p w:rsidR="00B27A29" w:rsidRPr="00B27A29" w:rsidRDefault="00B27A29" w:rsidP="00705F96">
      <w:pPr>
        <w:suppressLineNumbers/>
        <w:spacing w:after="0"/>
        <w:jc w:val="center"/>
        <w:rPr>
          <w:b/>
          <w:color w:val="000000"/>
          <w:szCs w:val="28"/>
        </w:rPr>
      </w:pPr>
      <w:r w:rsidRPr="00B27A29">
        <w:rPr>
          <w:b/>
          <w:color w:val="000000"/>
          <w:szCs w:val="28"/>
        </w:rPr>
        <w:t>Всероссийский конкурс</w:t>
      </w:r>
      <w:r w:rsidR="00705F96">
        <w:rPr>
          <w:b/>
          <w:color w:val="000000"/>
          <w:szCs w:val="28"/>
        </w:rPr>
        <w:t xml:space="preserve"> </w:t>
      </w:r>
      <w:r w:rsidRPr="00B27A29">
        <w:rPr>
          <w:b/>
          <w:color w:val="000000"/>
          <w:szCs w:val="28"/>
        </w:rPr>
        <w:t>«Моя малая родина: природа, культура, этнос»</w:t>
      </w:r>
    </w:p>
    <w:p w:rsidR="00502680" w:rsidRPr="00B27A29" w:rsidRDefault="00502680" w:rsidP="00B27A29">
      <w:pPr>
        <w:spacing w:after="0"/>
        <w:rPr>
          <w:b/>
          <w:bCs/>
          <w:color w:val="000000"/>
          <w:szCs w:val="28"/>
        </w:rPr>
      </w:pPr>
    </w:p>
    <w:p w:rsidR="00B27A29" w:rsidRPr="00B27A29" w:rsidRDefault="00B27A29" w:rsidP="00B27A29">
      <w:pPr>
        <w:spacing w:after="0"/>
        <w:jc w:val="center"/>
        <w:rPr>
          <w:b/>
          <w:bCs/>
          <w:color w:val="000000"/>
          <w:szCs w:val="28"/>
        </w:rPr>
      </w:pPr>
      <w:r w:rsidRPr="00B27A29">
        <w:rPr>
          <w:b/>
          <w:bCs/>
          <w:color w:val="000000"/>
          <w:szCs w:val="28"/>
        </w:rPr>
        <w:t>Номинация «Этноэкологическая журналистика»</w:t>
      </w:r>
    </w:p>
    <w:p w:rsidR="00502680" w:rsidRDefault="00502680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AF31D8" w:rsidRDefault="00AF31D8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AF31D8" w:rsidRDefault="00AF31D8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705F96" w:rsidRDefault="00705F96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705F96" w:rsidRDefault="00705F96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705F96" w:rsidRDefault="00705F96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AF31D8" w:rsidRDefault="00AF31D8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B27A29" w:rsidRPr="00B27A29" w:rsidRDefault="00E9753A" w:rsidP="00B27A29">
      <w:pPr>
        <w:spacing w:after="0"/>
        <w:jc w:val="center"/>
        <w:rPr>
          <w:b/>
          <w:szCs w:val="28"/>
        </w:rPr>
      </w:pPr>
      <w:r w:rsidRPr="00B27A29">
        <w:rPr>
          <w:b/>
          <w:bCs/>
          <w:color w:val="000000"/>
          <w:szCs w:val="28"/>
        </w:rPr>
        <w:t xml:space="preserve"> </w:t>
      </w:r>
      <w:r w:rsidR="00B27A29" w:rsidRPr="00B27A29">
        <w:rPr>
          <w:b/>
          <w:bCs/>
          <w:color w:val="000000"/>
          <w:szCs w:val="28"/>
        </w:rPr>
        <w:t>«</w:t>
      </w:r>
      <w:r w:rsidR="00B27A29" w:rsidRPr="00B27A29">
        <w:rPr>
          <w:b/>
          <w:szCs w:val="28"/>
        </w:rPr>
        <w:t>Калининградская область – край, который стал мне родным»</w:t>
      </w:r>
    </w:p>
    <w:p w:rsidR="00B27A29" w:rsidRPr="00B27A29" w:rsidRDefault="00B27A29" w:rsidP="00B27A29">
      <w:pPr>
        <w:spacing w:after="0"/>
        <w:jc w:val="center"/>
        <w:rPr>
          <w:b/>
          <w:bCs/>
          <w:color w:val="000000"/>
          <w:szCs w:val="28"/>
        </w:rPr>
      </w:pPr>
    </w:p>
    <w:p w:rsidR="00EA30E1" w:rsidRDefault="00EA30E1" w:rsidP="00E9753A">
      <w:pPr>
        <w:spacing w:after="0"/>
        <w:rPr>
          <w:rFonts w:ascii="Calibri" w:eastAsia="Calibri" w:hAnsi="Calibri" w:cs="Times New Roman"/>
          <w:szCs w:val="28"/>
        </w:rPr>
      </w:pPr>
    </w:p>
    <w:p w:rsidR="00E9753A" w:rsidRPr="00EA30E1" w:rsidRDefault="00E9753A" w:rsidP="00E9753A">
      <w:pPr>
        <w:spacing w:after="0"/>
        <w:rPr>
          <w:rFonts w:ascii="Calibri" w:eastAsia="Calibri" w:hAnsi="Calibri" w:cs="Times New Roman"/>
          <w:szCs w:val="28"/>
        </w:rPr>
      </w:pPr>
    </w:p>
    <w:p w:rsidR="00EA30E1" w:rsidRDefault="00EA30E1" w:rsidP="00B27A29">
      <w:pPr>
        <w:spacing w:after="0"/>
        <w:jc w:val="center"/>
        <w:rPr>
          <w:rFonts w:eastAsia="Calibri" w:cs="Times New Roman"/>
          <w:szCs w:val="28"/>
        </w:rPr>
      </w:pPr>
    </w:p>
    <w:p w:rsidR="00705F96" w:rsidRDefault="00705F96" w:rsidP="00B27A29">
      <w:pPr>
        <w:spacing w:after="0"/>
        <w:jc w:val="center"/>
        <w:rPr>
          <w:rFonts w:eastAsia="Calibri" w:cs="Times New Roman"/>
          <w:szCs w:val="28"/>
        </w:rPr>
      </w:pPr>
    </w:p>
    <w:p w:rsidR="00705F96" w:rsidRPr="00EA30E1" w:rsidRDefault="00705F96" w:rsidP="00B27A29">
      <w:pPr>
        <w:spacing w:after="0"/>
        <w:jc w:val="center"/>
        <w:rPr>
          <w:rFonts w:eastAsia="Calibri" w:cs="Times New Roman"/>
          <w:szCs w:val="28"/>
        </w:rPr>
      </w:pPr>
    </w:p>
    <w:p w:rsidR="00EA30E1" w:rsidRPr="00EA30E1" w:rsidRDefault="00EA30E1" w:rsidP="00382A06">
      <w:pPr>
        <w:spacing w:after="0"/>
        <w:rPr>
          <w:rFonts w:eastAsia="Calibri" w:cs="Times New Roman"/>
          <w:szCs w:val="28"/>
        </w:rPr>
      </w:pPr>
    </w:p>
    <w:p w:rsidR="00EA30E1" w:rsidRPr="00EA30E1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</w:t>
      </w:r>
      <w:r w:rsidR="00A32318">
        <w:rPr>
          <w:rFonts w:eastAsia="Calibri" w:cs="Times New Roman"/>
          <w:szCs w:val="28"/>
        </w:rPr>
        <w:t>Работу подготовил</w:t>
      </w:r>
      <w:r w:rsidR="00B27A29" w:rsidRPr="00B27A29">
        <w:rPr>
          <w:rFonts w:eastAsia="Calibri" w:cs="Times New Roman"/>
          <w:szCs w:val="28"/>
        </w:rPr>
        <w:t>:</w:t>
      </w:r>
      <w:r w:rsidR="00EA30E1" w:rsidRPr="00EA30E1">
        <w:rPr>
          <w:rFonts w:eastAsia="Calibri" w:cs="Times New Roman"/>
          <w:szCs w:val="28"/>
        </w:rPr>
        <w:t xml:space="preserve"> </w:t>
      </w:r>
    </w:p>
    <w:p w:rsidR="005C0637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</w:t>
      </w:r>
      <w:r w:rsidR="009149E1">
        <w:rPr>
          <w:rFonts w:eastAsia="Calibri" w:cs="Times New Roman"/>
          <w:szCs w:val="28"/>
        </w:rPr>
        <w:t xml:space="preserve">              </w:t>
      </w:r>
      <w:r w:rsidR="00B27A29">
        <w:rPr>
          <w:rFonts w:eastAsia="Calibri" w:cs="Times New Roman"/>
          <w:szCs w:val="28"/>
        </w:rPr>
        <w:t>Ученик 8 «А» класса</w:t>
      </w:r>
      <w:r w:rsidR="009149E1">
        <w:rPr>
          <w:rFonts w:eastAsia="Calibri" w:cs="Times New Roman"/>
          <w:szCs w:val="28"/>
        </w:rPr>
        <w:t xml:space="preserve"> </w:t>
      </w:r>
      <w:r w:rsidR="00A32318">
        <w:rPr>
          <w:rFonts w:eastAsia="Calibri" w:cs="Times New Roman"/>
          <w:szCs w:val="28"/>
        </w:rPr>
        <w:t xml:space="preserve">Неманского СУВУ </w:t>
      </w:r>
      <w:r w:rsidR="005C0637">
        <w:rPr>
          <w:rFonts w:eastAsia="Calibri" w:cs="Times New Roman"/>
          <w:szCs w:val="28"/>
        </w:rPr>
        <w:t xml:space="preserve">          </w:t>
      </w:r>
    </w:p>
    <w:p w:rsidR="00EA30E1" w:rsidRDefault="009149E1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</w:t>
      </w:r>
      <w:bookmarkStart w:id="1" w:name="_Hlk28252721"/>
      <w:r>
        <w:rPr>
          <w:rFonts w:eastAsia="Calibri" w:cs="Times New Roman"/>
          <w:szCs w:val="28"/>
        </w:rPr>
        <w:t xml:space="preserve">      </w:t>
      </w:r>
      <w:r w:rsidR="00A32318">
        <w:rPr>
          <w:rFonts w:eastAsia="Calibri" w:cs="Times New Roman"/>
          <w:szCs w:val="28"/>
        </w:rPr>
        <w:t>Калининградской области</w:t>
      </w:r>
      <w:r w:rsidR="005C0637">
        <w:rPr>
          <w:rFonts w:eastAsia="Calibri" w:cs="Times New Roman"/>
          <w:szCs w:val="28"/>
        </w:rPr>
        <w:t xml:space="preserve"> г</w:t>
      </w:r>
      <w:r>
        <w:rPr>
          <w:rFonts w:eastAsia="Calibri" w:cs="Times New Roman"/>
          <w:szCs w:val="28"/>
        </w:rPr>
        <w:t>орода</w:t>
      </w:r>
      <w:r w:rsidR="005C0637">
        <w:rPr>
          <w:rFonts w:eastAsia="Calibri" w:cs="Times New Roman"/>
          <w:szCs w:val="28"/>
        </w:rPr>
        <w:t xml:space="preserve"> Немана</w:t>
      </w:r>
    </w:p>
    <w:bookmarkEnd w:id="1"/>
    <w:p w:rsidR="00EA30E1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 </w:t>
      </w:r>
      <w:r w:rsidR="00B27A29">
        <w:rPr>
          <w:rFonts w:eastAsia="Calibri" w:cs="Times New Roman"/>
          <w:szCs w:val="28"/>
        </w:rPr>
        <w:t>Деркач Дан</w:t>
      </w:r>
      <w:r w:rsidR="00AF582C">
        <w:rPr>
          <w:rFonts w:eastAsia="Calibri" w:cs="Times New Roman"/>
          <w:szCs w:val="28"/>
        </w:rPr>
        <w:t>и</w:t>
      </w:r>
      <w:r w:rsidR="00B27A29">
        <w:rPr>
          <w:rFonts w:eastAsia="Calibri" w:cs="Times New Roman"/>
          <w:szCs w:val="28"/>
        </w:rPr>
        <w:t xml:space="preserve">ил </w:t>
      </w:r>
      <w:r w:rsidR="00C87778">
        <w:rPr>
          <w:rFonts w:eastAsia="Calibri" w:cs="Times New Roman"/>
          <w:szCs w:val="28"/>
        </w:rPr>
        <w:t>Олегович</w:t>
      </w:r>
      <w:r w:rsidR="00AF582C">
        <w:rPr>
          <w:rFonts w:eastAsia="Calibri" w:cs="Times New Roman"/>
          <w:szCs w:val="28"/>
        </w:rPr>
        <w:t>, 08.01.2004 г.р.</w:t>
      </w:r>
    </w:p>
    <w:p w:rsidR="00B27A29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 </w:t>
      </w:r>
      <w:r w:rsidR="00B27A29">
        <w:rPr>
          <w:rFonts w:eastAsia="Calibri" w:cs="Times New Roman"/>
          <w:szCs w:val="28"/>
        </w:rPr>
        <w:t>Руководитель:</w:t>
      </w:r>
    </w:p>
    <w:p w:rsidR="00B27A29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 </w:t>
      </w:r>
      <w:r w:rsidR="00B27A29">
        <w:rPr>
          <w:rFonts w:eastAsia="Calibri" w:cs="Times New Roman"/>
          <w:szCs w:val="28"/>
        </w:rPr>
        <w:t>Учитель биологии Неманского СУВУ</w:t>
      </w:r>
    </w:p>
    <w:p w:rsidR="009149E1" w:rsidRDefault="009149E1" w:rsidP="009149E1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 </w:t>
      </w:r>
      <w:r w:rsidRPr="009149E1">
        <w:rPr>
          <w:rFonts w:eastAsia="Calibri" w:cs="Times New Roman"/>
          <w:szCs w:val="28"/>
        </w:rPr>
        <w:t>Калининградской области города Немана</w:t>
      </w:r>
    </w:p>
    <w:p w:rsidR="00B27A29" w:rsidRPr="00EA30E1" w:rsidRDefault="00382A06" w:rsidP="00382A06">
      <w:pPr>
        <w:spacing w:after="0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 xml:space="preserve">                                                                          </w:t>
      </w:r>
      <w:r w:rsidR="00B27A29">
        <w:rPr>
          <w:rFonts w:eastAsia="Calibri" w:cs="Times New Roman"/>
          <w:szCs w:val="28"/>
        </w:rPr>
        <w:t>Вольските Гражина Стасевна</w:t>
      </w:r>
    </w:p>
    <w:p w:rsidR="00EA30E1" w:rsidRPr="00EA30E1" w:rsidRDefault="00EA30E1" w:rsidP="00B27A29">
      <w:pPr>
        <w:spacing w:after="0"/>
        <w:jc w:val="right"/>
        <w:rPr>
          <w:rFonts w:eastAsia="Calibri" w:cs="Times New Roman"/>
          <w:szCs w:val="28"/>
        </w:rPr>
      </w:pPr>
    </w:p>
    <w:p w:rsidR="00EA30E1" w:rsidRPr="00EA30E1" w:rsidRDefault="00EA30E1" w:rsidP="00B27A29">
      <w:pPr>
        <w:spacing w:after="0"/>
        <w:jc w:val="right"/>
        <w:rPr>
          <w:rFonts w:eastAsia="Calibri" w:cs="Times New Roman"/>
          <w:szCs w:val="28"/>
        </w:rPr>
      </w:pPr>
    </w:p>
    <w:p w:rsidR="00EA30E1" w:rsidRDefault="00EA30E1" w:rsidP="00B27A29">
      <w:pPr>
        <w:spacing w:after="0"/>
        <w:jc w:val="right"/>
        <w:rPr>
          <w:rFonts w:eastAsia="Calibri" w:cs="Times New Roman"/>
          <w:szCs w:val="28"/>
        </w:rPr>
      </w:pPr>
    </w:p>
    <w:p w:rsidR="00EA30E1" w:rsidRDefault="00EA30E1" w:rsidP="00B27A29">
      <w:pPr>
        <w:spacing w:after="0"/>
        <w:jc w:val="right"/>
        <w:rPr>
          <w:rFonts w:eastAsia="Calibri" w:cs="Times New Roman"/>
          <w:szCs w:val="28"/>
        </w:rPr>
      </w:pPr>
    </w:p>
    <w:p w:rsidR="00705F96" w:rsidRDefault="00705F96" w:rsidP="00B27A29">
      <w:pPr>
        <w:spacing w:after="0"/>
        <w:jc w:val="right"/>
        <w:rPr>
          <w:rFonts w:eastAsia="Calibri" w:cs="Times New Roman"/>
          <w:szCs w:val="28"/>
        </w:rPr>
      </w:pPr>
    </w:p>
    <w:p w:rsidR="00705F96" w:rsidRDefault="00705F96" w:rsidP="00B27A29">
      <w:pPr>
        <w:spacing w:after="0"/>
        <w:jc w:val="right"/>
        <w:rPr>
          <w:rFonts w:eastAsia="Calibri" w:cs="Times New Roman"/>
          <w:szCs w:val="28"/>
        </w:rPr>
      </w:pPr>
    </w:p>
    <w:p w:rsidR="00705F96" w:rsidRDefault="00705F96" w:rsidP="00B27A29">
      <w:pPr>
        <w:spacing w:after="0"/>
        <w:jc w:val="right"/>
        <w:rPr>
          <w:rFonts w:eastAsia="Calibri" w:cs="Times New Roman"/>
          <w:szCs w:val="28"/>
        </w:rPr>
      </w:pPr>
    </w:p>
    <w:p w:rsidR="00705F96" w:rsidRDefault="00705F96" w:rsidP="00B27A29">
      <w:pPr>
        <w:spacing w:after="0"/>
        <w:jc w:val="right"/>
        <w:rPr>
          <w:rFonts w:eastAsia="Calibri" w:cs="Times New Roman"/>
          <w:szCs w:val="28"/>
        </w:rPr>
      </w:pPr>
    </w:p>
    <w:p w:rsidR="00EA30E1" w:rsidRPr="00EA30E1" w:rsidRDefault="00EA30E1" w:rsidP="00343A75">
      <w:pPr>
        <w:spacing w:after="0"/>
        <w:jc w:val="center"/>
        <w:rPr>
          <w:rFonts w:eastAsia="Calibri" w:cs="Times New Roman"/>
          <w:szCs w:val="28"/>
        </w:rPr>
      </w:pPr>
    </w:p>
    <w:p w:rsidR="00EA30E1" w:rsidRPr="00EA30E1" w:rsidRDefault="00EA30E1" w:rsidP="00343A75">
      <w:pPr>
        <w:spacing w:after="0"/>
        <w:jc w:val="center"/>
        <w:rPr>
          <w:rFonts w:eastAsia="Calibri" w:cs="Times New Roman"/>
          <w:szCs w:val="28"/>
        </w:rPr>
      </w:pPr>
      <w:r w:rsidRPr="00EA30E1">
        <w:rPr>
          <w:rFonts w:eastAsia="Calibri" w:cs="Times New Roman"/>
          <w:szCs w:val="28"/>
        </w:rPr>
        <w:t>г</w:t>
      </w:r>
      <w:r w:rsidR="00705F96">
        <w:rPr>
          <w:rFonts w:eastAsia="Calibri" w:cs="Times New Roman"/>
          <w:szCs w:val="28"/>
        </w:rPr>
        <w:t>ород</w:t>
      </w:r>
      <w:r w:rsidRPr="00EA30E1">
        <w:rPr>
          <w:rFonts w:eastAsia="Calibri" w:cs="Times New Roman"/>
          <w:szCs w:val="28"/>
        </w:rPr>
        <w:t xml:space="preserve"> Неман</w:t>
      </w:r>
    </w:p>
    <w:p w:rsidR="00EA30E1" w:rsidRPr="00EA30E1" w:rsidRDefault="00EA30E1" w:rsidP="00343A75">
      <w:pPr>
        <w:spacing w:after="0"/>
        <w:jc w:val="center"/>
        <w:rPr>
          <w:rFonts w:eastAsia="Calibri" w:cs="Times New Roman"/>
          <w:szCs w:val="28"/>
        </w:rPr>
      </w:pPr>
      <w:r w:rsidRPr="00EA30E1">
        <w:rPr>
          <w:rFonts w:eastAsia="Calibri" w:cs="Times New Roman"/>
          <w:szCs w:val="28"/>
        </w:rPr>
        <w:t>2019</w:t>
      </w:r>
    </w:p>
    <w:p w:rsidR="00901768" w:rsidRDefault="00901768" w:rsidP="00601B6B">
      <w:pPr>
        <w:spacing w:after="0"/>
        <w:jc w:val="center"/>
        <w:rPr>
          <w:b/>
        </w:rPr>
      </w:pPr>
      <w:r w:rsidRPr="00EF5A77">
        <w:rPr>
          <w:b/>
        </w:rPr>
        <w:lastRenderedPageBreak/>
        <w:t>Калининградская область – край, который стал мне родным.</w:t>
      </w:r>
    </w:p>
    <w:p w:rsidR="00601B6B" w:rsidRPr="00601B6B" w:rsidRDefault="00601B6B" w:rsidP="00601B6B">
      <w:pPr>
        <w:spacing w:after="0"/>
        <w:jc w:val="center"/>
        <w:rPr>
          <w:b/>
        </w:rPr>
      </w:pPr>
    </w:p>
    <w:p w:rsidR="009B6C7A" w:rsidRDefault="009B6C7A" w:rsidP="00901768">
      <w:pPr>
        <w:spacing w:after="0"/>
        <w:jc w:val="both"/>
      </w:pPr>
      <w:r>
        <w:t>«</w:t>
      </w:r>
      <w:r w:rsidRPr="009B6C7A">
        <w:t>Я ведь, друзья мои, пишу о природе, сам же думаю только о людях. Мы – хозяева природы, а она для нас кладовая солнца с великими сокровищами жизни. Рыбе – вода, птице – воздух, зверю – лес, степь, горы. А человеку нужна Родина, и охранять природу – значит охранять Родину</w:t>
      </w:r>
      <w:r>
        <w:t>»</w:t>
      </w:r>
      <w:r w:rsidRPr="009B6C7A">
        <w:t xml:space="preserve">. </w:t>
      </w:r>
    </w:p>
    <w:p w:rsidR="009B6C7A" w:rsidRDefault="009B6C7A" w:rsidP="009B6C7A">
      <w:pPr>
        <w:spacing w:after="0"/>
        <w:jc w:val="right"/>
      </w:pPr>
      <w:r w:rsidRPr="009B6C7A">
        <w:t>М</w:t>
      </w:r>
      <w:r>
        <w:t xml:space="preserve">.М. </w:t>
      </w:r>
      <w:r w:rsidRPr="009B6C7A">
        <w:t>Пришвин</w:t>
      </w:r>
    </w:p>
    <w:p w:rsidR="00901768" w:rsidRDefault="006E615F" w:rsidP="00901768">
      <w:pPr>
        <w:spacing w:after="0"/>
        <w:ind w:firstLine="709"/>
        <w:jc w:val="both"/>
      </w:pPr>
      <w:r>
        <w:t>Когда я жил в Свердловской об</w:t>
      </w:r>
      <w:r w:rsidR="003B36B3">
        <w:t>л</w:t>
      </w:r>
      <w:r>
        <w:t>асти</w:t>
      </w:r>
      <w:r w:rsidR="003B36B3">
        <w:t>, то совсем не интересовался природой</w:t>
      </w:r>
      <w:r w:rsidR="00B86159">
        <w:t xml:space="preserve"> и историей</w:t>
      </w:r>
      <w:r w:rsidR="003B36B3">
        <w:t xml:space="preserve">. Обычно я тратил свое время на компьютерные игры и друзей, и не замечал, что есть много </w:t>
      </w:r>
      <w:r w:rsidR="00C97BE1" w:rsidRPr="00C97BE1">
        <w:t>необычных</w:t>
      </w:r>
      <w:r w:rsidR="003B36B3">
        <w:t xml:space="preserve"> растений и животных вокруг меня, не знал живописных мест</w:t>
      </w:r>
      <w:r w:rsidR="00B86159">
        <w:t xml:space="preserve"> и архитектурных достопримечательностей</w:t>
      </w:r>
      <w:r w:rsidR="003B36B3">
        <w:t>, которые располагались возле моего дома.</w:t>
      </w:r>
    </w:p>
    <w:p w:rsidR="003B36B3" w:rsidRDefault="003B36B3" w:rsidP="00901768">
      <w:pPr>
        <w:spacing w:after="0"/>
        <w:ind w:firstLine="709"/>
        <w:jc w:val="both"/>
      </w:pPr>
      <w:r>
        <w:t>Волею случая, в 2017 году</w:t>
      </w:r>
      <w:r w:rsidR="00C97BE1">
        <w:t>,</w:t>
      </w:r>
      <w:r>
        <w:t xml:space="preserve"> я попал в Калининградскую область</w:t>
      </w:r>
      <w:r w:rsidR="00953B1B">
        <w:t xml:space="preserve">, а именно – в город Неман. </w:t>
      </w:r>
      <w:r w:rsidR="00866B09">
        <w:t xml:space="preserve">Здесь у меня появилось </w:t>
      </w:r>
      <w:r w:rsidR="006F5A5D">
        <w:t xml:space="preserve">достаточно времени, чтобы оценить всю красоту этого замечательного </w:t>
      </w:r>
      <w:r w:rsidR="00F7147A">
        <w:t>края</w:t>
      </w:r>
      <w:r w:rsidR="006F5A5D">
        <w:t>.</w:t>
      </w:r>
    </w:p>
    <w:p w:rsidR="006F5A5D" w:rsidRDefault="006F5A5D" w:rsidP="00901768">
      <w:pPr>
        <w:spacing w:after="0"/>
        <w:ind w:firstLine="709"/>
        <w:jc w:val="both"/>
      </w:pPr>
      <w:r>
        <w:t>Неман располагается на границе России с Литвой, а разделяет эти два государства одноименная река Неман.</w:t>
      </w:r>
      <w:r w:rsidR="00F7147A">
        <w:t xml:space="preserve"> Позже я узнал, что эти места пропитаны многовековой историей и необычной архитектурой.</w:t>
      </w:r>
      <w:r w:rsidR="00DC09F6">
        <w:t xml:space="preserve"> Так, например, город Неман назывался раньше Рагнитом, а река, протекающая по его территории – Мемель.</w:t>
      </w:r>
    </w:p>
    <w:p w:rsidR="00DC09F6" w:rsidRDefault="00992FDE" w:rsidP="008C2026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60325</wp:posOffset>
            </wp:positionH>
            <wp:positionV relativeFrom="margin">
              <wp:posOffset>3947160</wp:posOffset>
            </wp:positionV>
            <wp:extent cx="4601210" cy="2628900"/>
            <wp:effectExtent l="38100" t="38100" r="46990" b="3810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v-8083-03-910-ragnit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0" cy="2628900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47A" w:rsidRPr="00F7147A">
        <w:t>Город</w:t>
      </w:r>
      <w:r w:rsidR="00F7147A">
        <w:t xml:space="preserve"> </w:t>
      </w:r>
      <w:r w:rsidR="00F7147A" w:rsidRPr="00F7147A">
        <w:t>расположен на месте древней крепости скальвов Раганита. Согласно Хронике Прусской земли</w:t>
      </w:r>
      <w:r w:rsidR="00DC09F6">
        <w:t xml:space="preserve">, </w:t>
      </w:r>
      <w:r w:rsidR="00F7147A" w:rsidRPr="00F7147A">
        <w:t xml:space="preserve">в 1221 году замок скальвов близ Раганита осаждали южнобалтийские славяне. </w:t>
      </w:r>
      <w:r w:rsidR="00DC09F6">
        <w:t xml:space="preserve">Кто только </w:t>
      </w:r>
      <w:r w:rsidR="00C97BE1">
        <w:t>не пытался овладеть этой землей:</w:t>
      </w:r>
      <w:r w:rsidR="00DC09F6">
        <w:t xml:space="preserve"> и представители Тевтонского ордена, и шведы</w:t>
      </w:r>
      <w:r w:rsidR="00B86159">
        <w:t>, и Наполеон, который, продвигаясь</w:t>
      </w:r>
      <w:r w:rsidR="00943B82">
        <w:t xml:space="preserve"> к Москве, оставил за собой б</w:t>
      </w:r>
      <w:r w:rsidR="00DC09F6" w:rsidRPr="00DC09F6">
        <w:t>ольшие пожары во всем городе и замке. Много веков этот уникальный замок выдерживал все многочисленные войны и стихийные бедствия. В 1815 году Рагнит стал центром края.</w:t>
      </w:r>
    </w:p>
    <w:p w:rsidR="007853DB" w:rsidRDefault="007853DB" w:rsidP="00C02DC9">
      <w:pPr>
        <w:spacing w:after="0"/>
        <w:ind w:firstLine="709"/>
        <w:jc w:val="both"/>
      </w:pPr>
      <w:r>
        <w:t xml:space="preserve">После </w:t>
      </w:r>
      <w:r w:rsidR="00C02DC9">
        <w:t>1945 года</w:t>
      </w:r>
      <w:r>
        <w:t xml:space="preserve"> замок был </w:t>
      </w:r>
      <w:r w:rsidR="00943B82">
        <w:t>местами разрушен</w:t>
      </w:r>
      <w:r>
        <w:t>. Часть помещений использовалась под склады, во дворе организовали рынок. Постепенно всё приходило в запустение, замок лишился крыши и стал разрушаться. На сегодняшний день от</w:t>
      </w:r>
      <w:r w:rsidR="00992FDE">
        <w:t xml:space="preserve"> </w:t>
      </w:r>
      <w:r>
        <w:t xml:space="preserve">уникального памятника Средневековья остались лишь </w:t>
      </w:r>
      <w:r w:rsidR="00943B82">
        <w:t>потрясающие своей архитектурой стены</w:t>
      </w:r>
      <w:r>
        <w:t>.</w:t>
      </w:r>
    </w:p>
    <w:p w:rsidR="007853DB" w:rsidRDefault="007853DB" w:rsidP="007853DB">
      <w:pPr>
        <w:spacing w:after="0"/>
        <w:ind w:firstLine="709"/>
        <w:jc w:val="both"/>
      </w:pPr>
      <w:r>
        <w:t>После войны Рагнит, согласно Потсдамской конференции, был передан Советскому Союзу</w:t>
      </w:r>
      <w:r w:rsidR="00C02DC9">
        <w:t>, а уже</w:t>
      </w:r>
      <w:r>
        <w:t xml:space="preserve"> в 1947 году был переименован в Неман</w:t>
      </w:r>
      <w:r w:rsidR="00C02DC9">
        <w:t>.</w:t>
      </w:r>
    </w:p>
    <w:p w:rsidR="001306FE" w:rsidRDefault="00630991" w:rsidP="007853DB">
      <w:pPr>
        <w:spacing w:after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3280410</wp:posOffset>
            </wp:positionH>
            <wp:positionV relativeFrom="margin">
              <wp:posOffset>53340</wp:posOffset>
            </wp:positionV>
            <wp:extent cx="3152140" cy="2093595"/>
            <wp:effectExtent l="38100" t="38100" r="29210" b="4000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05235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40" cy="2093595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00">
        <w:t>Конечно, это всего часть той истории, что я смог уложить в свою голову. Прогуливаясь по окрестностям этого уникального города, я смог заметить не только необычные для меня</w:t>
      </w:r>
      <w:r w:rsidR="00C97BE1">
        <w:t xml:space="preserve"> старые немецкие</w:t>
      </w:r>
      <w:r w:rsidR="004E4600">
        <w:t xml:space="preserve"> дома, но и гармонию </w:t>
      </w:r>
      <w:r w:rsidR="008C1676">
        <w:t xml:space="preserve">между местными жителями и природой. </w:t>
      </w:r>
    </w:p>
    <w:p w:rsidR="003D64D3" w:rsidRDefault="003D64D3" w:rsidP="007853DB">
      <w:pPr>
        <w:spacing w:after="0"/>
        <w:ind w:firstLine="709"/>
        <w:jc w:val="both"/>
      </w:pPr>
      <w:r>
        <w:t>Здесь сосредоточено очень много зданий, но в тоже время кругом благоухают цветы, деревья возвышаются над некоторыми домами. Люди с любовью и трепетом относятся к зеленым оазисам города, которых на каждой улице великое множество.</w:t>
      </w:r>
    </w:p>
    <w:p w:rsidR="0078074B" w:rsidRDefault="0078074B" w:rsidP="0078074B">
      <w:pPr>
        <w:spacing w:after="0"/>
        <w:ind w:firstLine="709"/>
        <w:jc w:val="both"/>
      </w:pPr>
      <w:r>
        <w:t>В 2018 году мне посчастливилось пару раз сходить в поход с ребятами и прогуляться по лесу, помочь волонтерам собрать мусор у берегов реки Неман, побывать на побережье Балтийского моря. Мне самому очень понравилась здешняя природа. Своим обилием красот она не переста</w:t>
      </w:r>
      <w:r w:rsidR="00E00C57">
        <w:t>ет</w:t>
      </w:r>
      <w:r>
        <w:t xml:space="preserve"> меня удивлять</w:t>
      </w:r>
      <w:r w:rsidR="00E00C57">
        <w:t xml:space="preserve"> до сих пор, потому что каждый сезон, каждый день, каждую минуту я нахожу что-то новое и интересное для себя даже в тех местах, где уже побывал неоднократно.</w:t>
      </w:r>
    </w:p>
    <w:p w:rsidR="008C1676" w:rsidRDefault="00E00C57" w:rsidP="008C1676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173355</wp:posOffset>
            </wp:positionH>
            <wp:positionV relativeFrom="margin">
              <wp:posOffset>3093720</wp:posOffset>
            </wp:positionV>
            <wp:extent cx="2811145" cy="2968625"/>
            <wp:effectExtent l="35560" t="40640" r="43815" b="438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630_1636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40" t="-494" r="11892"/>
                    <a:stretch/>
                  </pic:blipFill>
                  <pic:spPr bwMode="auto">
                    <a:xfrm rot="5400000">
                      <a:off x="0" y="0"/>
                      <a:ext cx="2811145" cy="2968625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FFC000">
                          <a:lumMod val="60000"/>
                          <a:lumOff val="4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A5D">
        <w:t xml:space="preserve">Неман – это река-загадка. Не сразу можно оценить все богатство и необыкновенность ее обитателей. Приглядевшись к берегам реки, </w:t>
      </w:r>
      <w:r w:rsidR="005D6B17">
        <w:t>с легкостью можно</w:t>
      </w:r>
      <w:r w:rsidR="006F5A5D">
        <w:t xml:space="preserve"> проникнуться спокойствием ее течения, но</w:t>
      </w:r>
      <w:r w:rsidR="008C1676">
        <w:t xml:space="preserve"> только</w:t>
      </w:r>
      <w:r w:rsidR="005D6B17">
        <w:t xml:space="preserve"> </w:t>
      </w:r>
      <w:r w:rsidR="006F5A5D">
        <w:t>брос</w:t>
      </w:r>
      <w:r w:rsidR="00A632B9">
        <w:t>ив</w:t>
      </w:r>
      <w:r w:rsidR="006F5A5D">
        <w:t xml:space="preserve"> свой </w:t>
      </w:r>
      <w:r w:rsidR="005D6B17">
        <w:t>взгляд</w:t>
      </w:r>
      <w:r w:rsidR="006F5A5D">
        <w:t xml:space="preserve"> на </w:t>
      </w:r>
      <w:r w:rsidR="005D6B17">
        <w:t>середину</w:t>
      </w:r>
      <w:r w:rsidR="00F7147A">
        <w:t xml:space="preserve"> быстротечного</w:t>
      </w:r>
      <w:r w:rsidR="006F5A5D">
        <w:t xml:space="preserve"> Немана, </w:t>
      </w:r>
      <w:r w:rsidR="005D6B17">
        <w:t xml:space="preserve">понимаешь истинный характер этого места. </w:t>
      </w:r>
    </w:p>
    <w:p w:rsidR="008C1676" w:rsidRDefault="004C5BFC" w:rsidP="0086222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3461385</wp:posOffset>
            </wp:positionH>
            <wp:positionV relativeFrom="margin">
              <wp:posOffset>6597015</wp:posOffset>
            </wp:positionV>
            <wp:extent cx="3009900" cy="2257425"/>
            <wp:effectExtent l="38100" t="38100" r="38100" b="476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629_0505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779">
        <w:t xml:space="preserve">Весной Неман сильно разливается. Такое явление наблюдается из года в год. </w:t>
      </w:r>
      <w:r w:rsidR="00C97BE1" w:rsidRPr="00C97BE1">
        <w:t>За долгие годы напротив реки</w:t>
      </w:r>
      <w:r w:rsidR="00584779" w:rsidRPr="00C97BE1">
        <w:t xml:space="preserve"> образовались небольшие прудики. </w:t>
      </w:r>
      <w:r w:rsidR="00584779">
        <w:t>Однажды, проходя мимо этих водоемов, мое внимание привлек цветок, лежащий на поверхности воды. Этим цветком оказалась кубышка желтая. Она представляла из себя цветок с желтыми лепестками</w:t>
      </w:r>
      <w:r w:rsidR="0043550B">
        <w:t xml:space="preserve">, </w:t>
      </w:r>
      <w:r w:rsidR="0022569D">
        <w:t>лежащими</w:t>
      </w:r>
      <w:r w:rsidR="001C6803">
        <w:t xml:space="preserve"> на зеленой таре</w:t>
      </w:r>
      <w:r w:rsidR="00C97BE1">
        <w:t>лочке. Солнечный свет, падая</w:t>
      </w:r>
      <w:r w:rsidR="007A3D86">
        <w:t xml:space="preserve"> на кубышку</w:t>
      </w:r>
      <w:r w:rsidR="00C97BE1">
        <w:t>,</w:t>
      </w:r>
      <w:r w:rsidR="007A3D86">
        <w:t xml:space="preserve"> отражался солнечными зайчиками, делая желтый цвет</w:t>
      </w:r>
      <w:r w:rsidR="00C97BE1">
        <w:t xml:space="preserve"> ещё</w:t>
      </w:r>
      <w:r w:rsidR="007A3D86">
        <w:t xml:space="preserve"> более ярким.</w:t>
      </w:r>
    </w:p>
    <w:p w:rsidR="009578C0" w:rsidRDefault="00C17958" w:rsidP="00D413B1">
      <w:pPr>
        <w:spacing w:after="0"/>
        <w:ind w:firstLine="709"/>
        <w:jc w:val="both"/>
      </w:pPr>
      <w:r>
        <w:t xml:space="preserve">Вообще, </w:t>
      </w:r>
      <w:r w:rsidR="001E7FC5">
        <w:t>к</w:t>
      </w:r>
      <w:r w:rsidR="00C97BE1">
        <w:t>убышка, или кувшинка</w:t>
      </w:r>
      <w:r w:rsidR="001E7FC5" w:rsidRPr="001E7FC5">
        <w:t xml:space="preserve"> желтая</w:t>
      </w:r>
      <w:r w:rsidR="00C97BE1">
        <w:t>, – удивительное</w:t>
      </w:r>
      <w:r w:rsidR="001E7FC5" w:rsidRPr="001E7FC5">
        <w:t xml:space="preserve"> растение</w:t>
      </w:r>
      <w:r w:rsidR="001E7FC5">
        <w:t>, занесенное в Красную книгу России</w:t>
      </w:r>
      <w:r w:rsidR="001E7FC5" w:rsidRPr="001E7FC5">
        <w:t xml:space="preserve">. Свое русское </w:t>
      </w:r>
      <w:r w:rsidR="001E7FC5" w:rsidRPr="001E7FC5">
        <w:lastRenderedPageBreak/>
        <w:t xml:space="preserve">название оно получило из-за схожести созревшего плода со старинным сосудом с крышечкой, которым пользовались на Руси. </w:t>
      </w:r>
      <w:r w:rsidR="001E7FC5">
        <w:t>Это растение</w:t>
      </w:r>
      <w:r w:rsidR="001E7FC5" w:rsidRPr="001E7FC5">
        <w:t xml:space="preserve"> обладает массой полезных свойств</w:t>
      </w:r>
      <w:r w:rsidR="00361EFE">
        <w:t>, издревле используемых в традиционной медицине. Из кубышки желтой изготавливали</w:t>
      </w:r>
      <w:r w:rsidRPr="00C17958">
        <w:t xml:space="preserve"> </w:t>
      </w:r>
      <w:r w:rsidR="00361EFE">
        <w:t>лекарства, которые снимали боль и воспаление</w:t>
      </w:r>
      <w:r w:rsidRPr="00C17958">
        <w:t xml:space="preserve">. </w:t>
      </w:r>
    </w:p>
    <w:p w:rsidR="003C4813" w:rsidRDefault="00D413B1" w:rsidP="006C36C9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-53340</wp:posOffset>
            </wp:positionH>
            <wp:positionV relativeFrom="margin">
              <wp:posOffset>1089660</wp:posOffset>
            </wp:positionV>
            <wp:extent cx="3584575" cy="2688590"/>
            <wp:effectExtent l="38100" t="38100" r="34925" b="355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712_1446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688590"/>
                    </a:xfrm>
                    <a:prstGeom prst="rect">
                      <a:avLst/>
                    </a:prstGeom>
                    <a:ln w="28575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C69">
        <w:t>В Калининградской области я впервые побывал на побережье</w:t>
      </w:r>
      <w:r w:rsidR="006C36C9">
        <w:t xml:space="preserve"> Балтийско</w:t>
      </w:r>
      <w:r w:rsidR="00061C69">
        <w:t>го</w:t>
      </w:r>
      <w:r w:rsidR="006C36C9">
        <w:t xml:space="preserve"> мор</w:t>
      </w:r>
      <w:r w:rsidR="00061C69">
        <w:t>я</w:t>
      </w:r>
      <w:r w:rsidR="006C36C9">
        <w:t>,</w:t>
      </w:r>
      <w:r w:rsidR="00061C69">
        <w:t xml:space="preserve"> </w:t>
      </w:r>
      <w:r w:rsidR="003C4813">
        <w:t>узнал, что из себя представляют медузы, и был крайне удивлен, что такие существа могут обитать в прохладной воде.</w:t>
      </w:r>
      <w:r w:rsidR="006C36C9">
        <w:t xml:space="preserve"> Там, н</w:t>
      </w:r>
      <w:r w:rsidR="003C4813">
        <w:t>едалеко от моря</w:t>
      </w:r>
      <w:r w:rsidR="006C36C9">
        <w:t>,</w:t>
      </w:r>
      <w:r w:rsidR="003C4813">
        <w:t xml:space="preserve"> простираются многочисленные дюны, которые </w:t>
      </w:r>
      <w:r w:rsidR="00584779">
        <w:t>собраны в большие</w:t>
      </w:r>
      <w:r w:rsidR="003C4813">
        <w:t xml:space="preserve"> горы золотистого песка. На них произрастали </w:t>
      </w:r>
      <w:r w:rsidR="00F7147A">
        <w:t>изумрудные</w:t>
      </w:r>
      <w:r w:rsidR="003C4813">
        <w:t xml:space="preserve"> кусты </w:t>
      </w:r>
      <w:r w:rsidR="00F7147A">
        <w:t xml:space="preserve">дикого </w:t>
      </w:r>
      <w:r w:rsidR="003C4813">
        <w:t>шиповника, украшенные ярко-розовыми цветами.</w:t>
      </w:r>
      <w:r w:rsidR="006C36C9">
        <w:t xml:space="preserve"> Так</w:t>
      </w:r>
      <w:r w:rsidR="00AB3566">
        <w:t>ой</w:t>
      </w:r>
      <w:r w:rsidR="006C36C9">
        <w:t xml:space="preserve"> великолепн</w:t>
      </w:r>
      <w:r w:rsidR="00AB3566">
        <w:t>ой</w:t>
      </w:r>
      <w:r w:rsidR="006C36C9">
        <w:t xml:space="preserve"> п</w:t>
      </w:r>
      <w:r w:rsidR="00AB3566">
        <w:t>рироды</w:t>
      </w:r>
      <w:r w:rsidR="006C36C9">
        <w:t xml:space="preserve"> я еще никогда </w:t>
      </w:r>
      <w:r w:rsidR="00AB3566">
        <w:t xml:space="preserve">и нигде </w:t>
      </w:r>
      <w:r w:rsidR="006C36C9">
        <w:t>не видел.</w:t>
      </w:r>
      <w:r w:rsidR="003D64D3">
        <w:t xml:space="preserve"> </w:t>
      </w:r>
    </w:p>
    <w:p w:rsidR="00723FFB" w:rsidRDefault="003D64D3" w:rsidP="006C36C9">
      <w:pPr>
        <w:spacing w:after="0"/>
        <w:ind w:firstLine="709"/>
        <w:jc w:val="both"/>
      </w:pPr>
      <w:r>
        <w:t xml:space="preserve">С Балтийским морем связано много легенд. </w:t>
      </w:r>
      <w:r w:rsidR="00E240A9">
        <w:t>Одна из легенд, о которой мне поведала учительница, родом из соседней страны – Литвы. Многие вспоминают ее</w:t>
      </w:r>
      <w:r w:rsidR="00723FFB">
        <w:t>,</w:t>
      </w:r>
      <w:r w:rsidR="00E240A9">
        <w:t xml:space="preserve"> когда гуляют по побережью моря и рассказывают своим детям.</w:t>
      </w:r>
      <w:r w:rsidR="00723FFB">
        <w:t xml:space="preserve"> Это легенда о Юрате и Каститисе.</w:t>
      </w:r>
      <w:r w:rsidR="00E240A9">
        <w:t xml:space="preserve"> </w:t>
      </w:r>
    </w:p>
    <w:p w:rsidR="00723FFB" w:rsidRDefault="00723FFB" w:rsidP="00723FFB">
      <w:pPr>
        <w:spacing w:after="0"/>
        <w:ind w:firstLine="709"/>
        <w:jc w:val="both"/>
      </w:pPr>
      <w:r>
        <w:t>Легенда гласит о том, что в давние, давние времена на дне Балтийского моря в красивом дворце жила морская богиня, которую звали Юрате. А на берегу моря жил и рыбачил молодой и красивый парень по имени Кастистис. Он пел веселые песни и ловил рыбу сетями, поднимая со дна муть и пугая любимых рыбок Юрате. Богиня отправила к нему русалок, которые передали рыбаку ее повеление не бросать сети в море. Но Кастистис не послушался русалок и продолжал делать свое дело. Разгневалась Юрате и всплыла на поверхность — посмотреть на того, кто осмелился не повиноваться ее приказу.</w:t>
      </w:r>
    </w:p>
    <w:p w:rsidR="00723FFB" w:rsidRDefault="00723FFB" w:rsidP="00723FFB">
      <w:pPr>
        <w:spacing w:after="0"/>
        <w:ind w:firstLine="709"/>
        <w:jc w:val="both"/>
      </w:pPr>
      <w:r>
        <w:t xml:space="preserve">   Увидав Кастистиса и услышав его голос, богиня без памяти влюбилась в молодого рыбака. Она забрала своего избранника на морское дно, в свой великолепный дворец, и сделала своим возлюбленным.</w:t>
      </w:r>
    </w:p>
    <w:p w:rsidR="00723FFB" w:rsidRDefault="00723FFB" w:rsidP="00723FFB">
      <w:pPr>
        <w:spacing w:after="0"/>
        <w:ind w:firstLine="709"/>
        <w:jc w:val="both"/>
      </w:pPr>
      <w:r>
        <w:t xml:space="preserve">   А в то время самым повелителем богов был грозный Перкунас. Узнал он о том, что богиня позволила себе полюбить простого смертного, и страшно рассвирепел. Он убил Кастистиса ударом своей молнии, разрушил дворец Юрате, а саму ее приковал ко дну моря золотой цепью. Год за годом идет, а опутанная цепью богиня так и не может освободиться. И плачет она безутешно над погибшим Кастистисом, а море уносит ее слезы и выбрасывает на берег в виде остывших золотых капель — кусочков янтаря...</w:t>
      </w:r>
    </w:p>
    <w:p w:rsidR="003D64D3" w:rsidRDefault="00723FFB" w:rsidP="006C36C9">
      <w:pPr>
        <w:spacing w:after="0"/>
        <w:ind w:firstLine="709"/>
        <w:jc w:val="both"/>
      </w:pPr>
      <w:r>
        <w:t>Красивая легенда. До сих пор, к</w:t>
      </w:r>
      <w:r w:rsidR="003D64D3">
        <w:t xml:space="preserve">огда на море возникает шторм, поднимаются сильные волны, которые выбрасывают на берег </w:t>
      </w:r>
      <w:r w:rsidR="00E240A9">
        <w:t xml:space="preserve">янтарь. Шторм утихает, и на следующий день можно увидеть мерцание оранжево-желтых камушков. Отдыхающие на берегу люди часто ходят собирать янтарь у моря. Среди выброшенных на песок водорослей попадаются особо крупные экземпляры. </w:t>
      </w:r>
    </w:p>
    <w:p w:rsidR="00061C69" w:rsidRDefault="00061C69" w:rsidP="006C36C9">
      <w:pPr>
        <w:spacing w:after="0"/>
        <w:ind w:firstLine="709"/>
        <w:jc w:val="both"/>
      </w:pPr>
      <w:r>
        <w:lastRenderedPageBreak/>
        <w:t>Я думал, что Балтийское море оставит самое сильное впечатление</w:t>
      </w:r>
      <w:r w:rsidR="00D00F77">
        <w:t xml:space="preserve">. Но весной я отправился с ребятами в поход. Мы выбрали место для отдыха возле леса. Зелени вокруг было не так много, но мне в глаза бросились ковры белых цветов. Стволы деревьев у земли были окружены нежными белыми цветами, которые хорошо выделялись на зеленой подушке листьев этого растения. На окраинах лесного массива цвели совсем другие </w:t>
      </w:r>
      <w:r w:rsidR="00D107D5">
        <w:t>растения</w:t>
      </w:r>
      <w:r w:rsidR="00D00F77">
        <w:t>. Они были интересны тем, что не</w:t>
      </w:r>
      <w:r w:rsidR="00D107D5">
        <w:t xml:space="preserve">которые </w:t>
      </w:r>
      <w:r w:rsidR="00D00F77">
        <w:t xml:space="preserve">имели </w:t>
      </w:r>
      <w:r w:rsidR="00D107D5">
        <w:t xml:space="preserve">лишь </w:t>
      </w:r>
      <w:r w:rsidR="00D00F77">
        <w:t>листь</w:t>
      </w:r>
      <w:r w:rsidR="00D107D5">
        <w:t>я, на них не было цветочков, на остальных были редкие, почти отцветающие цветы</w:t>
      </w:r>
      <w:r w:rsidR="00D00F77">
        <w:t>. Такие яркие сине-фиолетовые звездочки встречались нам небольшими обособленными островками. Я запомнил внешний вид этих растений, чтобы на следующий</w:t>
      </w:r>
      <w:r w:rsidR="0004012F">
        <w:t xml:space="preserve"> день спросить у взрослых их названия.</w:t>
      </w:r>
    </w:p>
    <w:p w:rsidR="00D107D5" w:rsidRDefault="00D54A5F" w:rsidP="00D107D5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50800</wp:posOffset>
            </wp:positionH>
            <wp:positionV relativeFrom="margin">
              <wp:posOffset>2499360</wp:posOffset>
            </wp:positionV>
            <wp:extent cx="3733800" cy="28003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90407_1334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7D5">
        <w:t>Вскоре я узнал, что в лесу встретил ветреницу дубравную и печеночницу.  Ветреница дубравная – травянистое растение высотой до 25 см, ее корневище утолщённое, горизонтальное, цилиндрическое. Оно ветвится и быстро разрастается, обеспечивая образование густых зарослей. Листья ветреницы трижды рассечённые.</w:t>
      </w:r>
    </w:p>
    <w:p w:rsidR="00DB470C" w:rsidRDefault="00D107D5" w:rsidP="00D107D5">
      <w:pPr>
        <w:spacing w:after="0"/>
        <w:ind w:firstLine="709"/>
        <w:jc w:val="both"/>
      </w:pPr>
      <w:r>
        <w:t xml:space="preserve">Цветоносы одиночные и несут по одному цветку. Цветки белые с фиолетовым оттенком на наружной стороне лепестков. Они достигают 2—6 см в диаметре. Лепестки яйцевидные. Их количество изменяется от шести до восьми. </w:t>
      </w:r>
    </w:p>
    <w:p w:rsidR="00D107D5" w:rsidRDefault="00D107D5" w:rsidP="00D107D5">
      <w:pPr>
        <w:spacing w:after="0"/>
        <w:ind w:firstLine="709"/>
        <w:jc w:val="both"/>
      </w:pPr>
      <w:r>
        <w:t xml:space="preserve">Печеночница - многолетние травянистые растения, корневище которого короткое, не утолщённое, клубневидно-волокнистое. Листья печеночницы формой напоминают печень, с чем связано название растения, собраны в прикорневую розетку, на более-менее длинных черешках, простые, мало-расчленённые, большей частью трёхлопастные, с цельнокрайными или </w:t>
      </w:r>
      <w:proofErr w:type="gramStart"/>
      <w:r>
        <w:t>крупно-зубчатыми</w:t>
      </w:r>
      <w:proofErr w:type="gramEnd"/>
      <w:r>
        <w:t xml:space="preserve"> лопастями.</w:t>
      </w:r>
    </w:p>
    <w:p w:rsidR="00D107D5" w:rsidRDefault="00B34CF2" w:rsidP="00D107D5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3070860</wp:posOffset>
            </wp:positionH>
            <wp:positionV relativeFrom="margin">
              <wp:posOffset>6395085</wp:posOffset>
            </wp:positionV>
            <wp:extent cx="3390900" cy="254317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0407_1332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7D5">
        <w:t>Цветочные почки закладываются с осени, цветки распускаются весной. Цветки всегда одиночные, небольшие или средних размеров, с 6</w:t>
      </w:r>
      <w:r w:rsidR="00D54A5F">
        <w:t xml:space="preserve"> - </w:t>
      </w:r>
      <w:r w:rsidR="00D107D5">
        <w:t>10 большей частью довольно узкими листочками околоцветника, могут быть синими, фиолетовыми, сиреневыми. После цветения цветоножки удлиняются и цветки пригибаются к земле. Опыление происходит с помощью жуков, бабочек, поедающих пыльцу, так как нектара в цветках нет.</w:t>
      </w:r>
    </w:p>
    <w:p w:rsidR="00AB3DF7" w:rsidRDefault="009A1758" w:rsidP="00D107D5">
      <w:pPr>
        <w:spacing w:after="0"/>
        <w:ind w:firstLine="709"/>
        <w:jc w:val="both"/>
      </w:pPr>
      <w:r>
        <w:lastRenderedPageBreak/>
        <w:t>Ветреница дубравная и печеночница покорили мое сердце своим обильным, красочным цветением.</w:t>
      </w:r>
    </w:p>
    <w:p w:rsidR="00D54A5F" w:rsidRDefault="00084954" w:rsidP="00084954">
      <w:pPr>
        <w:spacing w:after="0"/>
        <w:ind w:firstLine="709"/>
        <w:jc w:val="both"/>
      </w:pPr>
      <w:r>
        <w:t>Я изменился,</w:t>
      </w:r>
      <w:r w:rsidR="00A54107">
        <w:t xml:space="preserve"> стал больше интересоваться природой </w:t>
      </w:r>
      <w:r w:rsidR="009A1758">
        <w:t>Калининградской области</w:t>
      </w:r>
      <w:r>
        <w:t>. Мне понравилось быть волонтером, собирать мусор у берегов реки Неман. Таким образом, я старался помочь сохранить ту красоту природы, что я увидел когда-то в первый раз. Я понимал, что один человек не сможет сделать сразу многого, но если каждый покажет пример и начнет с себя, то получится сохранить краснокнижные растения</w:t>
      </w:r>
      <w:r w:rsidR="009A1758">
        <w:t>,</w:t>
      </w:r>
      <w:r w:rsidR="00090382">
        <w:t xml:space="preserve"> животны</w:t>
      </w:r>
      <w:r w:rsidR="009A1758">
        <w:t>х</w:t>
      </w:r>
      <w:r w:rsidR="00090382">
        <w:t xml:space="preserve">, живописные пейзажи и </w:t>
      </w:r>
      <w:r w:rsidR="009A1758">
        <w:t>особенности культуры.</w:t>
      </w:r>
    </w:p>
    <w:p w:rsidR="009A1758" w:rsidRDefault="009A1758" w:rsidP="009A1758">
      <w:pPr>
        <w:spacing w:after="0"/>
        <w:ind w:firstLine="709"/>
        <w:jc w:val="both"/>
      </w:pPr>
      <w:r>
        <w:t xml:space="preserve">Со временем, посещая разные уголки Калининградской области, я убедился в том, что здешняя природа многогранна, в каждом месте есть что-то волшебное, новое и завораживающее.  И по истине, </w:t>
      </w:r>
      <w:r w:rsidRPr="009A1758">
        <w:t>Калининградская область – край, который стал мне родным</w:t>
      </w:r>
      <w:r>
        <w:t>.</w:t>
      </w:r>
    </w:p>
    <w:p w:rsidR="00723FFB" w:rsidRDefault="00723FFB" w:rsidP="006C36C9">
      <w:pPr>
        <w:spacing w:after="0"/>
        <w:ind w:firstLine="709"/>
        <w:jc w:val="both"/>
      </w:pPr>
    </w:p>
    <w:p w:rsidR="00D413B1" w:rsidRDefault="00D413B1" w:rsidP="006C36C9">
      <w:pPr>
        <w:spacing w:after="0"/>
        <w:ind w:firstLine="709"/>
        <w:jc w:val="both"/>
      </w:pPr>
    </w:p>
    <w:p w:rsidR="00AB3566" w:rsidRDefault="00AB3566" w:rsidP="006C36C9">
      <w:pPr>
        <w:spacing w:after="0"/>
        <w:ind w:firstLine="709"/>
        <w:jc w:val="both"/>
      </w:pPr>
    </w:p>
    <w:p w:rsidR="006C36C9" w:rsidRDefault="006C36C9" w:rsidP="006C36C9">
      <w:pPr>
        <w:spacing w:after="0"/>
        <w:ind w:firstLine="709"/>
        <w:jc w:val="both"/>
      </w:pPr>
    </w:p>
    <w:sectPr w:rsidR="006C36C9" w:rsidSect="004C5BFC">
      <w:pgSz w:w="11906" w:h="16838" w:code="9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768"/>
    <w:rsid w:val="0004012F"/>
    <w:rsid w:val="00061C69"/>
    <w:rsid w:val="00084954"/>
    <w:rsid w:val="00090382"/>
    <w:rsid w:val="001306FE"/>
    <w:rsid w:val="00144E81"/>
    <w:rsid w:val="001C6803"/>
    <w:rsid w:val="001E7FC5"/>
    <w:rsid w:val="0022569D"/>
    <w:rsid w:val="00343A75"/>
    <w:rsid w:val="00361EFE"/>
    <w:rsid w:val="003812E0"/>
    <w:rsid w:val="00382A06"/>
    <w:rsid w:val="003B36B3"/>
    <w:rsid w:val="003C4813"/>
    <w:rsid w:val="003D64D3"/>
    <w:rsid w:val="003F10A8"/>
    <w:rsid w:val="0043550B"/>
    <w:rsid w:val="00442755"/>
    <w:rsid w:val="004C5BFC"/>
    <w:rsid w:val="004E4600"/>
    <w:rsid w:val="00502680"/>
    <w:rsid w:val="00584779"/>
    <w:rsid w:val="005C0637"/>
    <w:rsid w:val="005D6B17"/>
    <w:rsid w:val="00601B6B"/>
    <w:rsid w:val="00630991"/>
    <w:rsid w:val="006C0B77"/>
    <w:rsid w:val="006C126D"/>
    <w:rsid w:val="006C36C9"/>
    <w:rsid w:val="006E615F"/>
    <w:rsid w:val="006F5A5D"/>
    <w:rsid w:val="00705F96"/>
    <w:rsid w:val="00723FFB"/>
    <w:rsid w:val="0078074B"/>
    <w:rsid w:val="007853DB"/>
    <w:rsid w:val="007A3D86"/>
    <w:rsid w:val="008242FF"/>
    <w:rsid w:val="00862227"/>
    <w:rsid w:val="00866B09"/>
    <w:rsid w:val="00870751"/>
    <w:rsid w:val="008C1676"/>
    <w:rsid w:val="008C2026"/>
    <w:rsid w:val="008E0397"/>
    <w:rsid w:val="008E12D5"/>
    <w:rsid w:val="00901768"/>
    <w:rsid w:val="009149E1"/>
    <w:rsid w:val="00922C48"/>
    <w:rsid w:val="00943B82"/>
    <w:rsid w:val="00953B1B"/>
    <w:rsid w:val="009578C0"/>
    <w:rsid w:val="00992FDE"/>
    <w:rsid w:val="009A1758"/>
    <w:rsid w:val="009B6C7A"/>
    <w:rsid w:val="00A32318"/>
    <w:rsid w:val="00A54107"/>
    <w:rsid w:val="00A632B9"/>
    <w:rsid w:val="00A87221"/>
    <w:rsid w:val="00AB3566"/>
    <w:rsid w:val="00AB3DF7"/>
    <w:rsid w:val="00AC3B76"/>
    <w:rsid w:val="00AF31D8"/>
    <w:rsid w:val="00AF582C"/>
    <w:rsid w:val="00B27A29"/>
    <w:rsid w:val="00B34CF2"/>
    <w:rsid w:val="00B76690"/>
    <w:rsid w:val="00B86159"/>
    <w:rsid w:val="00B915B7"/>
    <w:rsid w:val="00C02DC9"/>
    <w:rsid w:val="00C17958"/>
    <w:rsid w:val="00C727EE"/>
    <w:rsid w:val="00C87778"/>
    <w:rsid w:val="00C97BE1"/>
    <w:rsid w:val="00D00F77"/>
    <w:rsid w:val="00D1045E"/>
    <w:rsid w:val="00D107D5"/>
    <w:rsid w:val="00D413B1"/>
    <w:rsid w:val="00D54A5F"/>
    <w:rsid w:val="00D92ECB"/>
    <w:rsid w:val="00DB470C"/>
    <w:rsid w:val="00DC09F6"/>
    <w:rsid w:val="00E00C57"/>
    <w:rsid w:val="00E1583E"/>
    <w:rsid w:val="00E240A9"/>
    <w:rsid w:val="00E64742"/>
    <w:rsid w:val="00E9753A"/>
    <w:rsid w:val="00EA200A"/>
    <w:rsid w:val="00EA30E1"/>
    <w:rsid w:val="00EA59DF"/>
    <w:rsid w:val="00EA7A2B"/>
    <w:rsid w:val="00EE4070"/>
    <w:rsid w:val="00EF5A77"/>
    <w:rsid w:val="00F12C76"/>
    <w:rsid w:val="00F7147A"/>
    <w:rsid w:val="00FE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6f9,#fff867"/>
    </o:shapedefaults>
    <o:shapelayout v:ext="edit">
      <o:idmap v:ext="edit" data="1"/>
    </o:shapelayout>
  </w:shapeDefaults>
  <w:decimalSymbol w:val=","/>
  <w:listSeparator w:val=";"/>
  <w14:docId w14:val="48878B9C"/>
  <w15:chartTrackingRefBased/>
  <w15:docId w15:val="{D91304D0-43DF-4519-9194-1E561FFD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5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3653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0985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416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6</Pages>
  <Words>1563</Words>
  <Characters>8911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35</cp:revision>
  <dcterms:created xsi:type="dcterms:W3CDTF">2019-11-20T14:39:00Z</dcterms:created>
  <dcterms:modified xsi:type="dcterms:W3CDTF">2019-12-27T09:33:00Z</dcterms:modified>
</cp:coreProperties>
</file>