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DB" w:rsidRDefault="007A10DB" w:rsidP="007A10DB">
      <w:pPr>
        <w:spacing w:after="0" w:line="24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5E3177">
        <w:rPr>
          <w:rFonts w:cs="Times New Roman"/>
          <w:b/>
          <w:sz w:val="28"/>
          <w:szCs w:val="28"/>
        </w:rPr>
        <w:t xml:space="preserve">МУНИЦИПАЛЬНОЕ ОБЩЕОБРАЗОВАТЕЛЬНОЕ УЧРЕЖДЕНИЕ СРЕДНЯЯ ОБЩЕОБРАЗОВАТЕЛЬНАЯ ШКОЛА №4 </w:t>
      </w:r>
    </w:p>
    <w:p w:rsidR="007A10DB" w:rsidRPr="005E3177" w:rsidRDefault="007A10DB" w:rsidP="007A10DB">
      <w:pPr>
        <w:spacing w:after="0" w:line="24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5E3177">
        <w:rPr>
          <w:rFonts w:cs="Times New Roman"/>
          <w:b/>
          <w:sz w:val="28"/>
          <w:szCs w:val="28"/>
        </w:rPr>
        <w:t>г. РОСТОВА</w:t>
      </w:r>
    </w:p>
    <w:p w:rsidR="007A10DB" w:rsidRPr="005E3177" w:rsidRDefault="007A10DB" w:rsidP="007A10DB">
      <w:pPr>
        <w:spacing w:after="0" w:line="240" w:lineRule="auto"/>
        <w:ind w:firstLine="851"/>
        <w:jc w:val="both"/>
        <w:rPr>
          <w:rFonts w:cs="Times New Roman"/>
          <w:b/>
          <w:sz w:val="28"/>
          <w:szCs w:val="28"/>
        </w:rPr>
      </w:pPr>
    </w:p>
    <w:p w:rsidR="007A10DB" w:rsidRDefault="007A10DB" w:rsidP="007A10DB">
      <w:pPr>
        <w:spacing w:after="0" w:line="24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5E3177">
        <w:rPr>
          <w:rFonts w:cs="Times New Roman"/>
          <w:b/>
          <w:sz w:val="28"/>
          <w:szCs w:val="28"/>
        </w:rPr>
        <w:t>РОСТОВСКИЙ МУНИЦИПАЛЬНЫЙ РАЙОН</w:t>
      </w:r>
    </w:p>
    <w:p w:rsidR="007A10DB" w:rsidRPr="005E3177" w:rsidRDefault="007A10DB" w:rsidP="007A10DB">
      <w:pPr>
        <w:spacing w:after="0" w:line="24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7A10DB" w:rsidRDefault="007A10DB" w:rsidP="007A10DB">
      <w:pPr>
        <w:spacing w:after="0" w:line="24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5E3177">
        <w:rPr>
          <w:rFonts w:cs="Times New Roman"/>
          <w:b/>
          <w:sz w:val="28"/>
          <w:szCs w:val="28"/>
        </w:rPr>
        <w:t xml:space="preserve">НОМИНАЦИЯ: </w:t>
      </w:r>
      <w:r>
        <w:rPr>
          <w:rFonts w:cs="Times New Roman"/>
          <w:b/>
          <w:sz w:val="28"/>
          <w:szCs w:val="28"/>
        </w:rPr>
        <w:t>Лучшие образовательные практики</w:t>
      </w:r>
    </w:p>
    <w:p w:rsidR="007A10DB" w:rsidRDefault="007A10DB" w:rsidP="007A10DB">
      <w:pPr>
        <w:spacing w:after="0" w:line="24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7A10DB" w:rsidRDefault="007A10DB" w:rsidP="007A10DB">
      <w:pPr>
        <w:spacing w:after="0" w:line="24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7A10DB" w:rsidRDefault="007A10DB" w:rsidP="007A10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7A10DB" w:rsidRDefault="007A10DB" w:rsidP="007A10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внеурочной деятельности</w:t>
      </w:r>
    </w:p>
    <w:p w:rsidR="007A10DB" w:rsidRPr="007A10DB" w:rsidRDefault="007A10DB" w:rsidP="007A10DB">
      <w:pPr>
        <w:jc w:val="center"/>
        <w:rPr>
          <w:b/>
          <w:sz w:val="72"/>
          <w:szCs w:val="72"/>
        </w:rPr>
      </w:pPr>
      <w:r w:rsidRPr="007A10DB">
        <w:rPr>
          <w:b/>
          <w:sz w:val="72"/>
          <w:szCs w:val="72"/>
        </w:rPr>
        <w:t>«Годовой круг фольклорных праздников и  народных традиций»</w:t>
      </w:r>
    </w:p>
    <w:p w:rsidR="007A10DB" w:rsidRDefault="007A10DB" w:rsidP="007A10DB">
      <w:pPr>
        <w:spacing w:after="0" w:line="240" w:lineRule="auto"/>
        <w:ind w:firstLine="851"/>
        <w:jc w:val="center"/>
        <w:rPr>
          <w:rFonts w:cs="Times New Roman"/>
          <w:b/>
          <w:sz w:val="40"/>
          <w:szCs w:val="40"/>
        </w:rPr>
      </w:pPr>
      <w:r>
        <w:rPr>
          <w:b/>
          <w:sz w:val="44"/>
          <w:szCs w:val="44"/>
        </w:rPr>
        <w:t>1 – 4 КЛАСС</w:t>
      </w:r>
    </w:p>
    <w:p w:rsidR="007A10DB" w:rsidRDefault="007A10DB" w:rsidP="007A10DB">
      <w:pPr>
        <w:spacing w:after="0" w:line="240" w:lineRule="auto"/>
        <w:ind w:firstLine="851"/>
        <w:jc w:val="right"/>
        <w:rPr>
          <w:rFonts w:cs="Times New Roman"/>
          <w:b/>
          <w:sz w:val="40"/>
          <w:szCs w:val="40"/>
        </w:rPr>
      </w:pPr>
    </w:p>
    <w:p w:rsidR="007A10DB" w:rsidRDefault="007A10DB" w:rsidP="007A10DB">
      <w:pPr>
        <w:rPr>
          <w:sz w:val="32"/>
          <w:szCs w:val="32"/>
        </w:rPr>
      </w:pPr>
      <w:r>
        <w:rPr>
          <w:sz w:val="32"/>
          <w:szCs w:val="32"/>
        </w:rPr>
        <w:t>Возраст детей: 7 - 11 лет</w:t>
      </w:r>
    </w:p>
    <w:p w:rsidR="007A10DB" w:rsidRDefault="007A10DB" w:rsidP="007A10DB">
      <w:pPr>
        <w:rPr>
          <w:sz w:val="32"/>
          <w:szCs w:val="32"/>
        </w:rPr>
      </w:pPr>
      <w:r>
        <w:rPr>
          <w:sz w:val="32"/>
          <w:szCs w:val="32"/>
        </w:rPr>
        <w:t>Срок реализации программы: 4 года</w:t>
      </w:r>
    </w:p>
    <w:p w:rsidR="007A10DB" w:rsidRDefault="007A10DB" w:rsidP="007A10DB">
      <w:pPr>
        <w:rPr>
          <w:sz w:val="32"/>
          <w:szCs w:val="32"/>
        </w:rPr>
      </w:pPr>
    </w:p>
    <w:p w:rsidR="007A10DB" w:rsidRPr="005E3177" w:rsidRDefault="007A10DB" w:rsidP="007A10DB">
      <w:pPr>
        <w:spacing w:after="0" w:line="240" w:lineRule="auto"/>
        <w:ind w:firstLine="851"/>
        <w:jc w:val="right"/>
        <w:rPr>
          <w:rFonts w:cs="Times New Roman"/>
          <w:b/>
          <w:sz w:val="40"/>
          <w:szCs w:val="40"/>
        </w:rPr>
      </w:pPr>
      <w:r w:rsidRPr="005E3177">
        <w:rPr>
          <w:rFonts w:cs="Times New Roman"/>
          <w:b/>
          <w:sz w:val="40"/>
          <w:szCs w:val="40"/>
        </w:rPr>
        <w:t>Выполнил</w:t>
      </w:r>
      <w:r>
        <w:rPr>
          <w:rFonts w:cs="Times New Roman"/>
          <w:b/>
          <w:sz w:val="40"/>
          <w:szCs w:val="40"/>
        </w:rPr>
        <w:t>а</w:t>
      </w:r>
      <w:r w:rsidRPr="005E3177">
        <w:rPr>
          <w:rFonts w:cs="Times New Roman"/>
          <w:b/>
          <w:sz w:val="40"/>
          <w:szCs w:val="40"/>
        </w:rPr>
        <w:t>:</w:t>
      </w:r>
    </w:p>
    <w:p w:rsidR="007A10DB" w:rsidRDefault="007A10DB" w:rsidP="007A10DB">
      <w:pPr>
        <w:spacing w:after="0" w:line="240" w:lineRule="auto"/>
        <w:ind w:firstLine="851"/>
        <w:jc w:val="righ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учитель </w:t>
      </w:r>
    </w:p>
    <w:p w:rsidR="007A10DB" w:rsidRDefault="007A10DB" w:rsidP="007A10DB">
      <w:pPr>
        <w:spacing w:after="0" w:line="240" w:lineRule="auto"/>
        <w:ind w:firstLine="851"/>
        <w:jc w:val="righ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МОУ СОШ №4 г. Ростова</w:t>
      </w:r>
    </w:p>
    <w:p w:rsidR="007A10DB" w:rsidRPr="005E3177" w:rsidRDefault="007A10DB" w:rsidP="007A10DB">
      <w:pPr>
        <w:spacing w:after="0" w:line="240" w:lineRule="auto"/>
        <w:ind w:firstLine="851"/>
        <w:jc w:val="right"/>
        <w:rPr>
          <w:rFonts w:cs="Times New Roman"/>
          <w:b/>
          <w:sz w:val="40"/>
          <w:szCs w:val="40"/>
        </w:rPr>
      </w:pPr>
      <w:r w:rsidRPr="005E3177">
        <w:rPr>
          <w:rFonts w:cs="Times New Roman"/>
          <w:b/>
          <w:sz w:val="40"/>
          <w:szCs w:val="40"/>
        </w:rPr>
        <w:t>Дегтярева Надежда</w:t>
      </w:r>
    </w:p>
    <w:p w:rsidR="007A10DB" w:rsidRDefault="007A10DB" w:rsidP="007A10DB">
      <w:pPr>
        <w:spacing w:after="0" w:line="240" w:lineRule="auto"/>
        <w:ind w:firstLine="851"/>
        <w:jc w:val="right"/>
        <w:rPr>
          <w:rFonts w:cs="Times New Roman"/>
          <w:b/>
          <w:sz w:val="40"/>
          <w:szCs w:val="40"/>
        </w:rPr>
      </w:pPr>
      <w:r w:rsidRPr="005E3177">
        <w:rPr>
          <w:rFonts w:cs="Times New Roman"/>
          <w:b/>
          <w:sz w:val="40"/>
          <w:szCs w:val="40"/>
        </w:rPr>
        <w:t>Александровна</w:t>
      </w:r>
    </w:p>
    <w:p w:rsidR="007A10DB" w:rsidRDefault="007A10DB" w:rsidP="007A10DB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</w:p>
    <w:p w:rsidR="007A10DB" w:rsidRDefault="007A10DB" w:rsidP="007A10DB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</w:p>
    <w:p w:rsidR="007A10DB" w:rsidRDefault="007A10DB" w:rsidP="007A10DB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</w:p>
    <w:p w:rsidR="007A10DB" w:rsidRPr="005E3177" w:rsidRDefault="007A10DB" w:rsidP="007A10DB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Ростов, 2020</w:t>
      </w:r>
    </w:p>
    <w:p w:rsidR="007A10DB" w:rsidRDefault="007A10DB" w:rsidP="007A10DB">
      <w:pPr>
        <w:ind w:firstLine="567"/>
        <w:jc w:val="center"/>
        <w:rPr>
          <w:b/>
          <w:color w:val="000000"/>
          <w:szCs w:val="24"/>
        </w:rPr>
      </w:pPr>
    </w:p>
    <w:p w:rsidR="007A10DB" w:rsidRPr="007A10DB" w:rsidRDefault="007A10DB" w:rsidP="007A10DB">
      <w:pPr>
        <w:ind w:firstLine="567"/>
        <w:jc w:val="center"/>
        <w:rPr>
          <w:rFonts w:cs="Times New Roman"/>
          <w:b/>
          <w:color w:val="000000"/>
          <w:sz w:val="28"/>
          <w:szCs w:val="28"/>
        </w:rPr>
      </w:pPr>
      <w:r w:rsidRPr="007A10DB">
        <w:rPr>
          <w:rFonts w:cs="Times New Roman"/>
          <w:b/>
          <w:color w:val="000000"/>
          <w:sz w:val="28"/>
          <w:szCs w:val="28"/>
        </w:rPr>
        <w:t>Пояснительная записка</w:t>
      </w:r>
    </w:p>
    <w:p w:rsidR="007A10DB" w:rsidRPr="007A10DB" w:rsidRDefault="007A10DB" w:rsidP="007A10DB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7A10DB">
        <w:rPr>
          <w:rFonts w:eastAsia="Times New Roman" w:cs="Times New Roman"/>
          <w:color w:val="000000"/>
          <w:sz w:val="28"/>
          <w:szCs w:val="28"/>
        </w:rPr>
        <w:t xml:space="preserve">Рабочая программа по курсу внеурочной деятельности «Годовой круг </w:t>
      </w:r>
      <w:r>
        <w:rPr>
          <w:rFonts w:eastAsia="Times New Roman" w:cs="Times New Roman"/>
          <w:color w:val="000000"/>
          <w:sz w:val="28"/>
          <w:szCs w:val="28"/>
        </w:rPr>
        <w:t xml:space="preserve">фольклорных </w:t>
      </w:r>
      <w:r w:rsidRPr="007A10DB">
        <w:rPr>
          <w:rFonts w:eastAsia="Times New Roman" w:cs="Times New Roman"/>
          <w:color w:val="000000"/>
          <w:sz w:val="28"/>
          <w:szCs w:val="28"/>
        </w:rPr>
        <w:t xml:space="preserve">праздников и </w:t>
      </w:r>
      <w:r>
        <w:rPr>
          <w:rFonts w:eastAsia="Times New Roman" w:cs="Times New Roman"/>
          <w:color w:val="000000"/>
          <w:sz w:val="28"/>
          <w:szCs w:val="28"/>
        </w:rPr>
        <w:t xml:space="preserve">народных </w:t>
      </w:r>
      <w:r w:rsidRPr="007A10DB">
        <w:rPr>
          <w:rFonts w:eastAsia="Times New Roman" w:cs="Times New Roman"/>
          <w:color w:val="000000"/>
          <w:sz w:val="28"/>
          <w:szCs w:val="28"/>
        </w:rPr>
        <w:t>традиций»  разработана в рамках духовно-нравственного, социального, общекультурного направления для обучающихся 1 – 4 классов на основе:</w:t>
      </w:r>
    </w:p>
    <w:p w:rsidR="007A10DB" w:rsidRPr="007A10DB" w:rsidRDefault="007A10DB" w:rsidP="007A10DB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7A10DB">
        <w:rPr>
          <w:rFonts w:eastAsia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7A10DB">
          <w:rPr>
            <w:rFonts w:eastAsia="Times New Roman" w:cs="Times New Roman"/>
            <w:color w:val="000000"/>
            <w:sz w:val="28"/>
            <w:szCs w:val="28"/>
          </w:rPr>
          <w:t>2010 г</w:t>
        </w:r>
      </w:smartTag>
      <w:r w:rsidRPr="007A10DB">
        <w:rPr>
          <w:rFonts w:eastAsia="Times New Roman" w:cs="Times New Roman"/>
          <w:color w:val="000000"/>
          <w:sz w:val="28"/>
          <w:szCs w:val="28"/>
        </w:rPr>
        <w:t>. №1897);</w:t>
      </w:r>
    </w:p>
    <w:p w:rsidR="007A10DB" w:rsidRPr="007A10DB" w:rsidRDefault="007A10DB" w:rsidP="007A10DB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7A10DB">
        <w:rPr>
          <w:rFonts w:eastAsia="Times New Roman" w:cs="Times New Roman"/>
          <w:color w:val="000000"/>
          <w:sz w:val="28"/>
          <w:szCs w:val="28"/>
        </w:rPr>
        <w:t>Основной образовательной программы основного общего образования М</w:t>
      </w:r>
      <w:r>
        <w:rPr>
          <w:rFonts w:eastAsia="Times New Roman" w:cs="Times New Roman"/>
          <w:color w:val="000000"/>
          <w:sz w:val="28"/>
          <w:szCs w:val="28"/>
        </w:rPr>
        <w:t>ОУ СОШ №4 города Ростова</w:t>
      </w:r>
      <w:r w:rsidRPr="007A10DB">
        <w:rPr>
          <w:rFonts w:eastAsia="Times New Roman" w:cs="Times New Roman"/>
          <w:color w:val="000000"/>
          <w:sz w:val="28"/>
          <w:szCs w:val="28"/>
        </w:rPr>
        <w:t>;</w:t>
      </w:r>
    </w:p>
    <w:p w:rsidR="007A10DB" w:rsidRPr="007A10DB" w:rsidRDefault="007A10DB" w:rsidP="007A10DB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7A10DB">
        <w:rPr>
          <w:rFonts w:cs="Times New Roman"/>
          <w:color w:val="000000"/>
          <w:sz w:val="28"/>
          <w:szCs w:val="28"/>
        </w:rPr>
        <w:t>Концепции духовно-нравственного развития и воспитания личности гражданина России.</w:t>
      </w:r>
    </w:p>
    <w:p w:rsidR="007A10DB" w:rsidRDefault="007A10DB" w:rsidP="007A10DB">
      <w:pPr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7A10DB" w:rsidRPr="007A10DB" w:rsidRDefault="007A10DB" w:rsidP="007A10DB">
      <w:pPr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7A10DB">
        <w:rPr>
          <w:rFonts w:cs="Times New Roman"/>
          <w:color w:val="000000"/>
          <w:sz w:val="28"/>
          <w:szCs w:val="28"/>
        </w:rPr>
        <w:t>Целостность образовательного процесса в школе обеспечивается единством принципов развивающей образовательной работы по всем направлениям. Реализация единой линии развития ребенка на всех этапах школьного образования, придает педагогическому процессу последовательный и перспективный характер. Решая на каждой ступени школы свою совокупность воспитательных задач, мы можем моделировать образ современного ученика.</w:t>
      </w:r>
    </w:p>
    <w:p w:rsidR="007A10DB" w:rsidRPr="007A10DB" w:rsidRDefault="007A10DB" w:rsidP="007A10DB">
      <w:pPr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7A10DB">
        <w:rPr>
          <w:rFonts w:cs="Times New Roman"/>
          <w:color w:val="000000"/>
          <w:sz w:val="28"/>
          <w:szCs w:val="28"/>
        </w:rPr>
        <w:t>Выпускник школы предстает человеком, для которого значимы общечеловеческие ценности, такие как доброта, гуманизм, справедливость, сострадание по отношению к близким, любовь к родине.</w:t>
      </w:r>
      <w:proofErr w:type="gramEnd"/>
      <w:r w:rsidRPr="007A10DB">
        <w:rPr>
          <w:rFonts w:cs="Times New Roman"/>
          <w:color w:val="000000"/>
          <w:sz w:val="28"/>
          <w:szCs w:val="28"/>
        </w:rPr>
        <w:t xml:space="preserve"> Его нравственный потенциал кроется в осмыслении целей и смысла жизни, усвоении ценностей «Отечество», «творчество», «любовь», чувстве гордости за принадлежность к своей нации, за свою Родину, проявлении в отношениях с окружающими людьми доброты, честности, порядочности, вежливости, милосердия. Это все составляющие понятия «культура».</w:t>
      </w:r>
    </w:p>
    <w:p w:rsidR="007A10DB" w:rsidRPr="007A10DB" w:rsidRDefault="007A10DB" w:rsidP="007A10DB">
      <w:pPr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7A10DB">
        <w:rPr>
          <w:rFonts w:cs="Times New Roman"/>
          <w:color w:val="000000"/>
          <w:sz w:val="28"/>
          <w:szCs w:val="28"/>
        </w:rPr>
        <w:t xml:space="preserve">Развитие культуры современного подрастающего поколения – проблема, которая требует поиска оптимальных и эффективных путей её решения в образовательном процессе. Радио- и телевизионные программы, Интернет, направленные только на развлекательность, реклама вредных для здоровья напитков, сигарет, показ насилия, а также современная семья, которая, как правило, не обеспечивает музыкально-эстетического развития ребёнка - все это способствует неправильному восприятию мира и нежеланию ребенка приобщаться к истинной культуре и народным традициям. Кроме того, в самом образовательном процессе недостаточно внимания уделяется и </w:t>
      </w:r>
      <w:r w:rsidRPr="007A10DB">
        <w:rPr>
          <w:rFonts w:cs="Times New Roman"/>
          <w:color w:val="000000"/>
          <w:sz w:val="28"/>
          <w:szCs w:val="28"/>
        </w:rPr>
        <w:lastRenderedPageBreak/>
        <w:t>нравственно-этическим вопросам воспитания, крайне мало представлены музыкально-эстетические занятия.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7A10DB">
        <w:rPr>
          <w:rFonts w:cs="Times New Roman"/>
          <w:color w:val="000000"/>
          <w:sz w:val="28"/>
          <w:szCs w:val="28"/>
        </w:rPr>
        <w:t>Вместе с тем, именно эти занятия художественно-эстетического цикла, такие как фольклорные праздники, обладают большими воспитательными возможностями для становления культуры человека.</w:t>
      </w:r>
    </w:p>
    <w:p w:rsidR="007A10DB" w:rsidRPr="007A10DB" w:rsidRDefault="007A10DB" w:rsidP="007A10DB">
      <w:pPr>
        <w:jc w:val="both"/>
        <w:rPr>
          <w:rFonts w:cs="Times New Roman"/>
          <w:color w:val="000000"/>
          <w:sz w:val="28"/>
          <w:szCs w:val="28"/>
        </w:rPr>
      </w:pPr>
      <w:r w:rsidRPr="007A10DB">
        <w:rPr>
          <w:rFonts w:cs="Times New Roman"/>
          <w:color w:val="000000"/>
          <w:sz w:val="28"/>
          <w:szCs w:val="28"/>
        </w:rPr>
        <w:t xml:space="preserve">        </w:t>
      </w:r>
      <w:proofErr w:type="gramStart"/>
      <w:r w:rsidRPr="007A10DB">
        <w:rPr>
          <w:rFonts w:cs="Times New Roman"/>
          <w:color w:val="000000"/>
          <w:sz w:val="28"/>
          <w:szCs w:val="28"/>
        </w:rPr>
        <w:t>К</w:t>
      </w:r>
      <w:r w:rsidRPr="007A10DB">
        <w:rPr>
          <w:rFonts w:cs="Times New Roman"/>
          <w:b/>
          <w:color w:val="000000"/>
          <w:sz w:val="28"/>
          <w:szCs w:val="28"/>
        </w:rPr>
        <w:t xml:space="preserve">омплексная   </w:t>
      </w:r>
      <w:r w:rsidRPr="007A10DB">
        <w:rPr>
          <w:rFonts w:cs="Times New Roman"/>
          <w:color w:val="000000"/>
          <w:sz w:val="28"/>
          <w:szCs w:val="28"/>
        </w:rPr>
        <w:t>программа социального воспитания и развития учащихся «Годовой курс праздников и традиций»  направлена на  культурно-творческую деятельность и духовно - нравственный потенциал учащихся, на организацию досуга детского коллектива, чтобы учащиеся добровольно, с большим желанием участвовали в разнообразных делах класса, школы, учились быть самостоятельными, умели оценивать свои возможности и постоянно стремились к познанию самих себя.</w:t>
      </w:r>
      <w:proofErr w:type="gramEnd"/>
    </w:p>
    <w:p w:rsidR="007A10DB" w:rsidRPr="007A10DB" w:rsidRDefault="007A10DB" w:rsidP="007A10DB">
      <w:pPr>
        <w:tabs>
          <w:tab w:val="left" w:pos="5670"/>
        </w:tabs>
        <w:jc w:val="both"/>
        <w:rPr>
          <w:rFonts w:cs="Times New Roman"/>
          <w:bCs/>
          <w:color w:val="000000"/>
          <w:sz w:val="28"/>
          <w:szCs w:val="28"/>
        </w:rPr>
      </w:pPr>
      <w:r w:rsidRPr="007A10DB">
        <w:rPr>
          <w:rFonts w:cs="Times New Roman"/>
          <w:b/>
          <w:bCs/>
          <w:color w:val="000000"/>
          <w:sz w:val="28"/>
          <w:szCs w:val="28"/>
        </w:rPr>
        <w:t xml:space="preserve">            Направление программы</w:t>
      </w:r>
      <w:r w:rsidRPr="007A10DB">
        <w:rPr>
          <w:rFonts w:cs="Times New Roman"/>
          <w:color w:val="000000"/>
          <w:sz w:val="28"/>
          <w:szCs w:val="28"/>
        </w:rPr>
        <w:t xml:space="preserve"> </w:t>
      </w:r>
      <w:r w:rsidRPr="007A10DB">
        <w:rPr>
          <w:rFonts w:cs="Times New Roman"/>
          <w:b/>
          <w:bCs/>
          <w:color w:val="000000"/>
          <w:sz w:val="28"/>
          <w:szCs w:val="28"/>
        </w:rPr>
        <w:t>внеурочной деятельности:</w:t>
      </w:r>
      <w:r w:rsidRPr="007A10DB">
        <w:rPr>
          <w:rFonts w:cs="Times New Roman"/>
          <w:bCs/>
          <w:color w:val="000000"/>
          <w:sz w:val="28"/>
          <w:szCs w:val="28"/>
        </w:rPr>
        <w:t xml:space="preserve"> знакомство с</w:t>
      </w:r>
      <w:r w:rsidRPr="007A10DB">
        <w:rPr>
          <w:rFonts w:cs="Times New Roman"/>
          <w:color w:val="000000"/>
          <w:sz w:val="28"/>
          <w:szCs w:val="28"/>
        </w:rPr>
        <w:t xml:space="preserve"> </w:t>
      </w:r>
      <w:r w:rsidRPr="007A10DB">
        <w:rPr>
          <w:rFonts w:cs="Times New Roman"/>
          <w:bCs/>
          <w:color w:val="000000"/>
          <w:sz w:val="28"/>
          <w:szCs w:val="28"/>
        </w:rPr>
        <w:t>праздниками, традициями  народов России; развитие детской одарённости.</w:t>
      </w:r>
    </w:p>
    <w:p w:rsidR="007A10DB" w:rsidRPr="007A10DB" w:rsidRDefault="007A10DB" w:rsidP="007A10DB">
      <w:pPr>
        <w:autoSpaceDE w:val="0"/>
        <w:autoSpaceDN w:val="0"/>
        <w:adjustRightInd w:val="0"/>
        <w:jc w:val="both"/>
        <w:rPr>
          <w:rFonts w:eastAsia="Times-Roman" w:cs="Times New Roman"/>
          <w:color w:val="000000"/>
          <w:sz w:val="28"/>
          <w:szCs w:val="28"/>
        </w:rPr>
      </w:pPr>
      <w:r w:rsidRPr="007A10DB">
        <w:rPr>
          <w:rFonts w:eastAsia="Times-Roman" w:cs="Times New Roman"/>
          <w:color w:val="000000"/>
          <w:sz w:val="28"/>
          <w:szCs w:val="28"/>
        </w:rPr>
        <w:t xml:space="preserve">        Мы живём в сложном и многообразном мире, в котором человеческие сообщества всё более стремятся к универсализации, но универсализм реализуется только как единство разнообразия культур. Без опоры на духовно-нравственные ценности своей Родины невозможно осознать это, как невозможно воспитать гражданина и патриота. Особое, от сердца и души идущее принятие традиций, ценностей, форм культурно-исторической, социальной и духовной жизни каждого уголка малой родины наполняется конкретным, чувственным, образным содержанием через семью, родственников, друзей, школу, природу. Оно возможно лишь тогда, когда сами понятия: отчий дом, родная земля, моя семья и род, Отечество - войдут в сознание человека с малых лет, и тогда постепенно он будет взрослеть, а его гражданское самосознание и патриотизм обретут яркую конкретику. Российскую культуру можно сравнить со стволом могучего дерева, корни которого образуют культуры народов России. Знание этнокультурных традиций, к которым человек принадлежит по своему происхождению, является важным моментом в его духовно-нравственном развитии и воспитании. Носителями культурных ценностей и традиций являются народы России. Нравственное здоровье нашего общества, его долголетие во многом зависят от того, сумеем ли мы сохранить то поистине бесценное богатство, каким является народное творчество. Уходящее корнями в древность, именно оно связывает прошлое и будущее. Поэтому мы должны оберегать его от забвения и небрежного отношения. Народное искусство — это наша образная память, наш генофонд. А память всегда сопрягается с понятием «совесть».</w:t>
      </w:r>
    </w:p>
    <w:p w:rsidR="007A10DB" w:rsidRPr="007A10DB" w:rsidRDefault="007A10DB" w:rsidP="007A10DB">
      <w:pPr>
        <w:jc w:val="both"/>
        <w:rPr>
          <w:rFonts w:cs="Times New Roman"/>
          <w:b/>
          <w:color w:val="000000"/>
          <w:sz w:val="28"/>
          <w:szCs w:val="28"/>
        </w:rPr>
      </w:pPr>
    </w:p>
    <w:p w:rsidR="007A10DB" w:rsidRPr="007A10DB" w:rsidRDefault="007A10DB" w:rsidP="007A10DB">
      <w:pPr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7A10DB">
        <w:rPr>
          <w:rFonts w:cs="Times New Roman"/>
          <w:b/>
          <w:color w:val="000000"/>
          <w:sz w:val="28"/>
          <w:szCs w:val="28"/>
        </w:rPr>
        <w:t>Педагогическая целесообразность реализации данной программы</w:t>
      </w:r>
    </w:p>
    <w:p w:rsidR="007A10DB" w:rsidRPr="002A1070" w:rsidRDefault="007A10DB" w:rsidP="007A10DB">
      <w:pPr>
        <w:spacing w:after="0"/>
        <w:ind w:firstLine="851"/>
        <w:jc w:val="both"/>
        <w:rPr>
          <w:sz w:val="28"/>
          <w:szCs w:val="28"/>
        </w:rPr>
      </w:pPr>
      <w:r w:rsidRPr="002A1070">
        <w:rPr>
          <w:sz w:val="28"/>
          <w:szCs w:val="28"/>
        </w:rPr>
        <w:t xml:space="preserve">Через фольклор и фольклорные праздники ребенок может развиться, может проявлять свои умения, фантазию, показывать себя. В народных праздниках прекрасный материал для развития эстетических чувств учащихся, для расширения их кругозора и повышения культурного уровня. </w:t>
      </w:r>
    </w:p>
    <w:p w:rsidR="007A10DB" w:rsidRPr="002A1070" w:rsidRDefault="007A10DB" w:rsidP="007A10DB">
      <w:pPr>
        <w:spacing w:after="0"/>
        <w:ind w:firstLine="851"/>
        <w:jc w:val="both"/>
        <w:rPr>
          <w:sz w:val="28"/>
          <w:szCs w:val="28"/>
        </w:rPr>
      </w:pPr>
      <w:r w:rsidRPr="002A1070">
        <w:rPr>
          <w:sz w:val="28"/>
          <w:szCs w:val="28"/>
        </w:rPr>
        <w:t xml:space="preserve">Основной задачей изучения народных традиций через фольклорные праздники является раскрытие значения фольклора как средства активизации творческого мышления. На его основе у школьников развивается понимание истинно прекрасного, появляется потребность приобщения к ценностям народной музыки, к истории родного края, к традициям и обычаям своего народа, к песенному наследию предков. </w:t>
      </w:r>
    </w:p>
    <w:p w:rsidR="007A10DB" w:rsidRPr="002A1070" w:rsidRDefault="007A10DB" w:rsidP="007A10DB">
      <w:pPr>
        <w:spacing w:after="0"/>
        <w:ind w:firstLine="851"/>
        <w:jc w:val="both"/>
        <w:rPr>
          <w:sz w:val="28"/>
          <w:szCs w:val="28"/>
        </w:rPr>
      </w:pPr>
      <w:r w:rsidRPr="002A1070">
        <w:rPr>
          <w:sz w:val="28"/>
          <w:szCs w:val="28"/>
        </w:rPr>
        <w:t xml:space="preserve">К сожалению, в современной школьной практике знакомство с фольклорными праздниками обычно происходит эпизодически и осуществляется главным образом через разучивание песен и восприятие музыки. Отсутствие систематического изучения культурных традиций своего народа является причиной того, что дети не испытывают к ним достаточного интереса. </w:t>
      </w:r>
    </w:p>
    <w:p w:rsidR="007A10DB" w:rsidRPr="007A10DB" w:rsidRDefault="007A10DB" w:rsidP="007A10DB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7A10DB">
        <w:rPr>
          <w:rFonts w:cs="Times New Roman"/>
          <w:color w:val="000000"/>
          <w:sz w:val="28"/>
          <w:szCs w:val="28"/>
        </w:rPr>
        <w:t>Программа педагогически целесообразна, так как способствует более  разностороннему раскрытию индивидуальных способностей ребёнка,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7A10DB" w:rsidRPr="007A10DB" w:rsidRDefault="007A10DB" w:rsidP="007A10DB">
      <w:pPr>
        <w:ind w:firstLine="567"/>
        <w:jc w:val="both"/>
        <w:rPr>
          <w:rFonts w:cs="Times New Roman"/>
          <w:b/>
          <w:color w:val="000000"/>
          <w:sz w:val="28"/>
          <w:szCs w:val="28"/>
        </w:rPr>
      </w:pPr>
    </w:p>
    <w:p w:rsidR="007A10DB" w:rsidRPr="007A10DB" w:rsidRDefault="007A10DB" w:rsidP="007A10DB">
      <w:pPr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7A10DB">
        <w:rPr>
          <w:rFonts w:cs="Times New Roman"/>
          <w:b/>
          <w:color w:val="000000"/>
          <w:sz w:val="28"/>
          <w:szCs w:val="28"/>
        </w:rPr>
        <w:t>Актуальность и новизна</w:t>
      </w:r>
    </w:p>
    <w:p w:rsidR="007A10DB" w:rsidRPr="007A10DB" w:rsidRDefault="007A10DB" w:rsidP="005D01EC">
      <w:pPr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7A10DB">
        <w:rPr>
          <w:rFonts w:cs="Times New Roman"/>
          <w:color w:val="000000"/>
          <w:sz w:val="28"/>
          <w:szCs w:val="28"/>
        </w:rPr>
        <w:t xml:space="preserve">           Внеклассная работа в форме проведения праздников, экскурсий, разнообразных викторин и конкурсов, творческих мастерских и т.п. способствует развитию у детей навыков общения и совместной деятельности, проявлению их личностных качеств.</w:t>
      </w:r>
    </w:p>
    <w:p w:rsidR="007A10DB" w:rsidRPr="007A10DB" w:rsidRDefault="007A10DB" w:rsidP="005D01EC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7A10DB">
        <w:rPr>
          <w:rFonts w:cs="Times New Roman"/>
          <w:color w:val="000000"/>
          <w:sz w:val="28"/>
          <w:szCs w:val="28"/>
        </w:rPr>
        <w:t xml:space="preserve">         </w:t>
      </w:r>
      <w:r w:rsidRPr="007A10DB">
        <w:rPr>
          <w:rFonts w:cs="Times New Roman"/>
          <w:sz w:val="28"/>
          <w:szCs w:val="28"/>
        </w:rPr>
        <w:t xml:space="preserve"> Важным и необходимым фактором воспитательного процесса является привлечение родителей для проведения различных мероприятий и </w:t>
      </w:r>
      <w:r w:rsidRPr="007A10DB">
        <w:rPr>
          <w:rFonts w:cs="Times New Roman"/>
          <w:sz w:val="28"/>
          <w:szCs w:val="28"/>
        </w:rPr>
        <w:lastRenderedPageBreak/>
        <w:t>их непосредственного участия в них. Это обусловливает слаженную работу детского коллектива и скрепляет союз «Семья</w:t>
      </w:r>
      <w:r>
        <w:rPr>
          <w:rFonts w:cs="Times New Roman"/>
          <w:sz w:val="28"/>
          <w:szCs w:val="28"/>
        </w:rPr>
        <w:t xml:space="preserve"> </w:t>
      </w:r>
      <w:r w:rsidRPr="007A10DB">
        <w:rPr>
          <w:rFonts w:cs="Times New Roman"/>
          <w:sz w:val="28"/>
          <w:szCs w:val="28"/>
        </w:rPr>
        <w:t xml:space="preserve">- школа».  </w:t>
      </w:r>
    </w:p>
    <w:p w:rsidR="007A10DB" w:rsidRDefault="007A10DB" w:rsidP="005D01EC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7A10DB">
        <w:rPr>
          <w:rFonts w:cs="Times New Roman"/>
          <w:sz w:val="28"/>
          <w:szCs w:val="28"/>
        </w:rPr>
        <w:t xml:space="preserve">          Программа  «Годовой круг</w:t>
      </w:r>
      <w:r w:rsidR="005D01EC">
        <w:rPr>
          <w:rFonts w:cs="Times New Roman"/>
          <w:sz w:val="28"/>
          <w:szCs w:val="28"/>
        </w:rPr>
        <w:t xml:space="preserve"> фольклорных </w:t>
      </w:r>
      <w:r w:rsidRPr="007A10DB">
        <w:rPr>
          <w:rFonts w:cs="Times New Roman"/>
          <w:sz w:val="28"/>
          <w:szCs w:val="28"/>
        </w:rPr>
        <w:t xml:space="preserve"> праздников и </w:t>
      </w:r>
      <w:r w:rsidR="005D01EC">
        <w:rPr>
          <w:rFonts w:cs="Times New Roman"/>
          <w:sz w:val="28"/>
          <w:szCs w:val="28"/>
        </w:rPr>
        <w:t xml:space="preserve">народных </w:t>
      </w:r>
      <w:r w:rsidRPr="007A10DB">
        <w:rPr>
          <w:rFonts w:cs="Times New Roman"/>
          <w:sz w:val="28"/>
          <w:szCs w:val="28"/>
        </w:rPr>
        <w:t xml:space="preserve">традиций» раскрывает перед младшими школьниками яркий спектр народной культуры, рождает эмоциональные реакции, чувство удивления и восторга красотой русского народного искусства в разных его проявлениях. Дети принимают участие в подготовке и проведении народных календарных праздников, знакомятся с основными религиозными праздниками и обрядами, изучают разнообразные ремесла русского народа. </w:t>
      </w:r>
    </w:p>
    <w:p w:rsidR="005D01EC" w:rsidRDefault="005D01EC" w:rsidP="005D01EC">
      <w:pPr>
        <w:spacing w:after="0"/>
        <w:ind w:firstLine="851"/>
        <w:jc w:val="both"/>
        <w:rPr>
          <w:sz w:val="28"/>
          <w:szCs w:val="28"/>
        </w:rPr>
      </w:pPr>
      <w:r w:rsidRPr="002A1070">
        <w:rPr>
          <w:sz w:val="28"/>
          <w:szCs w:val="28"/>
        </w:rPr>
        <w:t>Душа</w:t>
      </w:r>
      <w:r>
        <w:rPr>
          <w:sz w:val="28"/>
          <w:szCs w:val="28"/>
        </w:rPr>
        <w:t xml:space="preserve"> русского человека</w:t>
      </w:r>
      <w:r w:rsidRPr="002A1070">
        <w:rPr>
          <w:sz w:val="28"/>
          <w:szCs w:val="28"/>
        </w:rPr>
        <w:t xml:space="preserve"> сродни сосуду, наполненному чувствами, мыслью, верой, образами. Не случайно с древних времен наши мудрые предки наставляли своих питомцев хранить веру, почитать старших, бережно относиться к окружающему миру. В настоящее время вряд ли нужно доказывать насколько велико значение традиционной народной культуры в воспитании подрастающего поколения. Каждый, кто хочет знать прошлое, правильно понимать настоящее и будущее, должен знать народные традиции – прекрасное средство массового воспитания. В народной жизни будни чередовались с праздниками и были наполнены их ожиданием. </w:t>
      </w:r>
    </w:p>
    <w:p w:rsidR="007A6F45" w:rsidRDefault="005D01EC" w:rsidP="007A6F45">
      <w:pPr>
        <w:spacing w:after="0"/>
        <w:ind w:firstLine="851"/>
        <w:jc w:val="both"/>
        <w:rPr>
          <w:sz w:val="28"/>
          <w:szCs w:val="28"/>
        </w:rPr>
      </w:pPr>
      <w:r w:rsidRPr="002A1070">
        <w:rPr>
          <w:sz w:val="28"/>
          <w:szCs w:val="28"/>
        </w:rPr>
        <w:t xml:space="preserve">Праздники отражали то благоговейное чувство, с которым относились к окружающей природе, к своему труду и его результатам. Народный календарь сохранял древнейший взгляд на природу, когда все, что окружает человека, одухотворено, способно помогать или препятствовать, причинять зло или доставлять радость. </w:t>
      </w:r>
    </w:p>
    <w:p w:rsidR="007A10DB" w:rsidRPr="007A6F45" w:rsidRDefault="007A10DB" w:rsidP="007A6F45">
      <w:pPr>
        <w:spacing w:after="0"/>
        <w:ind w:firstLine="851"/>
        <w:jc w:val="both"/>
        <w:rPr>
          <w:sz w:val="28"/>
          <w:szCs w:val="28"/>
        </w:rPr>
      </w:pPr>
      <w:r w:rsidRPr="007A10DB">
        <w:rPr>
          <w:rFonts w:cs="Times New Roman"/>
          <w:b/>
          <w:bCs/>
          <w:sz w:val="28"/>
          <w:szCs w:val="28"/>
        </w:rPr>
        <w:t>Отличительные особенности данной программы внеурочной деятельности</w:t>
      </w:r>
      <w:r w:rsidRPr="007A10DB">
        <w:rPr>
          <w:rFonts w:cs="Times New Roman"/>
          <w:bCs/>
          <w:sz w:val="28"/>
          <w:szCs w:val="28"/>
        </w:rPr>
        <w:t xml:space="preserve"> от уже существующих образовательных программ заключаются в принципах к подбору её содержания: это</w:t>
      </w:r>
      <w:r w:rsidRPr="007A10DB">
        <w:rPr>
          <w:rFonts w:cs="Times New Roman"/>
          <w:sz w:val="28"/>
          <w:szCs w:val="28"/>
        </w:rPr>
        <w:t xml:space="preserve"> </w:t>
      </w:r>
      <w:proofErr w:type="spellStart"/>
      <w:r w:rsidRPr="007A10DB">
        <w:rPr>
          <w:rFonts w:cs="Times New Roman"/>
          <w:sz w:val="28"/>
          <w:szCs w:val="28"/>
        </w:rPr>
        <w:t>природосообразность</w:t>
      </w:r>
      <w:proofErr w:type="spellEnd"/>
      <w:r w:rsidRPr="007A10DB">
        <w:rPr>
          <w:rFonts w:cs="Times New Roman"/>
          <w:sz w:val="28"/>
          <w:szCs w:val="28"/>
        </w:rPr>
        <w:t xml:space="preserve">, </w:t>
      </w:r>
      <w:r w:rsidR="005D01EC">
        <w:rPr>
          <w:rFonts w:cs="Times New Roman"/>
          <w:sz w:val="28"/>
          <w:szCs w:val="28"/>
        </w:rPr>
        <w:t xml:space="preserve"> </w:t>
      </w:r>
      <w:proofErr w:type="spellStart"/>
      <w:r w:rsidRPr="007A10DB">
        <w:rPr>
          <w:rFonts w:cs="Times New Roman"/>
          <w:sz w:val="28"/>
          <w:szCs w:val="28"/>
        </w:rPr>
        <w:t>культуросообразность</w:t>
      </w:r>
      <w:proofErr w:type="spellEnd"/>
      <w:r w:rsidRPr="007A10DB">
        <w:rPr>
          <w:rFonts w:cs="Times New Roman"/>
          <w:sz w:val="28"/>
          <w:szCs w:val="28"/>
        </w:rPr>
        <w:t xml:space="preserve">, коллективность и </w:t>
      </w:r>
      <w:proofErr w:type="spellStart"/>
      <w:r w:rsidRPr="007A10DB">
        <w:rPr>
          <w:rFonts w:cs="Times New Roman"/>
          <w:sz w:val="28"/>
          <w:szCs w:val="28"/>
        </w:rPr>
        <w:t>проектность</w:t>
      </w:r>
      <w:proofErr w:type="spellEnd"/>
      <w:r w:rsidRPr="007A10DB">
        <w:rPr>
          <w:rFonts w:cs="Times New Roman"/>
          <w:sz w:val="28"/>
          <w:szCs w:val="28"/>
        </w:rPr>
        <w:t>.</w:t>
      </w:r>
    </w:p>
    <w:p w:rsidR="007A10DB" w:rsidRPr="007A10DB" w:rsidRDefault="007A10DB" w:rsidP="005D01EC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A10DB">
        <w:rPr>
          <w:rStyle w:val="c2"/>
          <w:sz w:val="28"/>
          <w:szCs w:val="28"/>
          <w:u w:val="single"/>
        </w:rPr>
        <w:t xml:space="preserve">Принцип </w:t>
      </w:r>
      <w:proofErr w:type="spellStart"/>
      <w:r w:rsidRPr="007A10DB">
        <w:rPr>
          <w:rStyle w:val="c2"/>
          <w:sz w:val="28"/>
          <w:szCs w:val="28"/>
          <w:u w:val="single"/>
        </w:rPr>
        <w:t>природосообразности</w:t>
      </w:r>
      <w:proofErr w:type="spellEnd"/>
      <w:r w:rsidRPr="007A10DB">
        <w:rPr>
          <w:rStyle w:val="c2"/>
          <w:sz w:val="28"/>
          <w:szCs w:val="28"/>
        </w:rPr>
        <w:t xml:space="preserve"> предполагает, что досуговое общение школьников должно согласовываться с общими законами развития природы и человека, воспитывать его сообразно полу и возрасту, а так же формировать у него ответственность за развитие самого себя.</w:t>
      </w:r>
    </w:p>
    <w:p w:rsidR="007A10DB" w:rsidRPr="007A10DB" w:rsidRDefault="007A10DB" w:rsidP="005D01EC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7A10DB">
        <w:rPr>
          <w:rStyle w:val="c2"/>
          <w:sz w:val="28"/>
          <w:szCs w:val="28"/>
          <w:u w:val="single"/>
        </w:rPr>
        <w:t>Возрастосообразность</w:t>
      </w:r>
      <w:proofErr w:type="spellEnd"/>
      <w:r w:rsidRPr="007A10DB">
        <w:rPr>
          <w:rStyle w:val="c2"/>
          <w:sz w:val="28"/>
          <w:szCs w:val="28"/>
        </w:rPr>
        <w:t xml:space="preserve"> – одна из важнейших конкретизаций принципа </w:t>
      </w:r>
      <w:proofErr w:type="spellStart"/>
      <w:r w:rsidRPr="007A10DB">
        <w:rPr>
          <w:rStyle w:val="c2"/>
          <w:sz w:val="28"/>
          <w:szCs w:val="28"/>
        </w:rPr>
        <w:t>природосообразности</w:t>
      </w:r>
      <w:proofErr w:type="spellEnd"/>
      <w:r w:rsidRPr="007A10DB">
        <w:rPr>
          <w:rStyle w:val="c2"/>
          <w:sz w:val="28"/>
          <w:szCs w:val="28"/>
        </w:rPr>
        <w:t xml:space="preserve">. На каждом возрастном этапе, в том числе в старшем школьном возрасте перед человеком встает ряд специфических задач, о решения которых зависит его личностное развитие. </w:t>
      </w:r>
      <w:proofErr w:type="gramStart"/>
      <w:r w:rsidRPr="007A10DB">
        <w:rPr>
          <w:rStyle w:val="c2"/>
          <w:sz w:val="28"/>
          <w:szCs w:val="28"/>
        </w:rPr>
        <w:t>Это естественно – культурные (достижения уровня биологического созревания, физического и сексуального развития), социально – культурные (познавательные, морально – нравственные, ценностно – смысловые), социально – психологические (становление самосознания личности, её самоопределение в жизни) задачи.</w:t>
      </w:r>
      <w:proofErr w:type="gramEnd"/>
    </w:p>
    <w:p w:rsidR="007A10DB" w:rsidRPr="007A10DB" w:rsidRDefault="007A10DB" w:rsidP="005D01EC">
      <w:pPr>
        <w:pStyle w:val="c3c6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7A10DB">
        <w:rPr>
          <w:rStyle w:val="c2"/>
          <w:sz w:val="28"/>
          <w:szCs w:val="28"/>
          <w:u w:val="single"/>
        </w:rPr>
        <w:lastRenderedPageBreak/>
        <w:t xml:space="preserve">Принцип </w:t>
      </w:r>
      <w:proofErr w:type="spellStart"/>
      <w:r w:rsidRPr="007A10DB">
        <w:rPr>
          <w:rStyle w:val="c2"/>
          <w:sz w:val="28"/>
          <w:szCs w:val="28"/>
          <w:u w:val="single"/>
        </w:rPr>
        <w:t>культуросообразности</w:t>
      </w:r>
      <w:proofErr w:type="spellEnd"/>
      <w:r w:rsidRPr="007A10DB">
        <w:rPr>
          <w:rStyle w:val="c2"/>
          <w:sz w:val="28"/>
          <w:szCs w:val="28"/>
        </w:rPr>
        <w:t xml:space="preserve"> предполагает, что досуговое общение обучающихся основывается на общечеловеческих ценностях культуры и строится в соответствии с ценностями и нормами тех или иных национальных культур, специфическими особенностями, присущими традициям регионов.</w:t>
      </w:r>
    </w:p>
    <w:p w:rsidR="007A10DB" w:rsidRPr="007A10DB" w:rsidRDefault="007A10DB" w:rsidP="005D01EC">
      <w:pPr>
        <w:pStyle w:val="c3c6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7A10DB">
        <w:rPr>
          <w:rStyle w:val="c2"/>
          <w:sz w:val="28"/>
          <w:szCs w:val="28"/>
          <w:u w:val="single"/>
        </w:rPr>
        <w:t>Коллективность</w:t>
      </w:r>
      <w:r w:rsidRPr="007A10DB">
        <w:rPr>
          <w:rStyle w:val="c2"/>
          <w:i/>
          <w:sz w:val="28"/>
          <w:szCs w:val="28"/>
        </w:rPr>
        <w:t xml:space="preserve"> </w:t>
      </w:r>
      <w:r w:rsidRPr="007A10DB">
        <w:rPr>
          <w:rStyle w:val="c2"/>
          <w:sz w:val="28"/>
          <w:szCs w:val="28"/>
        </w:rPr>
        <w:t>в досуговом общении означает, что досугово-развлекательная деятельность протекает в детско-взрослых общностях и дает юному человеку опыт конструктивного взаимодействия с окружающими людьми.</w:t>
      </w:r>
    </w:p>
    <w:p w:rsidR="007A10DB" w:rsidRPr="007A10DB" w:rsidRDefault="007A10DB" w:rsidP="005D01EC">
      <w:pPr>
        <w:pStyle w:val="c3c6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7A10DB">
        <w:rPr>
          <w:rStyle w:val="c2"/>
          <w:sz w:val="28"/>
          <w:szCs w:val="28"/>
          <w:u w:val="single"/>
        </w:rPr>
        <w:t xml:space="preserve">Принцип </w:t>
      </w:r>
      <w:proofErr w:type="spellStart"/>
      <w:r w:rsidRPr="007A10DB">
        <w:rPr>
          <w:rStyle w:val="c2"/>
          <w:sz w:val="28"/>
          <w:szCs w:val="28"/>
          <w:u w:val="single"/>
        </w:rPr>
        <w:t>проектности</w:t>
      </w:r>
      <w:proofErr w:type="spellEnd"/>
      <w:r w:rsidRPr="007A10DB">
        <w:rPr>
          <w:rStyle w:val="c2"/>
          <w:sz w:val="28"/>
          <w:szCs w:val="28"/>
        </w:rPr>
        <w:t xml:space="preserve"> предполагает последовательную ориентацию всей деятельности педагога на подготовку и «выведение» (особенно подростка) в самостоятельное проектное действие, развертываемое в логике «замысел – реализация – рефлексия». В ходе проектирования перед учеником всегда стоит задача представить себе еще не существующее, но то, что может появиться в результате его активности. </w:t>
      </w:r>
      <w:proofErr w:type="gramStart"/>
      <w:r w:rsidRPr="007A10DB">
        <w:rPr>
          <w:rStyle w:val="c2"/>
          <w:sz w:val="28"/>
          <w:szCs w:val="28"/>
        </w:rPr>
        <w:t>Это может быть и некоторое событие, и некоторый предмет, главное, что он должен себе представить, что это должно быть и чем это должно быть для него.</w:t>
      </w:r>
      <w:proofErr w:type="gramEnd"/>
    </w:p>
    <w:p w:rsidR="007A10DB" w:rsidRPr="007A10DB" w:rsidRDefault="007A10DB" w:rsidP="005D01EC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7A10DB">
        <w:rPr>
          <w:rFonts w:cs="Times New Roman"/>
          <w:b/>
          <w:bCs/>
          <w:sz w:val="28"/>
          <w:szCs w:val="28"/>
        </w:rPr>
        <w:t>Цель программы:</w:t>
      </w:r>
    </w:p>
    <w:p w:rsidR="007A10DB" w:rsidRPr="007A10DB" w:rsidRDefault="007A10DB" w:rsidP="005D01EC">
      <w:pPr>
        <w:spacing w:after="0"/>
        <w:ind w:firstLine="567"/>
        <w:jc w:val="both"/>
        <w:rPr>
          <w:rStyle w:val="dash041e0431044b0447043d044b0439char1"/>
          <w:rFonts w:cs="Times New Roman"/>
          <w:sz w:val="28"/>
          <w:szCs w:val="28"/>
        </w:rPr>
      </w:pPr>
      <w:r w:rsidRPr="007A10DB">
        <w:rPr>
          <w:rStyle w:val="dash041e0431044b0447043d044b0439char1"/>
          <w:rFonts w:cs="Times New Roman"/>
          <w:sz w:val="28"/>
          <w:szCs w:val="28"/>
        </w:rPr>
        <w:t>-воспитание нравственных и эстетических чувств, эмоционально-ценностного позитивного  отношения к себе и окружающим, интереса к учению.</w:t>
      </w:r>
    </w:p>
    <w:p w:rsidR="007A10DB" w:rsidRPr="007A10DB" w:rsidRDefault="007A10DB" w:rsidP="007A10DB">
      <w:pPr>
        <w:ind w:firstLine="567"/>
        <w:jc w:val="both"/>
        <w:rPr>
          <w:rFonts w:cs="Times New Roman"/>
          <w:b/>
          <w:sz w:val="28"/>
          <w:szCs w:val="28"/>
        </w:rPr>
      </w:pPr>
      <w:r w:rsidRPr="007A10DB">
        <w:rPr>
          <w:rFonts w:cs="Times New Roman"/>
          <w:b/>
          <w:sz w:val="28"/>
          <w:szCs w:val="28"/>
        </w:rPr>
        <w:t>Задачи программы:</w:t>
      </w:r>
    </w:p>
    <w:p w:rsidR="007A10DB" w:rsidRPr="007A10DB" w:rsidRDefault="007A10DB" w:rsidP="005D01EC">
      <w:pPr>
        <w:spacing w:after="0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7A10DB">
        <w:rPr>
          <w:rFonts w:cs="Times New Roman"/>
          <w:bCs/>
          <w:iCs/>
          <w:sz w:val="28"/>
          <w:szCs w:val="28"/>
        </w:rPr>
        <w:t>-формирование у учащихся начальных классов умения ориентироваться в новой социальной среде;</w:t>
      </w:r>
    </w:p>
    <w:p w:rsidR="007A10DB" w:rsidRPr="007A10DB" w:rsidRDefault="007A10DB" w:rsidP="005D01EC">
      <w:pPr>
        <w:spacing w:after="0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7A10DB">
        <w:rPr>
          <w:rFonts w:cs="Times New Roman"/>
          <w:bCs/>
          <w:iCs/>
          <w:sz w:val="28"/>
          <w:szCs w:val="28"/>
        </w:rPr>
        <w:t>-формирование коммуникативной культуры, умения общаться и сотрудничать;</w:t>
      </w:r>
    </w:p>
    <w:p w:rsidR="007A10DB" w:rsidRPr="007A10DB" w:rsidRDefault="007A10DB" w:rsidP="005D01EC">
      <w:pPr>
        <w:spacing w:after="0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7A10DB">
        <w:rPr>
          <w:rFonts w:cs="Times New Roman"/>
          <w:bCs/>
          <w:iCs/>
          <w:sz w:val="28"/>
          <w:szCs w:val="28"/>
        </w:rPr>
        <w:t>-развитие волевой и эмоциональной регуляции поведения и деятельности;</w:t>
      </w:r>
    </w:p>
    <w:p w:rsidR="007A10DB" w:rsidRPr="007A10DB" w:rsidRDefault="007A10DB" w:rsidP="005D01EC">
      <w:pPr>
        <w:spacing w:after="0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7A10DB">
        <w:rPr>
          <w:rFonts w:cs="Times New Roman"/>
          <w:bCs/>
          <w:iCs/>
          <w:sz w:val="28"/>
          <w:szCs w:val="28"/>
        </w:rPr>
        <w:t>-воспитание духовно–нравственных качеств личности;</w:t>
      </w:r>
    </w:p>
    <w:p w:rsidR="007A10DB" w:rsidRPr="007A10DB" w:rsidRDefault="007A10DB" w:rsidP="005D01EC">
      <w:pPr>
        <w:spacing w:after="0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7A10DB">
        <w:rPr>
          <w:rFonts w:cs="Times New Roman"/>
          <w:bCs/>
          <w:iCs/>
          <w:sz w:val="28"/>
          <w:szCs w:val="28"/>
        </w:rPr>
        <w:t xml:space="preserve">-развитие навыков рефлексивных действий; </w:t>
      </w:r>
    </w:p>
    <w:p w:rsidR="007A10DB" w:rsidRPr="007A10DB" w:rsidRDefault="007A10DB" w:rsidP="005D01EC">
      <w:pPr>
        <w:spacing w:after="0"/>
        <w:ind w:firstLine="567"/>
        <w:jc w:val="both"/>
        <w:rPr>
          <w:rStyle w:val="dash041e0431044b0447043d044b0439char1"/>
          <w:rFonts w:cs="Times New Roman"/>
          <w:sz w:val="28"/>
          <w:szCs w:val="28"/>
        </w:rPr>
      </w:pPr>
      <w:r w:rsidRPr="007A10DB">
        <w:rPr>
          <w:rStyle w:val="dash041e0431044b0447043d044b0439char1"/>
          <w:rFonts w:cs="Times New Roman"/>
          <w:sz w:val="28"/>
          <w:szCs w:val="28"/>
        </w:rPr>
        <w:t>- развитие личности школьника, его творческих способностей;</w:t>
      </w:r>
    </w:p>
    <w:p w:rsidR="007A10DB" w:rsidRPr="007A10DB" w:rsidRDefault="007A10DB" w:rsidP="007A6F45">
      <w:pPr>
        <w:spacing w:after="0"/>
        <w:ind w:firstLine="567"/>
        <w:jc w:val="both"/>
        <w:rPr>
          <w:rStyle w:val="dash041e0431044b0447043d044b0439char1"/>
          <w:rFonts w:cs="Times New Roman"/>
          <w:sz w:val="28"/>
          <w:szCs w:val="28"/>
        </w:rPr>
      </w:pPr>
      <w:r w:rsidRPr="007A10DB">
        <w:rPr>
          <w:rStyle w:val="dash041e0431044b0447043d044b0439char1"/>
          <w:rFonts w:cs="Times New Roman"/>
          <w:sz w:val="28"/>
          <w:szCs w:val="28"/>
        </w:rPr>
        <w:t>-</w:t>
      </w:r>
      <w:r w:rsidRPr="007A10DB">
        <w:rPr>
          <w:rFonts w:cs="Times New Roman"/>
          <w:sz w:val="28"/>
          <w:szCs w:val="28"/>
        </w:rPr>
        <w:t>формирование системы работы по приобретению опыта коллективной творческой деятельности, опыта организации праздников.</w:t>
      </w:r>
    </w:p>
    <w:p w:rsidR="007A10DB" w:rsidRPr="007A10DB" w:rsidRDefault="007A10DB" w:rsidP="007A10DB">
      <w:pPr>
        <w:pStyle w:val="a3"/>
        <w:ind w:firstLine="567"/>
        <w:jc w:val="both"/>
        <w:rPr>
          <w:sz w:val="28"/>
          <w:szCs w:val="28"/>
        </w:rPr>
      </w:pPr>
      <w:r w:rsidRPr="007A10DB">
        <w:rPr>
          <w:sz w:val="28"/>
          <w:szCs w:val="28"/>
        </w:rPr>
        <w:t xml:space="preserve">Внеурочная деятельность учащихся  по программе «Годовой круг </w:t>
      </w:r>
      <w:r w:rsidR="005D01EC">
        <w:rPr>
          <w:sz w:val="28"/>
          <w:szCs w:val="28"/>
        </w:rPr>
        <w:t xml:space="preserve">фольклорных </w:t>
      </w:r>
      <w:r w:rsidRPr="007A10DB">
        <w:rPr>
          <w:sz w:val="28"/>
          <w:szCs w:val="28"/>
        </w:rPr>
        <w:t xml:space="preserve">праздников и </w:t>
      </w:r>
      <w:r w:rsidR="005D01EC">
        <w:rPr>
          <w:sz w:val="28"/>
          <w:szCs w:val="28"/>
        </w:rPr>
        <w:t xml:space="preserve">народных </w:t>
      </w:r>
      <w:r w:rsidRPr="007A10DB">
        <w:rPr>
          <w:sz w:val="28"/>
          <w:szCs w:val="28"/>
        </w:rPr>
        <w:t xml:space="preserve">традиций» строится на следующих </w:t>
      </w:r>
      <w:r w:rsidRPr="007A10DB">
        <w:rPr>
          <w:b/>
          <w:sz w:val="28"/>
          <w:szCs w:val="28"/>
        </w:rPr>
        <w:t>принципах:</w:t>
      </w:r>
    </w:p>
    <w:p w:rsidR="007A10DB" w:rsidRPr="007A10DB" w:rsidRDefault="007A10DB" w:rsidP="007A10DB">
      <w:pPr>
        <w:pStyle w:val="a3"/>
        <w:ind w:firstLine="567"/>
        <w:jc w:val="both"/>
        <w:rPr>
          <w:sz w:val="28"/>
          <w:szCs w:val="28"/>
        </w:rPr>
      </w:pPr>
      <w:r w:rsidRPr="007A10DB">
        <w:rPr>
          <w:sz w:val="28"/>
          <w:szCs w:val="28"/>
        </w:rPr>
        <w:t xml:space="preserve">- </w:t>
      </w:r>
      <w:r w:rsidRPr="007A10DB">
        <w:rPr>
          <w:sz w:val="28"/>
          <w:szCs w:val="28"/>
          <w:u w:val="single"/>
        </w:rPr>
        <w:t>принцип открытости.</w:t>
      </w:r>
      <w:r w:rsidRPr="007A10DB">
        <w:rPr>
          <w:sz w:val="28"/>
          <w:szCs w:val="28"/>
        </w:rPr>
        <w:t xml:space="preserve"> Планирование  внеклассной деятельности классным руководителем  проходят совместно с детьми, которые вносят </w:t>
      </w:r>
      <w:r w:rsidRPr="007A10DB">
        <w:rPr>
          <w:sz w:val="28"/>
          <w:szCs w:val="28"/>
        </w:rPr>
        <w:lastRenderedPageBreak/>
        <w:t>коррективы в предложения с учетом своих интересов, потребностей и желаний;</w:t>
      </w:r>
    </w:p>
    <w:p w:rsidR="007A10DB" w:rsidRPr="007A10DB" w:rsidRDefault="007A10DB" w:rsidP="007A10DB">
      <w:pPr>
        <w:pStyle w:val="a3"/>
        <w:ind w:firstLine="567"/>
        <w:jc w:val="both"/>
        <w:rPr>
          <w:sz w:val="28"/>
          <w:szCs w:val="28"/>
        </w:rPr>
      </w:pPr>
      <w:r w:rsidRPr="007A10DB">
        <w:rPr>
          <w:sz w:val="28"/>
          <w:szCs w:val="28"/>
        </w:rPr>
        <w:t xml:space="preserve">- </w:t>
      </w:r>
      <w:r w:rsidRPr="007A10DB">
        <w:rPr>
          <w:sz w:val="28"/>
          <w:szCs w:val="28"/>
          <w:u w:val="single"/>
        </w:rPr>
        <w:t>принцип привлекательности будущего дела.</w:t>
      </w:r>
      <w:r w:rsidRPr="007A10DB">
        <w:rPr>
          <w:sz w:val="28"/>
          <w:szCs w:val="28"/>
        </w:rPr>
        <w:t xml:space="preserve"> Заинтересовать учащихся, показав им привлекательность выполняемого дела, которое у них получится в конечном результате. Их увлекает конкретный результат выполняемого дела;</w:t>
      </w:r>
    </w:p>
    <w:p w:rsidR="007A10DB" w:rsidRPr="007A10DB" w:rsidRDefault="007A10DB" w:rsidP="007A10DB">
      <w:pPr>
        <w:pStyle w:val="a3"/>
        <w:ind w:firstLine="567"/>
        <w:jc w:val="both"/>
        <w:rPr>
          <w:sz w:val="28"/>
          <w:szCs w:val="28"/>
        </w:rPr>
      </w:pPr>
      <w:r w:rsidRPr="007A10DB">
        <w:rPr>
          <w:sz w:val="28"/>
          <w:szCs w:val="28"/>
        </w:rPr>
        <w:t xml:space="preserve">- </w:t>
      </w:r>
      <w:r w:rsidRPr="007A10DB">
        <w:rPr>
          <w:sz w:val="28"/>
          <w:szCs w:val="28"/>
          <w:u w:val="single"/>
        </w:rPr>
        <w:t>принцип деятельности.</w:t>
      </w:r>
      <w:r w:rsidRPr="007A10DB">
        <w:rPr>
          <w:sz w:val="28"/>
          <w:szCs w:val="28"/>
        </w:rPr>
        <w:t xml:space="preserve"> Это утренники, фестивали, предметная неделя, конкурсы «почемучек», конкурс чтецов, спортивные праздники и др.;</w:t>
      </w:r>
    </w:p>
    <w:p w:rsidR="007A10DB" w:rsidRPr="007A10DB" w:rsidRDefault="007A10DB" w:rsidP="007A10DB">
      <w:pPr>
        <w:pStyle w:val="a3"/>
        <w:ind w:firstLine="567"/>
        <w:jc w:val="both"/>
        <w:rPr>
          <w:sz w:val="28"/>
          <w:szCs w:val="28"/>
        </w:rPr>
      </w:pPr>
      <w:r w:rsidRPr="007A10DB">
        <w:rPr>
          <w:sz w:val="28"/>
          <w:szCs w:val="28"/>
        </w:rPr>
        <w:t xml:space="preserve">- </w:t>
      </w:r>
      <w:r w:rsidRPr="007A10DB">
        <w:rPr>
          <w:sz w:val="28"/>
          <w:szCs w:val="28"/>
          <w:u w:val="single"/>
        </w:rPr>
        <w:t>принцип свободы выбора.</w:t>
      </w:r>
      <w:r w:rsidRPr="007A10DB">
        <w:rPr>
          <w:sz w:val="28"/>
          <w:szCs w:val="28"/>
        </w:rPr>
        <w:t xml:space="preserve"> Предлагая ребятам участие во внеклассном мероприятии, необходимо предоставить возможность выбора задания или дела с учетом возможностей ученика, его интересов, личных качеств;</w:t>
      </w:r>
    </w:p>
    <w:p w:rsidR="007A10DB" w:rsidRPr="007A10DB" w:rsidRDefault="007A10DB" w:rsidP="007A10DB">
      <w:pPr>
        <w:pStyle w:val="a3"/>
        <w:ind w:firstLine="567"/>
        <w:jc w:val="both"/>
        <w:rPr>
          <w:sz w:val="28"/>
          <w:szCs w:val="28"/>
        </w:rPr>
      </w:pPr>
      <w:r w:rsidRPr="007A10DB">
        <w:rPr>
          <w:sz w:val="28"/>
          <w:szCs w:val="28"/>
        </w:rPr>
        <w:t xml:space="preserve">- </w:t>
      </w:r>
      <w:r w:rsidRPr="007A10DB">
        <w:rPr>
          <w:sz w:val="28"/>
          <w:szCs w:val="28"/>
          <w:u w:val="single"/>
        </w:rPr>
        <w:t>принцип обратной связи</w:t>
      </w:r>
      <w:r w:rsidRPr="007A10DB">
        <w:rPr>
          <w:sz w:val="28"/>
          <w:szCs w:val="28"/>
        </w:rPr>
        <w:t>. Проведя любое внеклассное мероприятие - классный час, праздник или экскурсию - классный руководитель проводит беседу с учащимися и изучает их мнение, их настроение, степень их участия в проведенном мероприятии;</w:t>
      </w:r>
    </w:p>
    <w:p w:rsidR="007A10DB" w:rsidRPr="007A10DB" w:rsidRDefault="007A10DB" w:rsidP="007A10DB">
      <w:pPr>
        <w:pStyle w:val="a3"/>
        <w:ind w:firstLine="567"/>
        <w:jc w:val="both"/>
        <w:rPr>
          <w:sz w:val="28"/>
          <w:szCs w:val="28"/>
        </w:rPr>
      </w:pPr>
      <w:r w:rsidRPr="007A10DB">
        <w:rPr>
          <w:sz w:val="28"/>
          <w:szCs w:val="28"/>
        </w:rPr>
        <w:t xml:space="preserve">- </w:t>
      </w:r>
      <w:r w:rsidRPr="007A10DB">
        <w:rPr>
          <w:sz w:val="28"/>
          <w:szCs w:val="28"/>
          <w:u w:val="single"/>
        </w:rPr>
        <w:t>принцип сотворчества.</w:t>
      </w:r>
      <w:r w:rsidRPr="007A10DB">
        <w:rPr>
          <w:sz w:val="28"/>
          <w:szCs w:val="28"/>
        </w:rPr>
        <w:t xml:space="preserve"> Сотрудничество - в подготовке и проведении внеклассного мероприятия вместе с родителями;</w:t>
      </w:r>
    </w:p>
    <w:p w:rsidR="007A10DB" w:rsidRPr="007A10DB" w:rsidRDefault="007A10DB" w:rsidP="007A10DB">
      <w:pPr>
        <w:pStyle w:val="a3"/>
        <w:ind w:firstLine="567"/>
        <w:jc w:val="both"/>
        <w:rPr>
          <w:sz w:val="28"/>
          <w:szCs w:val="28"/>
        </w:rPr>
      </w:pPr>
      <w:r w:rsidRPr="007A10DB">
        <w:rPr>
          <w:sz w:val="28"/>
          <w:szCs w:val="28"/>
        </w:rPr>
        <w:t xml:space="preserve">- </w:t>
      </w:r>
      <w:r w:rsidRPr="007A10DB">
        <w:rPr>
          <w:sz w:val="28"/>
          <w:szCs w:val="28"/>
          <w:u w:val="single"/>
        </w:rPr>
        <w:t>принцип успешности.</w:t>
      </w:r>
      <w:r w:rsidRPr="007A10DB">
        <w:rPr>
          <w:sz w:val="28"/>
          <w:szCs w:val="28"/>
        </w:rPr>
        <w:t xml:space="preserve"> Степень успешности определяет самочувствие человека, его отношение к миру, желание участвовать в выполняемой работе, стимулирует творчество и сотрудничество. Очень важно, если классный руководитель будет оценивать и успешность развития и совершенствования каждой личности по мере развития классного коллектива.</w:t>
      </w:r>
    </w:p>
    <w:p w:rsidR="007A10DB" w:rsidRPr="007A10DB" w:rsidRDefault="007A10DB" w:rsidP="007A10DB">
      <w:pPr>
        <w:jc w:val="center"/>
        <w:rPr>
          <w:rFonts w:cs="Times New Roman"/>
          <w:b/>
          <w:sz w:val="28"/>
          <w:szCs w:val="28"/>
        </w:rPr>
      </w:pPr>
      <w:r w:rsidRPr="007A10DB">
        <w:rPr>
          <w:rFonts w:cs="Times New Roman"/>
          <w:b/>
          <w:sz w:val="28"/>
          <w:szCs w:val="28"/>
        </w:rPr>
        <w:t>Модель  внеурочной деятельности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960"/>
        <w:gridCol w:w="1188"/>
        <w:gridCol w:w="720"/>
        <w:gridCol w:w="648"/>
        <w:gridCol w:w="1332"/>
      </w:tblGrid>
      <w:tr w:rsidR="007A10DB" w:rsidRPr="007A10DB" w:rsidTr="001C56EF">
        <w:trPr>
          <w:trHeight w:val="280"/>
        </w:trPr>
        <w:tc>
          <w:tcPr>
            <w:tcW w:w="1800" w:type="dxa"/>
            <w:vMerge w:val="restart"/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960" w:type="dxa"/>
            <w:vMerge w:val="restart"/>
          </w:tcPr>
          <w:p w:rsidR="007A10DB" w:rsidRPr="007A10DB" w:rsidRDefault="007A10DB" w:rsidP="001C56EF">
            <w:pPr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1188" w:type="dxa"/>
          </w:tcPr>
          <w:p w:rsidR="007A10DB" w:rsidRPr="007A10DB" w:rsidRDefault="007A10DB" w:rsidP="001C56EF">
            <w:pPr>
              <w:ind w:right="-108" w:hanging="27"/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1уровень</w:t>
            </w:r>
          </w:p>
        </w:tc>
        <w:tc>
          <w:tcPr>
            <w:tcW w:w="1368" w:type="dxa"/>
            <w:gridSpan w:val="2"/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2уровень</w:t>
            </w:r>
          </w:p>
        </w:tc>
        <w:tc>
          <w:tcPr>
            <w:tcW w:w="1332" w:type="dxa"/>
          </w:tcPr>
          <w:p w:rsidR="007A10DB" w:rsidRPr="007A10DB" w:rsidRDefault="007A10DB" w:rsidP="001C56EF">
            <w:pPr>
              <w:ind w:right="-72" w:hanging="36"/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3уровень</w:t>
            </w:r>
          </w:p>
        </w:tc>
      </w:tr>
      <w:tr w:rsidR="007A10DB" w:rsidRPr="007A10DB" w:rsidTr="001C56EF">
        <w:trPr>
          <w:trHeight w:val="231"/>
        </w:trPr>
        <w:tc>
          <w:tcPr>
            <w:tcW w:w="1800" w:type="dxa"/>
            <w:vMerge/>
          </w:tcPr>
          <w:p w:rsidR="007A10DB" w:rsidRPr="007A10DB" w:rsidRDefault="007A10DB" w:rsidP="001C56EF">
            <w:pPr>
              <w:ind w:firstLine="3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7A10DB" w:rsidRPr="007A10DB" w:rsidRDefault="007A10DB" w:rsidP="001C56EF">
            <w:pPr>
              <w:ind w:firstLine="36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A10DB" w:rsidRPr="007A10DB" w:rsidRDefault="007A10DB" w:rsidP="001C56EF">
            <w:pPr>
              <w:ind w:firstLine="81"/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1кл.</w:t>
            </w:r>
          </w:p>
        </w:tc>
        <w:tc>
          <w:tcPr>
            <w:tcW w:w="720" w:type="dxa"/>
          </w:tcPr>
          <w:p w:rsidR="007A10DB" w:rsidRPr="007A10DB" w:rsidRDefault="007A10DB" w:rsidP="001C56EF">
            <w:pPr>
              <w:ind w:firstLine="81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2кл</w:t>
            </w:r>
          </w:p>
        </w:tc>
        <w:tc>
          <w:tcPr>
            <w:tcW w:w="648" w:type="dxa"/>
          </w:tcPr>
          <w:p w:rsidR="007A10DB" w:rsidRPr="007A10DB" w:rsidRDefault="007A10DB" w:rsidP="001C56EF">
            <w:pPr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3кл</w:t>
            </w:r>
          </w:p>
        </w:tc>
        <w:tc>
          <w:tcPr>
            <w:tcW w:w="1332" w:type="dxa"/>
          </w:tcPr>
          <w:p w:rsidR="007A10DB" w:rsidRPr="007A10DB" w:rsidRDefault="007A10DB" w:rsidP="001C56EF">
            <w:pPr>
              <w:ind w:firstLine="81"/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4кл.</w:t>
            </w:r>
          </w:p>
        </w:tc>
      </w:tr>
      <w:tr w:rsidR="007A10DB" w:rsidRPr="007A10DB" w:rsidTr="001C56EF">
        <w:trPr>
          <w:trHeight w:val="231"/>
        </w:trPr>
        <w:tc>
          <w:tcPr>
            <w:tcW w:w="1800" w:type="dxa"/>
            <w:vMerge w:val="restart"/>
          </w:tcPr>
          <w:p w:rsidR="007A10DB" w:rsidRPr="007A10DB" w:rsidRDefault="007A10DB" w:rsidP="001C56EF">
            <w:pPr>
              <w:ind w:firstLine="36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Социальное направление</w:t>
            </w:r>
          </w:p>
          <w:p w:rsidR="007A10DB" w:rsidRPr="007A10DB" w:rsidRDefault="007A10DB" w:rsidP="001C56EF">
            <w:pPr>
              <w:ind w:firstLine="36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7A10DB" w:rsidRPr="007A10DB" w:rsidRDefault="007A10DB" w:rsidP="001C56E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Кружок «Вместе весело шагать»</w:t>
            </w:r>
          </w:p>
        </w:tc>
        <w:tc>
          <w:tcPr>
            <w:tcW w:w="1188" w:type="dxa"/>
          </w:tcPr>
          <w:p w:rsidR="007A10DB" w:rsidRPr="007A10DB" w:rsidRDefault="007A10DB" w:rsidP="001C56EF">
            <w:pPr>
              <w:ind w:firstLine="81"/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720" w:type="dxa"/>
          </w:tcPr>
          <w:p w:rsidR="007A10DB" w:rsidRPr="007A10DB" w:rsidRDefault="007A10DB" w:rsidP="001C56EF">
            <w:pPr>
              <w:ind w:firstLine="8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7A10DB" w:rsidRPr="007A10DB" w:rsidRDefault="007A10DB" w:rsidP="001C56EF">
            <w:pPr>
              <w:ind w:firstLine="8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7A10DB" w:rsidRPr="007A10DB" w:rsidRDefault="007A10DB" w:rsidP="001C56EF">
            <w:pPr>
              <w:ind w:firstLine="81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279"/>
        </w:trPr>
        <w:tc>
          <w:tcPr>
            <w:tcW w:w="1800" w:type="dxa"/>
            <w:vMerge/>
          </w:tcPr>
          <w:p w:rsidR="007A10DB" w:rsidRPr="007A10DB" w:rsidRDefault="007A10DB" w:rsidP="001C56EF">
            <w:pPr>
              <w:ind w:firstLine="3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7A10DB" w:rsidRPr="007A10DB" w:rsidRDefault="007A10DB" w:rsidP="001C56E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Гостиная «Весёлая компания»</w:t>
            </w:r>
          </w:p>
        </w:tc>
        <w:tc>
          <w:tcPr>
            <w:tcW w:w="1188" w:type="dxa"/>
          </w:tcPr>
          <w:p w:rsidR="007A10DB" w:rsidRPr="007A10DB" w:rsidRDefault="007A10DB" w:rsidP="001C56EF">
            <w:pPr>
              <w:ind w:firstLine="36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A10DB" w:rsidRPr="007A10DB" w:rsidRDefault="007A10DB" w:rsidP="001C56EF">
            <w:pPr>
              <w:ind w:firstLine="72"/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648" w:type="dxa"/>
          </w:tcPr>
          <w:p w:rsidR="007A10DB" w:rsidRPr="007A10DB" w:rsidRDefault="007A10DB" w:rsidP="001C56EF">
            <w:pPr>
              <w:ind w:firstLine="36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7A10DB" w:rsidRPr="007A10DB" w:rsidRDefault="007A10DB" w:rsidP="001C56EF">
            <w:pPr>
              <w:ind w:firstLine="36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315"/>
        </w:trPr>
        <w:tc>
          <w:tcPr>
            <w:tcW w:w="1800" w:type="dxa"/>
            <w:vMerge/>
          </w:tcPr>
          <w:p w:rsidR="007A10DB" w:rsidRPr="007A10DB" w:rsidRDefault="007A10DB" w:rsidP="001C56EF">
            <w:pPr>
              <w:ind w:firstLine="36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7A10DB" w:rsidRPr="007A10DB" w:rsidRDefault="007A10DB" w:rsidP="001C56E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Студия «Мир праздников»</w:t>
            </w:r>
          </w:p>
        </w:tc>
        <w:tc>
          <w:tcPr>
            <w:tcW w:w="1188" w:type="dxa"/>
          </w:tcPr>
          <w:p w:rsidR="007A10DB" w:rsidRPr="007A10DB" w:rsidRDefault="007A10DB" w:rsidP="001C56EF">
            <w:pPr>
              <w:ind w:firstLine="36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A10DB" w:rsidRPr="007A10DB" w:rsidRDefault="007A10DB" w:rsidP="001C56E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332" w:type="dxa"/>
          </w:tcPr>
          <w:p w:rsidR="007A10DB" w:rsidRPr="007A10DB" w:rsidRDefault="007A10DB" w:rsidP="001C56EF">
            <w:pPr>
              <w:ind w:firstLine="36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315"/>
        </w:trPr>
        <w:tc>
          <w:tcPr>
            <w:tcW w:w="1800" w:type="dxa"/>
            <w:vMerge/>
          </w:tcPr>
          <w:p w:rsidR="007A10DB" w:rsidRPr="007A10DB" w:rsidRDefault="007A10DB" w:rsidP="001C56EF">
            <w:pPr>
              <w:ind w:firstLine="36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7A10DB" w:rsidRPr="007A10DB" w:rsidRDefault="007A10DB" w:rsidP="001C56EF">
            <w:pPr>
              <w:ind w:hanging="18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Лаборатория  «Праздник своими руками»</w:t>
            </w:r>
          </w:p>
        </w:tc>
        <w:tc>
          <w:tcPr>
            <w:tcW w:w="1188" w:type="dxa"/>
          </w:tcPr>
          <w:p w:rsidR="007A10DB" w:rsidRPr="007A10DB" w:rsidRDefault="007A10DB" w:rsidP="001C56EF">
            <w:pPr>
              <w:ind w:firstLine="36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A10DB" w:rsidRPr="007A10DB" w:rsidRDefault="007A10DB" w:rsidP="001C56EF">
            <w:pPr>
              <w:ind w:firstLine="36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7A10DB" w:rsidRPr="007A10DB" w:rsidRDefault="007A10DB" w:rsidP="001C56EF">
            <w:pPr>
              <w:ind w:firstLine="36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7A10DB" w:rsidRPr="007A10DB" w:rsidRDefault="007A10DB" w:rsidP="001C56EF">
            <w:pPr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34</w:t>
            </w:r>
          </w:p>
        </w:tc>
      </w:tr>
    </w:tbl>
    <w:p w:rsidR="007A10DB" w:rsidRPr="007A10DB" w:rsidRDefault="007A10DB" w:rsidP="007A10DB">
      <w:pPr>
        <w:widowControl w:val="0"/>
        <w:tabs>
          <w:tab w:val="left" w:pos="2880"/>
        </w:tabs>
        <w:suppressAutoHyphens/>
        <w:rPr>
          <w:rFonts w:cs="Times New Roman"/>
          <w:sz w:val="28"/>
          <w:szCs w:val="28"/>
        </w:rPr>
      </w:pPr>
    </w:p>
    <w:p w:rsidR="007A10DB" w:rsidRPr="007A10DB" w:rsidRDefault="007A10DB" w:rsidP="007A10DB">
      <w:pPr>
        <w:ind w:firstLine="360"/>
        <w:jc w:val="both"/>
        <w:rPr>
          <w:rFonts w:cs="Times New Roman"/>
          <w:b/>
          <w:sz w:val="28"/>
          <w:szCs w:val="28"/>
        </w:rPr>
      </w:pPr>
      <w:r w:rsidRPr="007A10DB">
        <w:rPr>
          <w:rFonts w:cs="Times New Roman"/>
          <w:b/>
          <w:sz w:val="28"/>
          <w:szCs w:val="28"/>
        </w:rPr>
        <w:t>Описание места  курса в учебном плане</w:t>
      </w:r>
    </w:p>
    <w:p w:rsidR="007A10DB" w:rsidRPr="007A10DB" w:rsidRDefault="007A10DB" w:rsidP="005D01EC">
      <w:pPr>
        <w:spacing w:after="0"/>
        <w:ind w:firstLine="360"/>
        <w:jc w:val="both"/>
        <w:rPr>
          <w:rFonts w:cs="Times New Roman"/>
          <w:bCs/>
          <w:sz w:val="28"/>
          <w:szCs w:val="28"/>
        </w:rPr>
      </w:pPr>
      <w:r w:rsidRPr="007A10DB">
        <w:rPr>
          <w:rFonts w:cs="Times New Roman"/>
          <w:bCs/>
          <w:sz w:val="28"/>
          <w:szCs w:val="28"/>
        </w:rPr>
        <w:t>Программа «</w:t>
      </w:r>
      <w:r w:rsidRPr="007A10DB">
        <w:rPr>
          <w:rFonts w:cs="Times New Roman"/>
          <w:sz w:val="28"/>
          <w:szCs w:val="28"/>
        </w:rPr>
        <w:t xml:space="preserve">Годовой круг </w:t>
      </w:r>
      <w:r w:rsidR="005D01EC">
        <w:rPr>
          <w:rFonts w:cs="Times New Roman"/>
          <w:sz w:val="28"/>
          <w:szCs w:val="28"/>
        </w:rPr>
        <w:t xml:space="preserve">фольклорных </w:t>
      </w:r>
      <w:r w:rsidRPr="007A10DB">
        <w:rPr>
          <w:rFonts w:cs="Times New Roman"/>
          <w:sz w:val="28"/>
          <w:szCs w:val="28"/>
        </w:rPr>
        <w:t xml:space="preserve">праздников и </w:t>
      </w:r>
      <w:r w:rsidR="005D01EC">
        <w:rPr>
          <w:rFonts w:cs="Times New Roman"/>
          <w:sz w:val="28"/>
          <w:szCs w:val="28"/>
        </w:rPr>
        <w:t xml:space="preserve">народных </w:t>
      </w:r>
      <w:r w:rsidRPr="007A10DB">
        <w:rPr>
          <w:rFonts w:cs="Times New Roman"/>
          <w:sz w:val="28"/>
          <w:szCs w:val="28"/>
        </w:rPr>
        <w:t>традиций</w:t>
      </w:r>
      <w:r w:rsidRPr="007A10DB">
        <w:rPr>
          <w:rFonts w:cs="Times New Roman"/>
          <w:bCs/>
          <w:sz w:val="28"/>
          <w:szCs w:val="28"/>
        </w:rPr>
        <w:t xml:space="preserve">»  реализуется в рамках Программы социального развития и воспитания обучающихся на ступени начального общего образования. </w:t>
      </w:r>
      <w:proofErr w:type="gramStart"/>
      <w:r w:rsidRPr="007A10DB">
        <w:rPr>
          <w:rFonts w:cs="Times New Roman"/>
          <w:bCs/>
          <w:sz w:val="28"/>
          <w:szCs w:val="28"/>
        </w:rPr>
        <w:lastRenderedPageBreak/>
        <w:t xml:space="preserve">Согласно учебному плану </w:t>
      </w:r>
      <w:r w:rsidR="005D01EC">
        <w:rPr>
          <w:rFonts w:cs="Times New Roman"/>
          <w:sz w:val="28"/>
          <w:szCs w:val="28"/>
        </w:rPr>
        <w:t xml:space="preserve">школы, </w:t>
      </w:r>
      <w:r w:rsidRPr="007A10DB">
        <w:rPr>
          <w:rFonts w:cs="Times New Roman"/>
          <w:bCs/>
          <w:sz w:val="28"/>
          <w:szCs w:val="28"/>
        </w:rPr>
        <w:t xml:space="preserve">  всего на изучение курса «</w:t>
      </w:r>
      <w:r w:rsidRPr="007A10DB">
        <w:rPr>
          <w:rFonts w:cs="Times New Roman"/>
          <w:sz w:val="28"/>
          <w:szCs w:val="28"/>
        </w:rPr>
        <w:t xml:space="preserve">Годовой круг </w:t>
      </w:r>
      <w:r w:rsidR="005D01EC">
        <w:rPr>
          <w:rFonts w:cs="Times New Roman"/>
          <w:sz w:val="28"/>
          <w:szCs w:val="28"/>
        </w:rPr>
        <w:t xml:space="preserve">фольклорных </w:t>
      </w:r>
      <w:r w:rsidRPr="007A10DB">
        <w:rPr>
          <w:rFonts w:cs="Times New Roman"/>
          <w:sz w:val="28"/>
          <w:szCs w:val="28"/>
        </w:rPr>
        <w:t>праздников и</w:t>
      </w:r>
      <w:r w:rsidR="005D01EC">
        <w:rPr>
          <w:rFonts w:cs="Times New Roman"/>
          <w:sz w:val="28"/>
          <w:szCs w:val="28"/>
        </w:rPr>
        <w:t xml:space="preserve"> народных</w:t>
      </w:r>
      <w:r w:rsidRPr="007A10DB">
        <w:rPr>
          <w:rFonts w:cs="Times New Roman"/>
          <w:sz w:val="28"/>
          <w:szCs w:val="28"/>
        </w:rPr>
        <w:t xml:space="preserve"> традиций</w:t>
      </w:r>
      <w:r w:rsidRPr="007A10DB">
        <w:rPr>
          <w:rFonts w:cs="Times New Roman"/>
          <w:bCs/>
          <w:sz w:val="28"/>
          <w:szCs w:val="28"/>
        </w:rPr>
        <w:t xml:space="preserve">» в начальной школе выделяется 135 часов, из них в 1 классе – кружок «Вместе весело шагать» - 33ч (1 ч в неделю,  33 учебные недели),  во 2  классе - </w:t>
      </w:r>
      <w:r w:rsidRPr="007A10DB">
        <w:rPr>
          <w:rFonts w:cs="Times New Roman"/>
          <w:sz w:val="28"/>
          <w:szCs w:val="28"/>
        </w:rPr>
        <w:t xml:space="preserve">гостиная «Весёлая компания» </w:t>
      </w:r>
      <w:r w:rsidRPr="007A10DB">
        <w:rPr>
          <w:rFonts w:cs="Times New Roman"/>
          <w:bCs/>
          <w:sz w:val="28"/>
          <w:szCs w:val="28"/>
        </w:rPr>
        <w:t xml:space="preserve">- 34 ч (1 ч в неделю,  34 учебные недели), в 3  классе – </w:t>
      </w:r>
      <w:r w:rsidRPr="007A10DB">
        <w:rPr>
          <w:rFonts w:cs="Times New Roman"/>
          <w:sz w:val="28"/>
          <w:szCs w:val="28"/>
        </w:rPr>
        <w:t xml:space="preserve">студия «Мир праздников» </w:t>
      </w:r>
      <w:r w:rsidRPr="007A10DB">
        <w:rPr>
          <w:rFonts w:cs="Times New Roman"/>
          <w:bCs/>
          <w:sz w:val="28"/>
          <w:szCs w:val="28"/>
        </w:rPr>
        <w:t>- 34</w:t>
      </w:r>
      <w:proofErr w:type="gramEnd"/>
      <w:r w:rsidRPr="007A10DB">
        <w:rPr>
          <w:rFonts w:cs="Times New Roman"/>
          <w:bCs/>
          <w:sz w:val="28"/>
          <w:szCs w:val="28"/>
        </w:rPr>
        <w:t xml:space="preserve"> </w:t>
      </w:r>
      <w:proofErr w:type="gramStart"/>
      <w:r w:rsidRPr="007A10DB">
        <w:rPr>
          <w:rFonts w:cs="Times New Roman"/>
          <w:bCs/>
          <w:sz w:val="28"/>
          <w:szCs w:val="28"/>
        </w:rPr>
        <w:t>ч</w:t>
      </w:r>
      <w:proofErr w:type="gramEnd"/>
      <w:r w:rsidRPr="007A10DB">
        <w:rPr>
          <w:rFonts w:cs="Times New Roman"/>
          <w:bCs/>
          <w:sz w:val="28"/>
          <w:szCs w:val="28"/>
        </w:rPr>
        <w:t xml:space="preserve"> (1 ч в неделю,  34 учебные недели),  в 4-классе – проектная лаборатория  </w:t>
      </w:r>
      <w:r w:rsidRPr="007A10DB">
        <w:rPr>
          <w:rFonts w:cs="Times New Roman"/>
          <w:sz w:val="28"/>
          <w:szCs w:val="28"/>
        </w:rPr>
        <w:t>«Праздник своими руками» - 34 ч</w:t>
      </w:r>
      <w:r w:rsidRPr="007A10DB">
        <w:rPr>
          <w:rFonts w:cs="Times New Roman"/>
          <w:bCs/>
          <w:sz w:val="28"/>
          <w:szCs w:val="28"/>
        </w:rPr>
        <w:t xml:space="preserve"> (1 ч в неделю,  34 учебные недели). Занятия могут проводиться на природе, в актовом зале школы, в аудиториях, </w:t>
      </w:r>
      <w:r w:rsidR="005D01EC">
        <w:rPr>
          <w:rFonts w:cs="Times New Roman"/>
          <w:bCs/>
          <w:sz w:val="28"/>
          <w:szCs w:val="28"/>
        </w:rPr>
        <w:t>библиотеках</w:t>
      </w:r>
      <w:r w:rsidRPr="007A10DB">
        <w:rPr>
          <w:rFonts w:cs="Times New Roman"/>
          <w:bCs/>
          <w:sz w:val="28"/>
          <w:szCs w:val="28"/>
        </w:rPr>
        <w:t>, в музеях, театрах и т.п. и выводится за рамки расписания.</w:t>
      </w:r>
    </w:p>
    <w:p w:rsidR="007A10DB" w:rsidRPr="007A10DB" w:rsidRDefault="007A10DB" w:rsidP="005D01EC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7A10DB">
        <w:rPr>
          <w:rFonts w:cs="Times New Roman"/>
          <w:b/>
          <w:bCs/>
          <w:sz w:val="28"/>
          <w:szCs w:val="28"/>
        </w:rPr>
        <w:t xml:space="preserve">Форма организации внеурочной деятельности </w:t>
      </w:r>
      <w:r w:rsidRPr="007A10DB">
        <w:rPr>
          <w:rFonts w:cs="Times New Roman"/>
          <w:sz w:val="28"/>
          <w:szCs w:val="28"/>
        </w:rPr>
        <w:t>по программе «Годовой круг</w:t>
      </w:r>
      <w:r w:rsidR="005D01EC">
        <w:rPr>
          <w:rFonts w:cs="Times New Roman"/>
          <w:sz w:val="28"/>
          <w:szCs w:val="28"/>
        </w:rPr>
        <w:t xml:space="preserve"> фольклорных</w:t>
      </w:r>
      <w:r w:rsidRPr="007A10DB">
        <w:rPr>
          <w:rFonts w:cs="Times New Roman"/>
          <w:sz w:val="28"/>
          <w:szCs w:val="28"/>
        </w:rPr>
        <w:t xml:space="preserve"> праздников и </w:t>
      </w:r>
      <w:r w:rsidR="005D01EC">
        <w:rPr>
          <w:rFonts w:cs="Times New Roman"/>
          <w:sz w:val="28"/>
          <w:szCs w:val="28"/>
        </w:rPr>
        <w:t xml:space="preserve">народных </w:t>
      </w:r>
      <w:r w:rsidRPr="007A10DB">
        <w:rPr>
          <w:rFonts w:cs="Times New Roman"/>
          <w:sz w:val="28"/>
          <w:szCs w:val="28"/>
        </w:rPr>
        <w:t>традиций» в основном – коллективная, а также используется групповая и индивидуальная формы работы.</w:t>
      </w:r>
      <w:r w:rsidRPr="007A10DB">
        <w:rPr>
          <w:rFonts w:cs="Times New Roman"/>
          <w:b/>
          <w:sz w:val="28"/>
          <w:szCs w:val="28"/>
        </w:rPr>
        <w:t xml:space="preserve"> </w:t>
      </w:r>
      <w:r w:rsidRPr="007A10DB">
        <w:rPr>
          <w:rFonts w:cs="Times New Roman"/>
          <w:sz w:val="28"/>
          <w:szCs w:val="28"/>
        </w:rPr>
        <w:t>Коллективное сотворчество, на которое ориентирует программа, ставит  школьника перед необходимостью прислушиваться к мнению товарищей, понимать и чувствовать их настроение, вырабатывает умение терпимо относиться к ошибкам других, осознавать чувства партнёра, выражать свое понимание.</w:t>
      </w:r>
    </w:p>
    <w:p w:rsidR="007A10DB" w:rsidRPr="007A10DB" w:rsidRDefault="007A10DB" w:rsidP="005D01E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8"/>
          <w:szCs w:val="28"/>
        </w:rPr>
      </w:pPr>
      <w:r w:rsidRPr="007A10DB">
        <w:rPr>
          <w:rFonts w:cs="Times New Roman"/>
          <w:b/>
          <w:sz w:val="28"/>
          <w:szCs w:val="28"/>
        </w:rPr>
        <w:t>Форма занятий,</w:t>
      </w:r>
      <w:r w:rsidRPr="007A10DB">
        <w:rPr>
          <w:rFonts w:cs="Times New Roman"/>
          <w:sz w:val="28"/>
          <w:szCs w:val="28"/>
        </w:rPr>
        <w:t xml:space="preserve"> планируемая по каждой теме и разделу программы – творческая деятельность детей под руководством педагога.</w:t>
      </w:r>
    </w:p>
    <w:p w:rsidR="007A10DB" w:rsidRPr="007A10DB" w:rsidRDefault="007A10DB" w:rsidP="005D01EC">
      <w:pPr>
        <w:pStyle w:val="a9"/>
        <w:tabs>
          <w:tab w:val="left" w:pos="1260"/>
          <w:tab w:val="left" w:pos="1620"/>
          <w:tab w:val="left" w:pos="1800"/>
          <w:tab w:val="left" w:pos="1980"/>
        </w:tabs>
        <w:spacing w:after="0" w:line="276" w:lineRule="auto"/>
        <w:ind w:left="0" w:firstLine="567"/>
        <w:jc w:val="both"/>
        <w:rPr>
          <w:b/>
          <w:sz w:val="28"/>
          <w:szCs w:val="28"/>
          <w:lang w:eastAsia="en-US"/>
        </w:rPr>
      </w:pPr>
      <w:r w:rsidRPr="007A10DB">
        <w:rPr>
          <w:spacing w:val="-4"/>
          <w:sz w:val="28"/>
          <w:szCs w:val="28"/>
        </w:rPr>
        <w:t xml:space="preserve">Решение проблем социального воспитания в данной программе осуществляется через такие </w:t>
      </w:r>
      <w:r w:rsidRPr="007A10DB">
        <w:rPr>
          <w:b/>
          <w:spacing w:val="-4"/>
          <w:sz w:val="28"/>
          <w:szCs w:val="28"/>
        </w:rPr>
        <w:t>формы воспитательного воздействия и п</w:t>
      </w:r>
      <w:r w:rsidRPr="007A10DB">
        <w:rPr>
          <w:b/>
          <w:sz w:val="28"/>
          <w:szCs w:val="28"/>
          <w:lang w:eastAsia="en-US"/>
        </w:rPr>
        <w:t>рактические занятия:</w:t>
      </w:r>
    </w:p>
    <w:p w:rsidR="007A10DB" w:rsidRPr="007A10DB" w:rsidRDefault="007A10DB" w:rsidP="007A10DB">
      <w:pPr>
        <w:pStyle w:val="a9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567"/>
        <w:jc w:val="both"/>
        <w:rPr>
          <w:b/>
          <w:sz w:val="28"/>
          <w:szCs w:val="28"/>
          <w:lang w:eastAsia="en-US"/>
        </w:rPr>
      </w:pPr>
      <w:r w:rsidRPr="007A10DB">
        <w:rPr>
          <w:b/>
          <w:sz w:val="28"/>
          <w:szCs w:val="28"/>
          <w:lang w:eastAsia="en-US"/>
        </w:rPr>
        <w:t xml:space="preserve">- </w:t>
      </w:r>
      <w:r w:rsidRPr="007A10DB">
        <w:rPr>
          <w:sz w:val="28"/>
          <w:szCs w:val="28"/>
          <w:lang w:eastAsia="en-US"/>
        </w:rPr>
        <w:t>творческие конкурсы</w:t>
      </w:r>
    </w:p>
    <w:p w:rsidR="007A10DB" w:rsidRPr="007A10DB" w:rsidRDefault="007A10DB" w:rsidP="007A10DB">
      <w:pPr>
        <w:pStyle w:val="a9"/>
        <w:numPr>
          <w:ilvl w:val="0"/>
          <w:numId w:val="7"/>
        </w:numPr>
        <w:tabs>
          <w:tab w:val="clear" w:pos="1295"/>
        </w:tabs>
        <w:spacing w:after="0"/>
        <w:ind w:left="0" w:firstLine="567"/>
        <w:jc w:val="both"/>
        <w:rPr>
          <w:sz w:val="28"/>
          <w:szCs w:val="28"/>
          <w:lang w:eastAsia="en-US"/>
        </w:rPr>
      </w:pPr>
      <w:r w:rsidRPr="007A10DB">
        <w:rPr>
          <w:sz w:val="28"/>
          <w:szCs w:val="28"/>
          <w:lang w:eastAsia="en-US"/>
        </w:rPr>
        <w:t>выставки декоративно-прикладного искусства</w:t>
      </w:r>
    </w:p>
    <w:p w:rsidR="007A10DB" w:rsidRPr="007A10DB" w:rsidRDefault="007A10DB" w:rsidP="007A10DB">
      <w:pPr>
        <w:pStyle w:val="a9"/>
        <w:numPr>
          <w:ilvl w:val="0"/>
          <w:numId w:val="7"/>
        </w:numPr>
        <w:tabs>
          <w:tab w:val="clear" w:pos="1295"/>
        </w:tabs>
        <w:spacing w:after="0"/>
        <w:ind w:left="0" w:firstLine="567"/>
        <w:jc w:val="both"/>
        <w:rPr>
          <w:sz w:val="28"/>
          <w:szCs w:val="28"/>
          <w:lang w:eastAsia="en-US"/>
        </w:rPr>
      </w:pPr>
      <w:r w:rsidRPr="007A10DB">
        <w:rPr>
          <w:sz w:val="28"/>
          <w:szCs w:val="28"/>
          <w:lang w:eastAsia="en-US"/>
        </w:rPr>
        <w:t>коллективные творческие дела</w:t>
      </w:r>
    </w:p>
    <w:p w:rsidR="007A10DB" w:rsidRPr="007A10DB" w:rsidRDefault="007A10DB" w:rsidP="007A10DB">
      <w:pPr>
        <w:pStyle w:val="a9"/>
        <w:numPr>
          <w:ilvl w:val="0"/>
          <w:numId w:val="7"/>
        </w:numPr>
        <w:tabs>
          <w:tab w:val="clear" w:pos="1295"/>
        </w:tabs>
        <w:spacing w:after="0"/>
        <w:ind w:left="0" w:firstLine="567"/>
        <w:jc w:val="both"/>
        <w:rPr>
          <w:sz w:val="28"/>
          <w:szCs w:val="28"/>
          <w:lang w:eastAsia="en-US"/>
        </w:rPr>
      </w:pPr>
      <w:r w:rsidRPr="007A10DB">
        <w:rPr>
          <w:sz w:val="28"/>
          <w:szCs w:val="28"/>
          <w:lang w:eastAsia="en-US"/>
        </w:rPr>
        <w:t>соревнования</w:t>
      </w:r>
    </w:p>
    <w:p w:rsidR="007A10DB" w:rsidRPr="007A10DB" w:rsidRDefault="007A10DB" w:rsidP="007A10DB">
      <w:pPr>
        <w:pStyle w:val="a9"/>
        <w:numPr>
          <w:ilvl w:val="0"/>
          <w:numId w:val="7"/>
        </w:numPr>
        <w:tabs>
          <w:tab w:val="clear" w:pos="1295"/>
        </w:tabs>
        <w:spacing w:after="0"/>
        <w:ind w:left="0" w:firstLine="567"/>
        <w:jc w:val="both"/>
        <w:rPr>
          <w:sz w:val="28"/>
          <w:szCs w:val="28"/>
          <w:lang w:eastAsia="en-US"/>
        </w:rPr>
      </w:pPr>
      <w:r w:rsidRPr="007A10DB">
        <w:rPr>
          <w:sz w:val="28"/>
          <w:szCs w:val="28"/>
          <w:lang w:eastAsia="en-US"/>
        </w:rPr>
        <w:t>праздники</w:t>
      </w:r>
    </w:p>
    <w:p w:rsidR="007A10DB" w:rsidRPr="007A10DB" w:rsidRDefault="007A10DB" w:rsidP="007A10DB">
      <w:pPr>
        <w:pStyle w:val="a9"/>
        <w:numPr>
          <w:ilvl w:val="0"/>
          <w:numId w:val="7"/>
        </w:numPr>
        <w:tabs>
          <w:tab w:val="clear" w:pos="1295"/>
        </w:tabs>
        <w:spacing w:after="0"/>
        <w:ind w:left="0" w:firstLine="567"/>
        <w:jc w:val="both"/>
        <w:rPr>
          <w:sz w:val="28"/>
          <w:szCs w:val="28"/>
          <w:lang w:eastAsia="en-US"/>
        </w:rPr>
      </w:pPr>
      <w:r w:rsidRPr="007A10DB">
        <w:rPr>
          <w:sz w:val="28"/>
          <w:szCs w:val="28"/>
          <w:lang w:eastAsia="en-US"/>
        </w:rPr>
        <w:t>викторины</w:t>
      </w:r>
    </w:p>
    <w:p w:rsidR="007A10DB" w:rsidRPr="007A10DB" w:rsidRDefault="007A10DB" w:rsidP="007A10DB">
      <w:pPr>
        <w:pStyle w:val="a9"/>
        <w:numPr>
          <w:ilvl w:val="0"/>
          <w:numId w:val="7"/>
        </w:numPr>
        <w:tabs>
          <w:tab w:val="clear" w:pos="1295"/>
        </w:tabs>
        <w:spacing w:after="0"/>
        <w:ind w:left="0" w:firstLine="567"/>
        <w:jc w:val="both"/>
        <w:rPr>
          <w:sz w:val="28"/>
          <w:szCs w:val="28"/>
          <w:lang w:eastAsia="en-US"/>
        </w:rPr>
      </w:pPr>
      <w:r w:rsidRPr="007A10DB">
        <w:rPr>
          <w:sz w:val="28"/>
          <w:szCs w:val="28"/>
          <w:lang w:eastAsia="en-US"/>
        </w:rPr>
        <w:t>выставки семейного художественного творчества</w:t>
      </w:r>
    </w:p>
    <w:p w:rsidR="007A10DB" w:rsidRPr="007A10DB" w:rsidRDefault="007A10DB" w:rsidP="007A10DB">
      <w:pPr>
        <w:pStyle w:val="a9"/>
        <w:numPr>
          <w:ilvl w:val="0"/>
          <w:numId w:val="7"/>
        </w:numPr>
        <w:tabs>
          <w:tab w:val="clear" w:pos="1295"/>
        </w:tabs>
        <w:spacing w:after="0"/>
        <w:ind w:left="0" w:firstLine="567"/>
        <w:jc w:val="both"/>
        <w:rPr>
          <w:sz w:val="28"/>
          <w:szCs w:val="28"/>
          <w:lang w:eastAsia="en-US"/>
        </w:rPr>
      </w:pPr>
      <w:r w:rsidRPr="007A10DB">
        <w:rPr>
          <w:sz w:val="28"/>
          <w:szCs w:val="28"/>
          <w:lang w:eastAsia="en-US"/>
        </w:rPr>
        <w:t xml:space="preserve">музыкальные вечера </w:t>
      </w:r>
    </w:p>
    <w:p w:rsidR="007A10DB" w:rsidRPr="007A10DB" w:rsidRDefault="007A10DB" w:rsidP="007A10DB">
      <w:pPr>
        <w:pStyle w:val="a3"/>
        <w:ind w:firstLine="360"/>
        <w:jc w:val="both"/>
        <w:rPr>
          <w:b/>
          <w:sz w:val="28"/>
          <w:szCs w:val="28"/>
        </w:rPr>
      </w:pPr>
    </w:p>
    <w:p w:rsidR="007A10DB" w:rsidRPr="007A10DB" w:rsidRDefault="007A10DB" w:rsidP="007A10DB">
      <w:pPr>
        <w:pStyle w:val="a3"/>
        <w:ind w:firstLine="360"/>
        <w:jc w:val="both"/>
        <w:rPr>
          <w:sz w:val="28"/>
          <w:szCs w:val="28"/>
        </w:rPr>
      </w:pPr>
      <w:r w:rsidRPr="007A10DB">
        <w:rPr>
          <w:b/>
          <w:sz w:val="28"/>
          <w:szCs w:val="28"/>
        </w:rPr>
        <w:t>Предполагаемые результаты реализации программы</w:t>
      </w:r>
      <w:r w:rsidRPr="007A10DB">
        <w:rPr>
          <w:sz w:val="28"/>
          <w:szCs w:val="28"/>
        </w:rPr>
        <w:t xml:space="preserve"> </w:t>
      </w:r>
    </w:p>
    <w:p w:rsidR="007A10DB" w:rsidRPr="007A10DB" w:rsidRDefault="007A10DB" w:rsidP="005D01EC">
      <w:pPr>
        <w:spacing w:after="0"/>
        <w:ind w:firstLine="567"/>
        <w:jc w:val="both"/>
        <w:rPr>
          <w:rFonts w:cs="Times New Roman"/>
          <w:bCs/>
          <w:sz w:val="28"/>
          <w:szCs w:val="28"/>
        </w:rPr>
      </w:pPr>
      <w:r w:rsidRPr="007A10DB">
        <w:rPr>
          <w:rFonts w:cs="Times New Roman"/>
          <w:bCs/>
          <w:sz w:val="28"/>
          <w:szCs w:val="28"/>
        </w:rPr>
        <w:t>В результате работы по программе «</w:t>
      </w:r>
      <w:r w:rsidRPr="007A10DB">
        <w:rPr>
          <w:rFonts w:cs="Times New Roman"/>
          <w:sz w:val="28"/>
          <w:szCs w:val="28"/>
        </w:rPr>
        <w:t xml:space="preserve">Годовой круг </w:t>
      </w:r>
      <w:r w:rsidR="005D01EC">
        <w:rPr>
          <w:rFonts w:cs="Times New Roman"/>
          <w:sz w:val="28"/>
          <w:szCs w:val="28"/>
        </w:rPr>
        <w:t xml:space="preserve">фольклорных </w:t>
      </w:r>
      <w:r w:rsidRPr="007A10DB">
        <w:rPr>
          <w:rFonts w:cs="Times New Roman"/>
          <w:sz w:val="28"/>
          <w:szCs w:val="28"/>
        </w:rPr>
        <w:t xml:space="preserve">праздников и </w:t>
      </w:r>
      <w:r w:rsidR="005D01EC">
        <w:rPr>
          <w:rFonts w:cs="Times New Roman"/>
          <w:sz w:val="28"/>
          <w:szCs w:val="28"/>
        </w:rPr>
        <w:t xml:space="preserve">народных </w:t>
      </w:r>
      <w:r w:rsidRPr="007A10DB">
        <w:rPr>
          <w:rFonts w:cs="Times New Roman"/>
          <w:sz w:val="28"/>
          <w:szCs w:val="28"/>
        </w:rPr>
        <w:t>традиций</w:t>
      </w:r>
      <w:r w:rsidRPr="007A10DB">
        <w:rPr>
          <w:rFonts w:cs="Times New Roman"/>
          <w:bCs/>
          <w:sz w:val="28"/>
          <w:szCs w:val="28"/>
        </w:rPr>
        <w:t xml:space="preserve">» </w:t>
      </w:r>
      <w:r w:rsidRPr="007A10DB">
        <w:rPr>
          <w:rFonts w:cs="Times New Roman"/>
          <w:b/>
          <w:bCs/>
          <w:sz w:val="28"/>
          <w:szCs w:val="28"/>
        </w:rPr>
        <w:t>обучающиеся научатся:</w:t>
      </w:r>
    </w:p>
    <w:p w:rsidR="007A10DB" w:rsidRPr="007A10DB" w:rsidRDefault="007A10DB" w:rsidP="005D01EC">
      <w:pPr>
        <w:numPr>
          <w:ilvl w:val="0"/>
          <w:numId w:val="2"/>
        </w:numPr>
        <w:tabs>
          <w:tab w:val="clear" w:pos="720"/>
          <w:tab w:val="num" w:pos="-360"/>
          <w:tab w:val="num" w:pos="360"/>
        </w:tabs>
        <w:spacing w:after="0" w:line="240" w:lineRule="auto"/>
        <w:ind w:left="0" w:firstLine="360"/>
        <w:jc w:val="both"/>
        <w:rPr>
          <w:rFonts w:eastAsia="Times New Roman" w:cs="Times New Roman"/>
          <w:sz w:val="28"/>
          <w:szCs w:val="28"/>
        </w:rPr>
      </w:pPr>
      <w:r w:rsidRPr="007A10DB">
        <w:rPr>
          <w:rFonts w:eastAsia="Times New Roman" w:cs="Times New Roman"/>
          <w:sz w:val="28"/>
          <w:szCs w:val="28"/>
        </w:rPr>
        <w:t>различным формам организации досуга;</w:t>
      </w:r>
    </w:p>
    <w:p w:rsidR="007A10DB" w:rsidRPr="007A10DB" w:rsidRDefault="007A10DB" w:rsidP="007A10DB">
      <w:pPr>
        <w:numPr>
          <w:ilvl w:val="0"/>
          <w:numId w:val="2"/>
        </w:numPr>
        <w:tabs>
          <w:tab w:val="clear" w:pos="720"/>
          <w:tab w:val="num" w:pos="-360"/>
          <w:tab w:val="num" w:pos="360"/>
        </w:tabs>
        <w:spacing w:after="0" w:line="240" w:lineRule="auto"/>
        <w:ind w:left="0" w:firstLine="360"/>
        <w:jc w:val="both"/>
        <w:rPr>
          <w:rFonts w:eastAsia="Times New Roman" w:cs="Times New Roman"/>
          <w:sz w:val="28"/>
          <w:szCs w:val="28"/>
        </w:rPr>
      </w:pPr>
      <w:r w:rsidRPr="007A10DB">
        <w:rPr>
          <w:rFonts w:eastAsia="Times New Roman" w:cs="Times New Roman"/>
          <w:sz w:val="28"/>
          <w:szCs w:val="28"/>
        </w:rPr>
        <w:t>организовывать коллективную деятельность;</w:t>
      </w:r>
    </w:p>
    <w:p w:rsidR="007A10DB" w:rsidRPr="007A10DB" w:rsidRDefault="007A10DB" w:rsidP="007A10DB">
      <w:pPr>
        <w:numPr>
          <w:ilvl w:val="0"/>
          <w:numId w:val="3"/>
        </w:numPr>
        <w:tabs>
          <w:tab w:val="clear" w:pos="720"/>
          <w:tab w:val="num" w:pos="-360"/>
          <w:tab w:val="num" w:pos="360"/>
        </w:tabs>
        <w:spacing w:after="0" w:line="240" w:lineRule="auto"/>
        <w:ind w:left="0" w:firstLine="360"/>
        <w:jc w:val="both"/>
        <w:rPr>
          <w:rFonts w:eastAsia="Times New Roman" w:cs="Times New Roman"/>
          <w:sz w:val="28"/>
          <w:szCs w:val="28"/>
        </w:rPr>
      </w:pPr>
      <w:r w:rsidRPr="007A10DB">
        <w:rPr>
          <w:rFonts w:eastAsia="Times New Roman" w:cs="Times New Roman"/>
          <w:sz w:val="28"/>
          <w:szCs w:val="28"/>
        </w:rPr>
        <w:t>организовывать свою деятельность;</w:t>
      </w:r>
    </w:p>
    <w:p w:rsidR="007A10DB" w:rsidRPr="007A10DB" w:rsidRDefault="007A10DB" w:rsidP="007A10DB">
      <w:pPr>
        <w:numPr>
          <w:ilvl w:val="0"/>
          <w:numId w:val="3"/>
        </w:numPr>
        <w:tabs>
          <w:tab w:val="clear" w:pos="720"/>
          <w:tab w:val="num" w:pos="-360"/>
          <w:tab w:val="num" w:pos="360"/>
        </w:tabs>
        <w:spacing w:after="0" w:line="240" w:lineRule="auto"/>
        <w:ind w:left="0" w:firstLine="360"/>
        <w:jc w:val="both"/>
        <w:rPr>
          <w:rFonts w:eastAsia="Times New Roman" w:cs="Times New Roman"/>
          <w:sz w:val="28"/>
          <w:szCs w:val="28"/>
        </w:rPr>
      </w:pPr>
      <w:proofErr w:type="gramStart"/>
      <w:r w:rsidRPr="007A10DB">
        <w:rPr>
          <w:rFonts w:eastAsia="Times New Roman" w:cs="Times New Roman"/>
          <w:sz w:val="28"/>
          <w:szCs w:val="28"/>
        </w:rPr>
        <w:t>выбирать из многообразия предложенных вариантов самые выигрышные и интересные;</w:t>
      </w:r>
      <w:proofErr w:type="gramEnd"/>
    </w:p>
    <w:p w:rsidR="007A10DB" w:rsidRPr="007A10DB" w:rsidRDefault="007A10DB" w:rsidP="007A10DB">
      <w:pPr>
        <w:numPr>
          <w:ilvl w:val="0"/>
          <w:numId w:val="3"/>
        </w:numPr>
        <w:tabs>
          <w:tab w:val="clear" w:pos="720"/>
          <w:tab w:val="num" w:pos="-360"/>
          <w:tab w:val="num" w:pos="360"/>
        </w:tabs>
        <w:spacing w:after="0" w:line="240" w:lineRule="auto"/>
        <w:ind w:left="0" w:firstLine="360"/>
        <w:jc w:val="both"/>
        <w:rPr>
          <w:rFonts w:eastAsia="Times New Roman" w:cs="Times New Roman"/>
          <w:sz w:val="28"/>
          <w:szCs w:val="28"/>
        </w:rPr>
      </w:pPr>
      <w:r w:rsidRPr="007A10DB">
        <w:rPr>
          <w:rFonts w:eastAsia="Times New Roman" w:cs="Times New Roman"/>
          <w:sz w:val="28"/>
          <w:szCs w:val="28"/>
        </w:rPr>
        <w:t>работать в группе и индивидуально;</w:t>
      </w:r>
    </w:p>
    <w:p w:rsidR="007A10DB" w:rsidRPr="007A10DB" w:rsidRDefault="007A10DB" w:rsidP="007A10DB">
      <w:pPr>
        <w:numPr>
          <w:ilvl w:val="0"/>
          <w:numId w:val="3"/>
        </w:numPr>
        <w:tabs>
          <w:tab w:val="clear" w:pos="720"/>
          <w:tab w:val="num" w:pos="-360"/>
          <w:tab w:val="num" w:pos="360"/>
        </w:tabs>
        <w:spacing w:after="0" w:line="240" w:lineRule="auto"/>
        <w:ind w:left="0" w:firstLine="360"/>
        <w:jc w:val="both"/>
        <w:rPr>
          <w:rFonts w:eastAsia="Times New Roman" w:cs="Times New Roman"/>
          <w:sz w:val="28"/>
          <w:szCs w:val="28"/>
        </w:rPr>
      </w:pPr>
      <w:r w:rsidRPr="007A10DB">
        <w:rPr>
          <w:rFonts w:eastAsia="Times New Roman" w:cs="Times New Roman"/>
          <w:sz w:val="28"/>
          <w:szCs w:val="28"/>
        </w:rPr>
        <w:lastRenderedPageBreak/>
        <w:t>отстаивать свою точку зрения и выслушивать собеседника;</w:t>
      </w:r>
    </w:p>
    <w:p w:rsidR="007A10DB" w:rsidRPr="007A10DB" w:rsidRDefault="007A10DB" w:rsidP="007A10DB">
      <w:pPr>
        <w:numPr>
          <w:ilvl w:val="0"/>
          <w:numId w:val="3"/>
        </w:numPr>
        <w:tabs>
          <w:tab w:val="clear" w:pos="720"/>
          <w:tab w:val="num" w:pos="-360"/>
          <w:tab w:val="num" w:pos="360"/>
        </w:tabs>
        <w:spacing w:after="0" w:line="240" w:lineRule="auto"/>
        <w:ind w:left="0" w:firstLine="360"/>
        <w:jc w:val="both"/>
        <w:rPr>
          <w:rFonts w:eastAsia="Times New Roman" w:cs="Times New Roman"/>
          <w:sz w:val="28"/>
          <w:szCs w:val="28"/>
        </w:rPr>
      </w:pPr>
      <w:r w:rsidRPr="007A10DB">
        <w:rPr>
          <w:rFonts w:eastAsia="Times New Roman" w:cs="Times New Roman"/>
          <w:sz w:val="28"/>
          <w:szCs w:val="28"/>
        </w:rPr>
        <w:t>представлять себя и свое творчество за пределами ОУ;</w:t>
      </w:r>
    </w:p>
    <w:p w:rsidR="007A10DB" w:rsidRPr="007A10DB" w:rsidRDefault="007A10DB" w:rsidP="007A10DB">
      <w:pPr>
        <w:numPr>
          <w:ilvl w:val="0"/>
          <w:numId w:val="3"/>
        </w:numPr>
        <w:tabs>
          <w:tab w:val="clear" w:pos="720"/>
          <w:tab w:val="num" w:pos="-360"/>
          <w:tab w:val="num" w:pos="360"/>
        </w:tabs>
        <w:spacing w:after="0" w:line="240" w:lineRule="auto"/>
        <w:ind w:left="0" w:firstLine="360"/>
        <w:jc w:val="both"/>
        <w:rPr>
          <w:rFonts w:eastAsia="Times New Roman" w:cs="Times New Roman"/>
          <w:sz w:val="28"/>
          <w:szCs w:val="28"/>
        </w:rPr>
      </w:pPr>
      <w:r w:rsidRPr="007A10DB">
        <w:rPr>
          <w:rFonts w:eastAsia="Times New Roman" w:cs="Times New Roman"/>
          <w:sz w:val="28"/>
          <w:szCs w:val="28"/>
        </w:rPr>
        <w:t>формировать свой портфолио;</w:t>
      </w:r>
    </w:p>
    <w:p w:rsidR="005D01EC" w:rsidRDefault="005D01EC" w:rsidP="007A10DB">
      <w:pPr>
        <w:jc w:val="both"/>
        <w:rPr>
          <w:rFonts w:cs="Times New Roman"/>
          <w:b/>
          <w:sz w:val="28"/>
          <w:szCs w:val="28"/>
        </w:rPr>
      </w:pPr>
    </w:p>
    <w:p w:rsidR="007A10DB" w:rsidRPr="007A10DB" w:rsidRDefault="007A10DB" w:rsidP="007A10DB">
      <w:pPr>
        <w:jc w:val="both"/>
        <w:rPr>
          <w:rFonts w:cs="Times New Roman"/>
          <w:b/>
          <w:sz w:val="28"/>
          <w:szCs w:val="28"/>
        </w:rPr>
      </w:pPr>
      <w:r w:rsidRPr="007A10DB">
        <w:rPr>
          <w:rFonts w:cs="Times New Roman"/>
          <w:b/>
          <w:sz w:val="28"/>
          <w:szCs w:val="28"/>
        </w:rPr>
        <w:t>Личностные   и   метапредметные результаты</w:t>
      </w:r>
    </w:p>
    <w:tbl>
      <w:tblPr>
        <w:tblW w:w="103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040"/>
        <w:gridCol w:w="3600"/>
      </w:tblGrid>
      <w:tr w:rsidR="007A10DB" w:rsidRPr="007A10DB" w:rsidTr="001C56EF">
        <w:trPr>
          <w:trHeight w:val="240"/>
        </w:trPr>
        <w:tc>
          <w:tcPr>
            <w:tcW w:w="1702" w:type="dxa"/>
          </w:tcPr>
          <w:p w:rsidR="007A10DB" w:rsidRPr="007A10DB" w:rsidRDefault="005D01EC" w:rsidP="001C56E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</w:t>
            </w:r>
            <w:r w:rsidR="007A10DB" w:rsidRPr="007A10DB">
              <w:rPr>
                <w:rFonts w:cs="Times New Roman"/>
                <w:sz w:val="28"/>
                <w:szCs w:val="28"/>
              </w:rPr>
              <w:t>таты</w:t>
            </w:r>
          </w:p>
        </w:tc>
        <w:tc>
          <w:tcPr>
            <w:tcW w:w="5040" w:type="dxa"/>
          </w:tcPr>
          <w:p w:rsidR="007A10DB" w:rsidRPr="007A10DB" w:rsidRDefault="007A10DB" w:rsidP="001C56E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                     формируемые  умения  </w:t>
            </w:r>
          </w:p>
        </w:tc>
        <w:tc>
          <w:tcPr>
            <w:tcW w:w="3600" w:type="dxa"/>
          </w:tcPr>
          <w:p w:rsidR="007A10DB" w:rsidRPr="007A10DB" w:rsidRDefault="007A10DB" w:rsidP="001C56E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средства формирования </w:t>
            </w:r>
          </w:p>
        </w:tc>
      </w:tr>
      <w:tr w:rsidR="007A10DB" w:rsidRPr="007A10DB" w:rsidTr="001C56EF">
        <w:trPr>
          <w:trHeight w:val="210"/>
        </w:trPr>
        <w:tc>
          <w:tcPr>
            <w:tcW w:w="1702" w:type="dxa"/>
          </w:tcPr>
          <w:p w:rsidR="007A10DB" w:rsidRPr="007A10DB" w:rsidRDefault="007A10DB" w:rsidP="005D01EC">
            <w:pPr>
              <w:spacing w:after="0"/>
              <w:ind w:hanging="108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Личностные</w:t>
            </w:r>
            <w:r w:rsidRPr="007A10DB">
              <w:rPr>
                <w:rFonts w:cs="Times New Roman"/>
                <w:b/>
                <w:sz w:val="28"/>
                <w:szCs w:val="28"/>
              </w:rPr>
              <w:tab/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7A10DB">
              <w:rPr>
                <w:rFonts w:cs="Times New Roman"/>
                <w:sz w:val="28"/>
                <w:szCs w:val="28"/>
              </w:rPr>
              <w:t>формировании</w:t>
            </w:r>
            <w:proofErr w:type="gramEnd"/>
            <w:r w:rsidRPr="007A10DB">
              <w:rPr>
                <w:rFonts w:cs="Times New Roman"/>
                <w:sz w:val="28"/>
                <w:szCs w:val="28"/>
              </w:rPr>
              <w:t xml:space="preserve"> у детей мотивации к обучению, о помощи им в самоорганизации и саморазвитии;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3600" w:type="dxa"/>
          </w:tcPr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организация на занятии парно-групповой работы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135"/>
        </w:trPr>
        <w:tc>
          <w:tcPr>
            <w:tcW w:w="1702" w:type="dxa"/>
          </w:tcPr>
          <w:p w:rsidR="007A10DB" w:rsidRPr="007A10DB" w:rsidRDefault="007A10DB" w:rsidP="005D01EC">
            <w:pPr>
              <w:spacing w:after="0"/>
              <w:ind w:left="-108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5040" w:type="dxa"/>
          </w:tcPr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Регулятивные:</w:t>
            </w:r>
            <w:r w:rsidRPr="007A10DB">
              <w:rPr>
                <w:rFonts w:cs="Times New Roman"/>
                <w:b/>
                <w:sz w:val="28"/>
                <w:szCs w:val="28"/>
              </w:rPr>
              <w:tab/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-осуществлять итоговый и пошаговый контроль по результату;</w:t>
            </w:r>
            <w:r w:rsidRPr="007A10DB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3600" w:type="dxa"/>
          </w:tcPr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в сотрудничестве с учителем ставить новые учебные задачи;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 w:rsidRPr="007A10DB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7A10DB">
              <w:rPr>
                <w:rFonts w:cs="Times New Roman"/>
                <w:sz w:val="28"/>
                <w:szCs w:val="28"/>
              </w:rPr>
              <w:t xml:space="preserve"> познавательную;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проявлять познавательную инициативу в учебном сотрудничестве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345"/>
        </w:trPr>
        <w:tc>
          <w:tcPr>
            <w:tcW w:w="1702" w:type="dxa"/>
          </w:tcPr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Познавательные: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умения учиться: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 навыкам решения творческих задач и навыкам поиска, анализа и интерпретации информации;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-добывать необходимые знания и с их помощью проделывать конкретную работу;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- основам смыслового чтения художественных и познавательных текстов, выделять существенную </w:t>
            </w:r>
            <w:r w:rsidRPr="007A10DB">
              <w:rPr>
                <w:rFonts w:cs="Times New Roman"/>
                <w:sz w:val="28"/>
                <w:szCs w:val="28"/>
              </w:rPr>
              <w:lastRenderedPageBreak/>
              <w:t>информацию из текстов разных видов;</w:t>
            </w:r>
          </w:p>
        </w:tc>
        <w:tc>
          <w:tcPr>
            <w:tcW w:w="3600" w:type="dxa"/>
          </w:tcPr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lastRenderedPageBreak/>
              <w:t>осуществлять поиск необходимой информации для выполнения учебных заданий с использованием учебной литера туры;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осуществлять анализ объектов с выделением существенных и несущественных признаков; осуществлять расширенный поиск </w:t>
            </w:r>
            <w:r w:rsidRPr="007A10DB">
              <w:rPr>
                <w:rFonts w:cs="Times New Roman"/>
                <w:sz w:val="28"/>
                <w:szCs w:val="28"/>
              </w:rPr>
              <w:lastRenderedPageBreak/>
              <w:t>информации с использованием ресурсов библиотек и Интернета</w:t>
            </w:r>
          </w:p>
        </w:tc>
      </w:tr>
      <w:tr w:rsidR="007A10DB" w:rsidRPr="007A10DB" w:rsidTr="001C56EF">
        <w:trPr>
          <w:trHeight w:val="240"/>
        </w:trPr>
        <w:tc>
          <w:tcPr>
            <w:tcW w:w="1702" w:type="dxa"/>
          </w:tcPr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Коммуникативные:</w:t>
            </w:r>
            <w:r w:rsidRPr="007A10DB">
              <w:rPr>
                <w:rFonts w:cs="Times New Roman"/>
                <w:b/>
                <w:sz w:val="28"/>
                <w:szCs w:val="28"/>
              </w:rPr>
              <w:tab/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-учиться выполнять различные роли в группе (лидера, исполнителя, критика);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умение координировать свои усилия с усилиями других;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-формулировать собственное мнение и позицию;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-задавать вопросы;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7A10DB">
              <w:rPr>
                <w:rFonts w:cs="Times New Roman"/>
                <w:sz w:val="28"/>
                <w:szCs w:val="28"/>
              </w:rPr>
              <w:t>собственной</w:t>
            </w:r>
            <w:proofErr w:type="gramEnd"/>
            <w:r w:rsidRPr="007A10DB">
              <w:rPr>
                <w:rFonts w:cs="Times New Roman"/>
                <w:sz w:val="28"/>
                <w:szCs w:val="28"/>
              </w:rPr>
              <w:t>, и ориентироваться на позицию партнера в общении и взаимодействии;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</w:t>
            </w:r>
            <w:r w:rsidRPr="007A10DB">
              <w:rPr>
                <w:rFonts w:cs="Times New Roman"/>
                <w:sz w:val="28"/>
                <w:szCs w:val="28"/>
              </w:rPr>
              <w:tab/>
              <w:t>учитывать разные мнения и интересы и обосновывать собственную позицию;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понимать относительность мнений и подходов к решению проблемы;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продуктивно разрешать конфликты на основе учета интересов и позиций всех его участников;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с учетом целей коммуникации достаточно точно, последовательно и полно передавать партнеру необходимую ин формацию как ориентир для построения действия</w:t>
            </w:r>
          </w:p>
        </w:tc>
      </w:tr>
    </w:tbl>
    <w:p w:rsidR="007A10DB" w:rsidRPr="007A10DB" w:rsidRDefault="007A10DB" w:rsidP="007A10DB">
      <w:pPr>
        <w:pStyle w:val="a3"/>
        <w:rPr>
          <w:b/>
          <w:sz w:val="28"/>
          <w:szCs w:val="28"/>
        </w:rPr>
      </w:pPr>
    </w:p>
    <w:p w:rsidR="007A10DB" w:rsidRPr="007A10DB" w:rsidRDefault="007A10DB" w:rsidP="007A10DB">
      <w:pPr>
        <w:pStyle w:val="a3"/>
        <w:ind w:firstLine="567"/>
        <w:jc w:val="both"/>
        <w:rPr>
          <w:i/>
          <w:iCs/>
          <w:sz w:val="28"/>
          <w:szCs w:val="28"/>
        </w:rPr>
      </w:pPr>
      <w:r w:rsidRPr="007A10DB">
        <w:rPr>
          <w:b/>
          <w:sz w:val="28"/>
          <w:szCs w:val="28"/>
        </w:rPr>
        <w:t>4. Формы контроля</w:t>
      </w:r>
    </w:p>
    <w:p w:rsidR="007A10DB" w:rsidRPr="007A10DB" w:rsidRDefault="007A10DB" w:rsidP="007A10DB">
      <w:pPr>
        <w:pStyle w:val="a3"/>
        <w:ind w:firstLine="567"/>
        <w:jc w:val="both"/>
        <w:rPr>
          <w:sz w:val="28"/>
          <w:szCs w:val="28"/>
        </w:rPr>
      </w:pPr>
      <w:r w:rsidRPr="007A10DB">
        <w:rPr>
          <w:sz w:val="28"/>
          <w:szCs w:val="28"/>
        </w:rPr>
        <w:t>-участие в творческих конкурсах, инсценировках, игровых программах, в реализации культурно-досуговых программ;</w:t>
      </w:r>
    </w:p>
    <w:p w:rsidR="007A10DB" w:rsidRPr="007A10DB" w:rsidRDefault="007A10DB" w:rsidP="007A10DB">
      <w:pPr>
        <w:pStyle w:val="a3"/>
        <w:ind w:firstLine="567"/>
        <w:jc w:val="both"/>
        <w:rPr>
          <w:sz w:val="28"/>
          <w:szCs w:val="28"/>
        </w:rPr>
      </w:pPr>
      <w:r w:rsidRPr="007A10DB">
        <w:rPr>
          <w:sz w:val="28"/>
          <w:szCs w:val="28"/>
        </w:rPr>
        <w:t>-участие в подготовке и проведении мероприятий, посвящённых государственным, семейным праздникам; участие в выставках семейного художественного творчества, музыкальных вечерах;</w:t>
      </w:r>
    </w:p>
    <w:p w:rsidR="007A10DB" w:rsidRPr="007A10DB" w:rsidRDefault="007A10DB" w:rsidP="007A10DB">
      <w:pPr>
        <w:pStyle w:val="a3"/>
        <w:ind w:firstLine="567"/>
        <w:jc w:val="both"/>
        <w:rPr>
          <w:sz w:val="28"/>
          <w:szCs w:val="28"/>
        </w:rPr>
      </w:pPr>
      <w:r w:rsidRPr="007A10DB">
        <w:rPr>
          <w:sz w:val="28"/>
          <w:szCs w:val="28"/>
        </w:rPr>
        <w:t>-посещение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музейных экспозиций;</w:t>
      </w:r>
    </w:p>
    <w:p w:rsidR="007A10DB" w:rsidRPr="007A10DB" w:rsidRDefault="007A10DB" w:rsidP="007A10DB">
      <w:pPr>
        <w:pStyle w:val="a3"/>
        <w:ind w:firstLine="567"/>
        <w:jc w:val="both"/>
        <w:rPr>
          <w:sz w:val="28"/>
          <w:szCs w:val="28"/>
        </w:rPr>
      </w:pPr>
      <w:r w:rsidRPr="007A10DB">
        <w:rPr>
          <w:sz w:val="28"/>
          <w:szCs w:val="28"/>
        </w:rPr>
        <w:lastRenderedPageBreak/>
        <w:t>-презентации учебных и творческих достижений обучающихся.</w:t>
      </w:r>
    </w:p>
    <w:p w:rsidR="007A10DB" w:rsidRPr="007A10DB" w:rsidRDefault="007A10DB" w:rsidP="005D01EC">
      <w:pPr>
        <w:spacing w:after="0"/>
        <w:ind w:firstLine="567"/>
        <w:jc w:val="both"/>
        <w:rPr>
          <w:rFonts w:cs="Times New Roman"/>
          <w:bCs/>
          <w:sz w:val="28"/>
          <w:szCs w:val="28"/>
        </w:rPr>
      </w:pPr>
      <w:r w:rsidRPr="007A10DB">
        <w:rPr>
          <w:rFonts w:cs="Times New Roman"/>
          <w:b/>
          <w:bCs/>
          <w:sz w:val="28"/>
          <w:szCs w:val="28"/>
        </w:rPr>
        <w:t>Результаты развития и воспитания</w:t>
      </w:r>
      <w:r w:rsidRPr="007A10DB">
        <w:rPr>
          <w:rFonts w:cs="Times New Roman"/>
          <w:bCs/>
          <w:sz w:val="28"/>
          <w:szCs w:val="28"/>
        </w:rPr>
        <w:t xml:space="preserve"> учащихся оцениваются по итогам каждого года </w:t>
      </w:r>
      <w:proofErr w:type="gramStart"/>
      <w:r w:rsidRPr="007A10DB">
        <w:rPr>
          <w:rFonts w:cs="Times New Roman"/>
          <w:bCs/>
          <w:sz w:val="28"/>
          <w:szCs w:val="28"/>
        </w:rPr>
        <w:t>обучения по программе</w:t>
      </w:r>
      <w:proofErr w:type="gramEnd"/>
      <w:r w:rsidRPr="007A10DB">
        <w:rPr>
          <w:rFonts w:cs="Times New Roman"/>
          <w:bCs/>
          <w:sz w:val="28"/>
          <w:szCs w:val="28"/>
        </w:rPr>
        <w:t xml:space="preserve"> </w:t>
      </w:r>
      <w:r w:rsidR="005D01EC">
        <w:rPr>
          <w:rFonts w:cs="Times New Roman"/>
          <w:bCs/>
          <w:sz w:val="28"/>
          <w:szCs w:val="28"/>
        </w:rPr>
        <w:t xml:space="preserve"> </w:t>
      </w:r>
      <w:r w:rsidRPr="007A10DB">
        <w:rPr>
          <w:rFonts w:cs="Times New Roman"/>
          <w:bCs/>
          <w:sz w:val="28"/>
          <w:szCs w:val="28"/>
        </w:rPr>
        <w:t>«</w:t>
      </w:r>
      <w:r w:rsidRPr="007A10DB">
        <w:rPr>
          <w:rFonts w:cs="Times New Roman"/>
          <w:sz w:val="28"/>
          <w:szCs w:val="28"/>
        </w:rPr>
        <w:t xml:space="preserve">Годовой круг </w:t>
      </w:r>
      <w:r w:rsidR="005D01EC">
        <w:rPr>
          <w:rFonts w:cs="Times New Roman"/>
          <w:sz w:val="28"/>
          <w:szCs w:val="28"/>
        </w:rPr>
        <w:t xml:space="preserve">фольклорных </w:t>
      </w:r>
      <w:r w:rsidRPr="007A10DB">
        <w:rPr>
          <w:rFonts w:cs="Times New Roman"/>
          <w:sz w:val="28"/>
          <w:szCs w:val="28"/>
        </w:rPr>
        <w:t xml:space="preserve">праздников и </w:t>
      </w:r>
      <w:r w:rsidR="005D01EC">
        <w:rPr>
          <w:rFonts w:cs="Times New Roman"/>
          <w:sz w:val="28"/>
          <w:szCs w:val="28"/>
        </w:rPr>
        <w:t xml:space="preserve">народных </w:t>
      </w:r>
      <w:r w:rsidRPr="007A10DB">
        <w:rPr>
          <w:rFonts w:cs="Times New Roman"/>
          <w:sz w:val="28"/>
          <w:szCs w:val="28"/>
        </w:rPr>
        <w:t>традиций</w:t>
      </w:r>
      <w:r w:rsidRPr="007A10DB">
        <w:rPr>
          <w:rFonts w:cs="Times New Roman"/>
          <w:bCs/>
          <w:sz w:val="28"/>
          <w:szCs w:val="28"/>
        </w:rPr>
        <w:t xml:space="preserve">» в рамках мониторинговых процедур, в которых ведущими методами будут: </w:t>
      </w:r>
    </w:p>
    <w:p w:rsidR="007A10DB" w:rsidRPr="007A10DB" w:rsidRDefault="007A10DB" w:rsidP="005D01EC">
      <w:pPr>
        <w:spacing w:after="0"/>
        <w:ind w:firstLine="567"/>
        <w:jc w:val="both"/>
        <w:rPr>
          <w:rFonts w:cs="Times New Roman"/>
          <w:bCs/>
          <w:sz w:val="28"/>
          <w:szCs w:val="28"/>
        </w:rPr>
      </w:pPr>
      <w:r w:rsidRPr="007A10DB">
        <w:rPr>
          <w:rFonts w:cs="Times New Roman"/>
          <w:bCs/>
          <w:sz w:val="28"/>
          <w:szCs w:val="28"/>
        </w:rPr>
        <w:t xml:space="preserve">- экспертные суждения родителей; </w:t>
      </w:r>
    </w:p>
    <w:p w:rsidR="007A10DB" w:rsidRPr="007A10DB" w:rsidRDefault="007A10DB" w:rsidP="005D01EC">
      <w:pPr>
        <w:spacing w:after="0"/>
        <w:ind w:firstLine="567"/>
        <w:jc w:val="both"/>
        <w:rPr>
          <w:rFonts w:cs="Times New Roman"/>
          <w:bCs/>
          <w:sz w:val="28"/>
          <w:szCs w:val="28"/>
        </w:rPr>
      </w:pPr>
      <w:r w:rsidRPr="007A10DB">
        <w:rPr>
          <w:rFonts w:cs="Times New Roman"/>
          <w:bCs/>
          <w:sz w:val="28"/>
          <w:szCs w:val="28"/>
        </w:rPr>
        <w:t>- анонимные анкеты, позволяющие анализировать (не оценивать) ценностную сферу личности;</w:t>
      </w:r>
    </w:p>
    <w:p w:rsidR="007A10DB" w:rsidRPr="007A10DB" w:rsidRDefault="007A10DB" w:rsidP="005D01EC">
      <w:pPr>
        <w:spacing w:after="0"/>
        <w:ind w:firstLine="567"/>
        <w:jc w:val="both"/>
        <w:rPr>
          <w:rFonts w:cs="Times New Roman"/>
          <w:bCs/>
          <w:sz w:val="28"/>
          <w:szCs w:val="28"/>
        </w:rPr>
      </w:pPr>
      <w:r w:rsidRPr="007A10DB">
        <w:rPr>
          <w:rFonts w:cs="Times New Roman"/>
          <w:bCs/>
          <w:sz w:val="28"/>
          <w:szCs w:val="28"/>
        </w:rPr>
        <w:t>- тестовые инструменты, созданные с учётом возраста;</w:t>
      </w:r>
    </w:p>
    <w:p w:rsidR="007A10DB" w:rsidRPr="007A10DB" w:rsidRDefault="007A10DB" w:rsidP="005D01EC">
      <w:pPr>
        <w:spacing w:after="0"/>
        <w:ind w:firstLine="567"/>
        <w:jc w:val="both"/>
        <w:rPr>
          <w:rFonts w:cs="Times New Roman"/>
          <w:bCs/>
          <w:sz w:val="28"/>
          <w:szCs w:val="28"/>
        </w:rPr>
      </w:pPr>
      <w:r w:rsidRPr="007A10DB">
        <w:rPr>
          <w:rFonts w:cs="Times New Roman"/>
          <w:bCs/>
          <w:sz w:val="28"/>
          <w:szCs w:val="28"/>
        </w:rPr>
        <w:t xml:space="preserve">- </w:t>
      </w:r>
      <w:proofErr w:type="spellStart"/>
      <w:r w:rsidRPr="007A10DB">
        <w:rPr>
          <w:rFonts w:cs="Times New Roman"/>
          <w:bCs/>
          <w:sz w:val="28"/>
          <w:szCs w:val="28"/>
        </w:rPr>
        <w:t>самооценочные</w:t>
      </w:r>
      <w:proofErr w:type="spellEnd"/>
      <w:r w:rsidRPr="007A10DB">
        <w:rPr>
          <w:rFonts w:cs="Times New Roman"/>
          <w:bCs/>
          <w:sz w:val="28"/>
          <w:szCs w:val="28"/>
        </w:rPr>
        <w:t xml:space="preserve"> суждения детей. </w:t>
      </w:r>
    </w:p>
    <w:p w:rsidR="007A10DB" w:rsidRPr="007A10DB" w:rsidRDefault="007A10DB" w:rsidP="005D01EC">
      <w:pPr>
        <w:spacing w:after="0" w:line="360" w:lineRule="auto"/>
        <w:ind w:firstLine="567"/>
        <w:jc w:val="both"/>
        <w:rPr>
          <w:rFonts w:cs="Times New Roman"/>
          <w:bCs/>
          <w:sz w:val="28"/>
          <w:szCs w:val="28"/>
        </w:rPr>
      </w:pPr>
    </w:p>
    <w:p w:rsidR="007A10DB" w:rsidRPr="007A10DB" w:rsidRDefault="007A10DB" w:rsidP="007A10DB">
      <w:pPr>
        <w:tabs>
          <w:tab w:val="left" w:pos="3780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7A10DB">
        <w:rPr>
          <w:rFonts w:cs="Times New Roman"/>
          <w:b/>
          <w:sz w:val="28"/>
          <w:szCs w:val="28"/>
        </w:rPr>
        <w:t>Содержание программы</w:t>
      </w:r>
    </w:p>
    <w:p w:rsidR="007A10DB" w:rsidRPr="007A10DB" w:rsidRDefault="007A10DB" w:rsidP="005D01EC">
      <w:pPr>
        <w:tabs>
          <w:tab w:val="left" w:pos="3780"/>
        </w:tabs>
        <w:spacing w:after="0"/>
        <w:ind w:firstLine="567"/>
        <w:jc w:val="both"/>
        <w:rPr>
          <w:rFonts w:cs="Times New Roman"/>
          <w:i/>
          <w:sz w:val="28"/>
          <w:szCs w:val="28"/>
        </w:rPr>
      </w:pPr>
      <w:r w:rsidRPr="007A10DB">
        <w:rPr>
          <w:rFonts w:eastAsia="Times New Roman" w:cs="Times New Roman"/>
          <w:b/>
          <w:iCs/>
          <w:sz w:val="28"/>
          <w:szCs w:val="28"/>
        </w:rPr>
        <w:t xml:space="preserve">1. “В здоровом теле - здоровый дух” </w:t>
      </w:r>
      <w:r w:rsidRPr="007A10DB">
        <w:rPr>
          <w:rFonts w:cs="Times New Roman"/>
          <w:i/>
          <w:sz w:val="28"/>
          <w:szCs w:val="28"/>
        </w:rPr>
        <w:t>(подготовка и проведение осенних праздников -32ч)</w:t>
      </w:r>
    </w:p>
    <w:p w:rsidR="007A10DB" w:rsidRPr="007A10DB" w:rsidRDefault="007A10DB" w:rsidP="005D01EC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7A10DB">
        <w:rPr>
          <w:rFonts w:cs="Times New Roman"/>
          <w:sz w:val="28"/>
          <w:szCs w:val="28"/>
        </w:rPr>
        <w:t>Общий сбор группы. Введение в КТД. Праздники в школе: цели и смысл. Возникновение народных праздников на Руси, традиции их проведения. Древние праздники, пришедшие к нам от восточных славян. Сочетание языческих и христианских праздников. Общие и семейные праздники. Обычаи и обряды. Роль традиций.</w:t>
      </w:r>
    </w:p>
    <w:p w:rsidR="007A10DB" w:rsidRPr="007A10DB" w:rsidRDefault="007A10DB" w:rsidP="005D01EC">
      <w:pPr>
        <w:tabs>
          <w:tab w:val="left" w:pos="3780"/>
        </w:tabs>
        <w:spacing w:after="0"/>
        <w:ind w:firstLine="567"/>
        <w:jc w:val="both"/>
        <w:rPr>
          <w:rFonts w:cs="Times New Roman"/>
          <w:sz w:val="28"/>
          <w:szCs w:val="28"/>
        </w:rPr>
      </w:pPr>
      <w:r w:rsidRPr="007A10DB">
        <w:rPr>
          <w:rFonts w:cs="Times New Roman"/>
          <w:sz w:val="28"/>
          <w:szCs w:val="28"/>
        </w:rPr>
        <w:t xml:space="preserve"> Технология КТД. Обучение приемам коллективного планирования, коллективной подготовки и коллективного анализа дел. Обсуждение сценария, распределение ролей. Подбор стихов, песен. Подбор фотографий, рисование портретов. Фотографирование на уроках, переменах и прогулках. Изготовление газеты «Солнышко». Изучение праздничных традиций. Подготовка концертной программы. Презентация народного праздника в соответствии со временем года с использованием народных игр, песен, хороводов. Организация выставок народных промыслов.</w:t>
      </w:r>
    </w:p>
    <w:p w:rsidR="007A10DB" w:rsidRPr="007A10DB" w:rsidRDefault="007A10DB" w:rsidP="005D01E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7A10DB">
        <w:rPr>
          <w:sz w:val="28"/>
          <w:szCs w:val="28"/>
        </w:rPr>
        <w:t xml:space="preserve">Знакомство детей с осенними народными праздниками, приметами, песнями, хороводами, играми, исполняемыми на праздниках урожая. Проведение и анализ проведения праздников «Здравствуй, школа», «Мы теперь не просто </w:t>
      </w:r>
    </w:p>
    <w:p w:rsidR="007A10DB" w:rsidRPr="007A10DB" w:rsidRDefault="007A10DB" w:rsidP="005D01E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7A10DB">
        <w:rPr>
          <w:sz w:val="28"/>
          <w:szCs w:val="28"/>
        </w:rPr>
        <w:t>дети, мы теперь ученики», праздника Дня здоровья, ко Дню учителя, ко Дню  лицея, ко Дню  знаний, ко Дню туризма, ко Дню  пожилого человека.</w:t>
      </w:r>
    </w:p>
    <w:p w:rsidR="007A10DB" w:rsidRPr="007A10DB" w:rsidRDefault="007A10DB" w:rsidP="005D01E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7A10DB">
        <w:rPr>
          <w:sz w:val="28"/>
          <w:szCs w:val="28"/>
        </w:rPr>
        <w:t xml:space="preserve">Проведение и анализ проведения праздников «В гости к осени». На </w:t>
      </w:r>
      <w:proofErr w:type="spellStart"/>
      <w:r w:rsidRPr="007A10DB">
        <w:rPr>
          <w:sz w:val="28"/>
          <w:szCs w:val="28"/>
        </w:rPr>
        <w:t>осенины</w:t>
      </w:r>
      <w:proofErr w:type="spellEnd"/>
      <w:r w:rsidRPr="007A10DB">
        <w:rPr>
          <w:sz w:val="28"/>
          <w:szCs w:val="28"/>
        </w:rPr>
        <w:t xml:space="preserve"> в России собирают лук, женщины встречают осень  у воды. Чествование первого снопа хлеба, собранных яблок, овощей. Праздники урожая отмечаются хождением в гости, широким хлебосольством.</w:t>
      </w:r>
    </w:p>
    <w:p w:rsidR="007A10DB" w:rsidRPr="007A10DB" w:rsidRDefault="007A10DB" w:rsidP="005D01E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7A10DB">
        <w:rPr>
          <w:bCs/>
          <w:sz w:val="28"/>
          <w:szCs w:val="28"/>
        </w:rPr>
        <w:t>Понятие о детской культуре как части культуры общенародной. Пережитки древних представлений в произведениях детского фольклора.</w:t>
      </w:r>
      <w:r w:rsidRPr="007A10DB">
        <w:rPr>
          <w:sz w:val="28"/>
          <w:szCs w:val="28"/>
        </w:rPr>
        <w:t xml:space="preserve"> </w:t>
      </w:r>
    </w:p>
    <w:p w:rsidR="007A10DB" w:rsidRPr="007A10DB" w:rsidRDefault="007A10DB" w:rsidP="005D01E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7A10DB">
        <w:rPr>
          <w:sz w:val="28"/>
          <w:szCs w:val="28"/>
        </w:rPr>
        <w:t>Участие в проведении мероприятий.</w:t>
      </w:r>
      <w:r w:rsidRPr="007A10DB">
        <w:rPr>
          <w:i/>
          <w:sz w:val="28"/>
          <w:szCs w:val="28"/>
        </w:rPr>
        <w:t xml:space="preserve">  </w:t>
      </w:r>
    </w:p>
    <w:p w:rsidR="007A10DB" w:rsidRPr="007A10DB" w:rsidRDefault="007A10DB" w:rsidP="005D01EC">
      <w:pPr>
        <w:tabs>
          <w:tab w:val="left" w:pos="3780"/>
        </w:tabs>
        <w:spacing w:after="0"/>
        <w:ind w:firstLine="567"/>
        <w:jc w:val="both"/>
        <w:rPr>
          <w:rFonts w:cs="Times New Roman"/>
          <w:i/>
          <w:sz w:val="28"/>
          <w:szCs w:val="28"/>
        </w:rPr>
      </w:pPr>
      <w:r w:rsidRPr="007A10DB">
        <w:rPr>
          <w:rFonts w:eastAsia="Times New Roman" w:cs="Times New Roman"/>
          <w:b/>
          <w:iCs/>
          <w:sz w:val="28"/>
          <w:szCs w:val="28"/>
        </w:rPr>
        <w:lastRenderedPageBreak/>
        <w:t>2.“Традиции”</w:t>
      </w:r>
      <w:r w:rsidRPr="007A10DB">
        <w:rPr>
          <w:rFonts w:cs="Times New Roman"/>
          <w:sz w:val="28"/>
          <w:szCs w:val="28"/>
        </w:rPr>
        <w:t xml:space="preserve"> (</w:t>
      </w:r>
      <w:r w:rsidRPr="007A10DB">
        <w:rPr>
          <w:rFonts w:cs="Times New Roman"/>
          <w:i/>
          <w:sz w:val="28"/>
          <w:szCs w:val="28"/>
        </w:rPr>
        <w:t>подготовка и проведение зимних праздников - 40 ч)</w:t>
      </w:r>
    </w:p>
    <w:p w:rsidR="007A10DB" w:rsidRPr="007A10DB" w:rsidRDefault="007A10DB" w:rsidP="005D01EC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7A10DB">
        <w:rPr>
          <w:rFonts w:cs="Times New Roman"/>
          <w:sz w:val="28"/>
          <w:szCs w:val="28"/>
        </w:rPr>
        <w:t>Подготовка, проведение и анализ проведения праздника ко Дню народного единства, ко Дню матери, «Праздника Букваря», смотра военно-патриотической песни.</w:t>
      </w:r>
    </w:p>
    <w:p w:rsidR="007A10DB" w:rsidRPr="007A10DB" w:rsidRDefault="007A10DB" w:rsidP="005D01EC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7A10DB">
        <w:rPr>
          <w:rFonts w:cs="Times New Roman"/>
          <w:sz w:val="28"/>
          <w:szCs w:val="28"/>
        </w:rPr>
        <w:t xml:space="preserve"> Подготовка, проведение и анализ проведения Новогоднего утренника. Праздники - время отдыха, веселья, радости дружеского общения. Канун Нового года. Васильев вечер. Современный новогодний праздник. </w:t>
      </w:r>
    </w:p>
    <w:p w:rsidR="007A10DB" w:rsidRPr="007A10DB" w:rsidRDefault="007A10DB" w:rsidP="005D01EC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7A10DB">
        <w:rPr>
          <w:rFonts w:cs="Times New Roman"/>
          <w:sz w:val="28"/>
          <w:szCs w:val="28"/>
        </w:rPr>
        <w:t>Подготовка, проведение и анализ проведения Рождественских гуляний. Святки. Рождественский Сочельник. Рождество Христово. Рождественские колядки. Ёлка — символ «райского дерева». Традиционные кушанья. Крещение Господне (Благовещение). Освещение воды. Праздничный крещенский стол.</w:t>
      </w:r>
    </w:p>
    <w:p w:rsidR="007A10DB" w:rsidRPr="007A10DB" w:rsidRDefault="007A10DB" w:rsidP="005D01E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7A10DB">
        <w:rPr>
          <w:sz w:val="28"/>
          <w:szCs w:val="28"/>
        </w:rPr>
        <w:t xml:space="preserve">Религия как основа формирования </w:t>
      </w:r>
      <w:proofErr w:type="spellStart"/>
      <w:r w:rsidRPr="007A10DB">
        <w:rPr>
          <w:sz w:val="28"/>
          <w:szCs w:val="28"/>
        </w:rPr>
        <w:t>соционациональных</w:t>
      </w:r>
      <w:proofErr w:type="spellEnd"/>
      <w:r w:rsidRPr="007A10DB">
        <w:rPr>
          <w:sz w:val="28"/>
          <w:szCs w:val="28"/>
        </w:rPr>
        <w:t xml:space="preserve"> традиций.</w:t>
      </w:r>
    </w:p>
    <w:p w:rsidR="007A10DB" w:rsidRPr="007A10DB" w:rsidRDefault="007A10DB" w:rsidP="005D01E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7A10DB">
        <w:rPr>
          <w:sz w:val="28"/>
          <w:szCs w:val="28"/>
        </w:rPr>
        <w:t>7 января - в этот день родился Иисус Христос.  Готовить почву для познания детьми важнейшего пласта человеческой культуры – религиозных отношений через  нравственные беседы, знакомство с легендами о Христе и рождественской ёлке. Форма проведения работы – праздник, этические беседы, вертеп (кукольный  народный театр), экскурсии к храмам.</w:t>
      </w:r>
    </w:p>
    <w:p w:rsidR="007A10DB" w:rsidRPr="007A10DB" w:rsidRDefault="007A10DB" w:rsidP="005D01EC">
      <w:pPr>
        <w:tabs>
          <w:tab w:val="left" w:pos="3780"/>
        </w:tabs>
        <w:spacing w:after="0"/>
        <w:ind w:firstLine="567"/>
        <w:jc w:val="both"/>
        <w:rPr>
          <w:rFonts w:cs="Times New Roman"/>
          <w:sz w:val="28"/>
          <w:szCs w:val="28"/>
        </w:rPr>
      </w:pPr>
      <w:r w:rsidRPr="007A10DB">
        <w:rPr>
          <w:rFonts w:cs="Times New Roman"/>
          <w:color w:val="000000"/>
          <w:sz w:val="28"/>
          <w:szCs w:val="28"/>
        </w:rPr>
        <w:t>Рождественские обычаи.  </w:t>
      </w:r>
      <w:r w:rsidRPr="007A10DB">
        <w:rPr>
          <w:rFonts w:cs="Times New Roman"/>
          <w:sz w:val="28"/>
          <w:szCs w:val="28"/>
        </w:rPr>
        <w:t xml:space="preserve">Изучение праздничных традиций. Обсуждение сценария, распределение ролей. Подбор стихов, песен. Подбор фотографий, рисование портретов. Подготовка концертной программы. Презентация народного праздника в соответствии со временем года с использованием народных игр, песен, хороводов. Роль игр в жизни детей: познание мира, сохранение отголосков старины, отражение обрядов взрослых в детских играх. </w:t>
      </w:r>
    </w:p>
    <w:p w:rsidR="007A10DB" w:rsidRPr="007A10DB" w:rsidRDefault="007A10DB" w:rsidP="005D01EC">
      <w:pPr>
        <w:tabs>
          <w:tab w:val="left" w:pos="3780"/>
        </w:tabs>
        <w:spacing w:after="0"/>
        <w:ind w:firstLine="567"/>
        <w:jc w:val="both"/>
        <w:rPr>
          <w:rFonts w:cs="Times New Roman"/>
          <w:sz w:val="28"/>
          <w:szCs w:val="28"/>
        </w:rPr>
      </w:pPr>
      <w:r w:rsidRPr="007A10DB">
        <w:rPr>
          <w:rFonts w:cs="Times New Roman"/>
          <w:sz w:val="28"/>
          <w:szCs w:val="28"/>
        </w:rPr>
        <w:t>Подготовка, проведение и анализ проведения игры «А ну-ка, мальчики». Игры для мальчиков и для девочек. Командные игры. Показать богатое и разнообразное содержание игр:  игры-состязания в ловкости, в  умении скакать на коне, меткости  попадания в цель; игр</w:t>
      </w:r>
      <w:proofErr w:type="gramStart"/>
      <w:r w:rsidRPr="007A10DB">
        <w:rPr>
          <w:rFonts w:cs="Times New Roman"/>
          <w:sz w:val="28"/>
          <w:szCs w:val="28"/>
        </w:rPr>
        <w:t>ы-</w:t>
      </w:r>
      <w:proofErr w:type="gramEnd"/>
      <w:r w:rsidRPr="007A10DB">
        <w:rPr>
          <w:rFonts w:cs="Times New Roman"/>
          <w:sz w:val="28"/>
          <w:szCs w:val="28"/>
        </w:rPr>
        <w:t xml:space="preserve"> </w:t>
      </w:r>
      <w:proofErr w:type="spellStart"/>
      <w:r w:rsidR="007A6F45">
        <w:rPr>
          <w:rFonts w:cs="Times New Roman"/>
          <w:sz w:val="28"/>
          <w:szCs w:val="28"/>
        </w:rPr>
        <w:t>л</w:t>
      </w:r>
      <w:r w:rsidRPr="007A10DB">
        <w:rPr>
          <w:rFonts w:cs="Times New Roman"/>
          <w:sz w:val="28"/>
          <w:szCs w:val="28"/>
        </w:rPr>
        <w:t>овишки</w:t>
      </w:r>
      <w:proofErr w:type="spellEnd"/>
      <w:r w:rsidRPr="007A10DB">
        <w:rPr>
          <w:rFonts w:cs="Times New Roman"/>
          <w:sz w:val="28"/>
          <w:szCs w:val="28"/>
        </w:rPr>
        <w:t>, развивающие навыки бега, прыжков; игры- прятки,  игры- загадки, игры-забавы, пальчиковые игры, игры-соревнования, и т.п. Педагогическая ценность народных игр в воспитании ума, воли, характера,  быстроты реакции, духовности  и интереса к национальным играм. Форма проведения – освоение народных игр, изготовление оборудования к ним, развлечения</w:t>
      </w:r>
      <w:r w:rsidRPr="007A10DB">
        <w:rPr>
          <w:rFonts w:cs="Times New Roman"/>
          <w:b/>
          <w:i/>
          <w:sz w:val="28"/>
          <w:szCs w:val="28"/>
        </w:rPr>
        <w:t>.</w:t>
      </w:r>
      <w:r w:rsidRPr="007A10DB">
        <w:rPr>
          <w:rFonts w:cs="Times New Roman"/>
          <w:sz w:val="28"/>
          <w:szCs w:val="28"/>
        </w:rPr>
        <w:t xml:space="preserve"> </w:t>
      </w:r>
    </w:p>
    <w:p w:rsidR="007A10DB" w:rsidRPr="007A10DB" w:rsidRDefault="007A10DB" w:rsidP="007A6F45">
      <w:pPr>
        <w:tabs>
          <w:tab w:val="left" w:pos="3780"/>
        </w:tabs>
        <w:spacing w:after="0"/>
        <w:ind w:firstLine="567"/>
        <w:jc w:val="both"/>
        <w:rPr>
          <w:rFonts w:cs="Times New Roman"/>
          <w:sz w:val="28"/>
          <w:szCs w:val="28"/>
        </w:rPr>
      </w:pPr>
      <w:r w:rsidRPr="007A10DB">
        <w:rPr>
          <w:rFonts w:cs="Times New Roman"/>
          <w:sz w:val="28"/>
          <w:szCs w:val="28"/>
        </w:rPr>
        <w:t xml:space="preserve">Подготовка, проведение и анализ проведения </w:t>
      </w:r>
      <w:r w:rsidRPr="007A10DB">
        <w:rPr>
          <w:rFonts w:eastAsia="Times New Roman" w:cs="Times New Roman"/>
          <w:sz w:val="28"/>
          <w:szCs w:val="28"/>
        </w:rPr>
        <w:t xml:space="preserve">Масленичных гуляний. </w:t>
      </w:r>
      <w:r w:rsidRPr="007A10DB">
        <w:rPr>
          <w:rFonts w:cs="Times New Roman"/>
          <w:sz w:val="28"/>
          <w:szCs w:val="28"/>
        </w:rPr>
        <w:t xml:space="preserve">Масленица – фольклорный праздник. Изготовление чучела Масленицы. Масленица – конец января начало марта, справляется за семь недель до Пасхи. Это самый весёлый, разгульный  недельный праздник. Прощаются с зимой, встречают весну, пекут блины, последний раз катаются с гор, устраивают битвы снежками, сжигают чучело Зимы. Форма  работы - </w:t>
      </w:r>
      <w:r w:rsidRPr="007A10DB">
        <w:rPr>
          <w:rFonts w:cs="Times New Roman"/>
          <w:sz w:val="28"/>
          <w:szCs w:val="28"/>
        </w:rPr>
        <w:lastRenderedPageBreak/>
        <w:t xml:space="preserve">развлечение на улице. Каждый день недели имеет своё название. Понедельник-встреча (разучивание </w:t>
      </w:r>
      <w:proofErr w:type="spellStart"/>
      <w:r w:rsidRPr="007A10DB">
        <w:rPr>
          <w:rFonts w:cs="Times New Roman"/>
          <w:sz w:val="28"/>
          <w:szCs w:val="28"/>
        </w:rPr>
        <w:t>зазывалок</w:t>
      </w:r>
      <w:proofErr w:type="spellEnd"/>
      <w:r w:rsidRPr="007A10DB">
        <w:rPr>
          <w:rFonts w:cs="Times New Roman"/>
          <w:sz w:val="28"/>
          <w:szCs w:val="28"/>
        </w:rPr>
        <w:t xml:space="preserve">, дразнилок, изготовление соломенной куклы-Масленицы). Вторник - </w:t>
      </w:r>
      <w:proofErr w:type="spellStart"/>
      <w:r w:rsidRPr="007A10DB">
        <w:rPr>
          <w:rFonts w:cs="Times New Roman"/>
          <w:sz w:val="28"/>
          <w:szCs w:val="28"/>
        </w:rPr>
        <w:t>заигрыши</w:t>
      </w:r>
      <w:proofErr w:type="spellEnd"/>
      <w:r w:rsidRPr="007A10DB">
        <w:rPr>
          <w:rFonts w:cs="Times New Roman"/>
          <w:sz w:val="28"/>
          <w:szCs w:val="28"/>
        </w:rPr>
        <w:t xml:space="preserve"> (сооружение снежных гор, крепостей). Среда-лакомка (катание с гор на санях, приглашение на блины). Четвер</w:t>
      </w:r>
      <w:proofErr w:type="gramStart"/>
      <w:r w:rsidRPr="007A10DB">
        <w:rPr>
          <w:rFonts w:cs="Times New Roman"/>
          <w:sz w:val="28"/>
          <w:szCs w:val="28"/>
        </w:rPr>
        <w:t>г-</w:t>
      </w:r>
      <w:proofErr w:type="gramEnd"/>
      <w:r w:rsidRPr="007A10DB">
        <w:rPr>
          <w:rFonts w:cs="Times New Roman"/>
          <w:sz w:val="28"/>
          <w:szCs w:val="28"/>
        </w:rPr>
        <w:t xml:space="preserve"> широкий, разгуляй (катания на санях, взятие снежных городков, ряженые.  </w:t>
      </w:r>
      <w:proofErr w:type="gramStart"/>
      <w:r w:rsidRPr="007A10DB">
        <w:rPr>
          <w:rFonts w:cs="Times New Roman"/>
          <w:sz w:val="28"/>
          <w:szCs w:val="28"/>
        </w:rPr>
        <w:t>Пятница - тёщины вечёрки (загадки, сказки о блинах, рецепты и изготовление блинов.</w:t>
      </w:r>
      <w:proofErr w:type="gramEnd"/>
      <w:r w:rsidRPr="007A10DB">
        <w:rPr>
          <w:rFonts w:cs="Times New Roman"/>
          <w:sz w:val="28"/>
          <w:szCs w:val="28"/>
        </w:rPr>
        <w:t xml:space="preserve"> Суббота - </w:t>
      </w:r>
      <w:proofErr w:type="spellStart"/>
      <w:r w:rsidRPr="007A10DB">
        <w:rPr>
          <w:rFonts w:cs="Times New Roman"/>
          <w:sz w:val="28"/>
          <w:szCs w:val="28"/>
        </w:rPr>
        <w:t>золовкины</w:t>
      </w:r>
      <w:proofErr w:type="spellEnd"/>
      <w:r w:rsidRPr="007A10DB">
        <w:rPr>
          <w:rFonts w:cs="Times New Roman"/>
          <w:sz w:val="28"/>
          <w:szCs w:val="28"/>
        </w:rPr>
        <w:t xml:space="preserve"> посиделки (песни, пляски, хороводы). Воскресенье – прощёный день, проводы Масленицы (сжигание чучела, прощение и целование друг друга). Вместе с Масленицей сгорала и зима.</w:t>
      </w:r>
      <w:r w:rsidR="007A6F45">
        <w:rPr>
          <w:rFonts w:cs="Times New Roman"/>
          <w:sz w:val="28"/>
          <w:szCs w:val="28"/>
        </w:rPr>
        <w:t xml:space="preserve"> </w:t>
      </w:r>
      <w:r w:rsidRPr="007A10DB">
        <w:rPr>
          <w:rFonts w:cs="Times New Roman"/>
          <w:sz w:val="28"/>
          <w:szCs w:val="28"/>
        </w:rPr>
        <w:t>Участие в проведении мероприятий.</w:t>
      </w:r>
    </w:p>
    <w:p w:rsidR="007A10DB" w:rsidRPr="007A10DB" w:rsidRDefault="007A10DB" w:rsidP="005D01EC">
      <w:pPr>
        <w:tabs>
          <w:tab w:val="left" w:pos="3780"/>
        </w:tabs>
        <w:spacing w:after="0"/>
        <w:ind w:firstLine="567"/>
        <w:jc w:val="both"/>
        <w:rPr>
          <w:rFonts w:cs="Times New Roman"/>
          <w:i/>
          <w:sz w:val="28"/>
          <w:szCs w:val="28"/>
        </w:rPr>
      </w:pPr>
      <w:r w:rsidRPr="007A10DB">
        <w:rPr>
          <w:rFonts w:eastAsia="Times New Roman" w:cs="Times New Roman"/>
          <w:b/>
          <w:iCs/>
          <w:sz w:val="28"/>
          <w:szCs w:val="28"/>
        </w:rPr>
        <w:t>3.“Память”</w:t>
      </w:r>
      <w:r w:rsidRPr="007A10DB">
        <w:rPr>
          <w:rFonts w:cs="Times New Roman"/>
          <w:sz w:val="28"/>
          <w:szCs w:val="28"/>
        </w:rPr>
        <w:t xml:space="preserve"> </w:t>
      </w:r>
      <w:r w:rsidRPr="007A10DB">
        <w:rPr>
          <w:rFonts w:cs="Times New Roman"/>
          <w:i/>
          <w:sz w:val="28"/>
          <w:szCs w:val="28"/>
        </w:rPr>
        <w:t xml:space="preserve">(подготовка и проведение весенних праздников - 51ч) </w:t>
      </w:r>
    </w:p>
    <w:p w:rsidR="007A10DB" w:rsidRPr="007A10DB" w:rsidRDefault="007A10DB" w:rsidP="005D01EC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7A10DB">
        <w:rPr>
          <w:rFonts w:cs="Times New Roman"/>
          <w:sz w:val="28"/>
          <w:szCs w:val="28"/>
        </w:rPr>
        <w:t xml:space="preserve">Подготовка, проведение и анализ проведения утренника «Для наших мам». Цель: формировать образ матери - источника жизни, хранительницы очага. «При солнышке тепло – при матери добро». «Мать кормит детей, как земля людей». </w:t>
      </w:r>
      <w:proofErr w:type="gramStart"/>
      <w:r w:rsidRPr="007A10DB">
        <w:rPr>
          <w:rFonts w:cs="Times New Roman"/>
          <w:sz w:val="28"/>
          <w:szCs w:val="28"/>
        </w:rPr>
        <w:t>Форма  работы – музыкальное развлечение с приглашением мам, бабушек, пение, танцы, стихи, игры, дарение подарков.</w:t>
      </w:r>
      <w:proofErr w:type="gramEnd"/>
      <w:r w:rsidRPr="007A10DB">
        <w:rPr>
          <w:rFonts w:cs="Times New Roman"/>
          <w:sz w:val="28"/>
          <w:szCs w:val="28"/>
        </w:rPr>
        <w:t xml:space="preserve"> Изучение праздничных традиций. Подготовка концертной программы. Презентация народного праздника в соответствии со временем года с использованием народных игр, песен, хороводов. Организация выставок народных промыслов.</w:t>
      </w:r>
    </w:p>
    <w:p w:rsidR="007A10DB" w:rsidRPr="007A10DB" w:rsidRDefault="007A10DB" w:rsidP="005D01EC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7A10DB">
        <w:rPr>
          <w:sz w:val="28"/>
          <w:szCs w:val="28"/>
        </w:rPr>
        <w:t xml:space="preserve">Подготовка, проведение и анализ проведения </w:t>
      </w:r>
      <w:r w:rsidRPr="007A10DB">
        <w:rPr>
          <w:rFonts w:eastAsia="Times New Roman"/>
          <w:sz w:val="28"/>
          <w:szCs w:val="28"/>
        </w:rPr>
        <w:t xml:space="preserve"> праздника</w:t>
      </w:r>
      <w:r w:rsidRPr="007A10DB">
        <w:rPr>
          <w:sz w:val="28"/>
          <w:szCs w:val="28"/>
        </w:rPr>
        <w:t xml:space="preserve"> «Пасха – главный христианский праздник». Традиции празднования Пасхи на Руси, пасхальные торжества. Крестный  ход. Игровые хороводы, в которых звучат темы труда, красоты природы, любви. Загадки, пословицы, поговорки для ознакомления с народной мудростью. Пасхальные обряды: всенощное бдение, крестный ход, христосование, крашенье яиц, приготовление пасок и куличей. Легенды о крашенье яиц и дарение. Пасхальные игры, </w:t>
      </w:r>
      <w:proofErr w:type="spellStart"/>
      <w:r w:rsidRPr="007A10DB">
        <w:rPr>
          <w:sz w:val="28"/>
          <w:szCs w:val="28"/>
        </w:rPr>
        <w:t>колядование</w:t>
      </w:r>
      <w:proofErr w:type="spellEnd"/>
      <w:r w:rsidRPr="007A10DB">
        <w:rPr>
          <w:sz w:val="28"/>
          <w:szCs w:val="28"/>
        </w:rPr>
        <w:t xml:space="preserve">. </w:t>
      </w:r>
    </w:p>
    <w:p w:rsidR="007A10DB" w:rsidRPr="007A10DB" w:rsidRDefault="007A10DB" w:rsidP="005D01EC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7A10DB">
        <w:rPr>
          <w:sz w:val="28"/>
          <w:szCs w:val="28"/>
        </w:rPr>
        <w:t xml:space="preserve">Подготовка, проведение и анализ проведения </w:t>
      </w:r>
      <w:r w:rsidRPr="007A10DB">
        <w:rPr>
          <w:rFonts w:eastAsia="Times New Roman"/>
          <w:sz w:val="28"/>
          <w:szCs w:val="28"/>
        </w:rPr>
        <w:t xml:space="preserve"> праздника к Международному дню театра. </w:t>
      </w:r>
      <w:r w:rsidRPr="007A10DB">
        <w:rPr>
          <w:sz w:val="28"/>
          <w:szCs w:val="28"/>
        </w:rPr>
        <w:t xml:space="preserve"> Этот международный день традиционно проходит под единым девизом: «Театр как средство взаимопонимания и укрепления мира между народами». Расширять представления детей об истории религии. Воспитывать общечеловеческие нравственные качества на основе заповедей христианства и мусульманства. Знакомить с мировыми духовными произведениями литературы и музыки; игровым, песенным фольклором.</w:t>
      </w:r>
    </w:p>
    <w:p w:rsidR="007A10DB" w:rsidRPr="007A10DB" w:rsidRDefault="007A10DB" w:rsidP="005D01EC">
      <w:pPr>
        <w:tabs>
          <w:tab w:val="left" w:pos="3780"/>
        </w:tabs>
        <w:spacing w:after="0"/>
        <w:ind w:firstLine="567"/>
        <w:jc w:val="both"/>
        <w:rPr>
          <w:rFonts w:cs="Times New Roman"/>
          <w:sz w:val="28"/>
          <w:szCs w:val="28"/>
        </w:rPr>
      </w:pPr>
      <w:r w:rsidRPr="007A10DB">
        <w:rPr>
          <w:rFonts w:cs="Times New Roman"/>
          <w:sz w:val="28"/>
          <w:szCs w:val="28"/>
        </w:rPr>
        <w:t xml:space="preserve">Подготовка, проведение и анализ проведения </w:t>
      </w:r>
      <w:r w:rsidRPr="007A10DB">
        <w:rPr>
          <w:rFonts w:eastAsia="Times New Roman" w:cs="Times New Roman"/>
          <w:sz w:val="28"/>
          <w:szCs w:val="28"/>
        </w:rPr>
        <w:t xml:space="preserve"> праздника ко Дню Победы</w:t>
      </w:r>
      <w:r w:rsidRPr="007A10DB">
        <w:rPr>
          <w:rFonts w:cs="Times New Roman"/>
          <w:sz w:val="28"/>
          <w:szCs w:val="28"/>
        </w:rPr>
        <w:t xml:space="preserve"> </w:t>
      </w:r>
      <w:r w:rsidRPr="007A10DB">
        <w:rPr>
          <w:rFonts w:eastAsia="Times New Roman" w:cs="Times New Roman"/>
          <w:sz w:val="28"/>
          <w:szCs w:val="28"/>
        </w:rPr>
        <w:t xml:space="preserve">День (Дню Воинской Славы России)- самому почитаемому празднику для россиян,  ко Дню пограничника. День пограничника — это демонстрация боевой мощи этого рода войск, учреждение этого праздника </w:t>
      </w:r>
      <w:r w:rsidRPr="007A10DB">
        <w:rPr>
          <w:rFonts w:eastAsia="Times New Roman" w:cs="Times New Roman"/>
          <w:sz w:val="28"/>
          <w:szCs w:val="28"/>
        </w:rPr>
        <w:lastRenderedPageBreak/>
        <w:t xml:space="preserve">также служит поднятию боевого духа солдат, исполняющих служебный долг перед народом, Родиной и государством. </w:t>
      </w:r>
      <w:r w:rsidRPr="007A10DB">
        <w:rPr>
          <w:rFonts w:cs="Times New Roman"/>
          <w:sz w:val="28"/>
          <w:szCs w:val="28"/>
        </w:rPr>
        <w:t>Обучение приемам коллективного планирования, коллективной подготовки и коллективного анализа дел. Выбор сценария, распределение ролей, номеров выступления.</w:t>
      </w:r>
    </w:p>
    <w:p w:rsidR="007A10DB" w:rsidRPr="007A10DB" w:rsidRDefault="007A10DB" w:rsidP="005D01EC">
      <w:pPr>
        <w:tabs>
          <w:tab w:val="left" w:pos="3780"/>
        </w:tabs>
        <w:spacing w:after="0"/>
        <w:ind w:firstLine="567"/>
        <w:jc w:val="both"/>
        <w:rPr>
          <w:rFonts w:cs="Times New Roman"/>
          <w:sz w:val="28"/>
          <w:szCs w:val="28"/>
        </w:rPr>
      </w:pPr>
      <w:r w:rsidRPr="007A10DB">
        <w:rPr>
          <w:rFonts w:cs="Times New Roman"/>
          <w:sz w:val="28"/>
          <w:szCs w:val="28"/>
        </w:rPr>
        <w:t xml:space="preserve">  Подготовка, проведение и анализ проведения </w:t>
      </w:r>
      <w:r w:rsidRPr="007A10DB">
        <w:rPr>
          <w:rFonts w:eastAsia="Times New Roman" w:cs="Times New Roman"/>
          <w:sz w:val="28"/>
          <w:szCs w:val="28"/>
        </w:rPr>
        <w:t xml:space="preserve"> праздника «Неделя детской книги».</w:t>
      </w:r>
      <w:r w:rsidRPr="007A10DB">
        <w:rPr>
          <w:rFonts w:cs="Times New Roman"/>
          <w:sz w:val="28"/>
          <w:szCs w:val="28"/>
        </w:rPr>
        <w:t xml:space="preserve"> Подготовка стендов для выставки поделок и рисунков. Изготовление газеты.</w:t>
      </w:r>
    </w:p>
    <w:p w:rsidR="007A10DB" w:rsidRPr="007A10DB" w:rsidRDefault="007A10DB" w:rsidP="005D01EC">
      <w:pPr>
        <w:tabs>
          <w:tab w:val="left" w:pos="3780"/>
        </w:tabs>
        <w:spacing w:after="0"/>
        <w:ind w:firstLine="567"/>
        <w:jc w:val="both"/>
        <w:rPr>
          <w:rFonts w:cs="Times New Roman"/>
          <w:sz w:val="28"/>
          <w:szCs w:val="28"/>
        </w:rPr>
      </w:pPr>
      <w:r w:rsidRPr="007A10DB">
        <w:rPr>
          <w:rFonts w:cs="Times New Roman"/>
          <w:sz w:val="28"/>
          <w:szCs w:val="28"/>
        </w:rPr>
        <w:t>Участие в проведении мероприятий.</w:t>
      </w:r>
    </w:p>
    <w:p w:rsidR="007A10DB" w:rsidRPr="007A10DB" w:rsidRDefault="007A10DB" w:rsidP="005D01EC">
      <w:pPr>
        <w:tabs>
          <w:tab w:val="left" w:pos="3780"/>
        </w:tabs>
        <w:spacing w:after="0"/>
        <w:ind w:firstLine="567"/>
        <w:jc w:val="both"/>
        <w:rPr>
          <w:rFonts w:cs="Times New Roman"/>
          <w:i/>
          <w:sz w:val="28"/>
          <w:szCs w:val="28"/>
        </w:rPr>
      </w:pPr>
      <w:r w:rsidRPr="007A10DB">
        <w:rPr>
          <w:rFonts w:eastAsia="Times New Roman" w:cs="Times New Roman"/>
          <w:b/>
          <w:iCs/>
          <w:sz w:val="28"/>
          <w:szCs w:val="28"/>
        </w:rPr>
        <w:t>4.“Мы - дети Земли”</w:t>
      </w:r>
      <w:r w:rsidRPr="007A10DB">
        <w:rPr>
          <w:rFonts w:cs="Times New Roman"/>
          <w:sz w:val="28"/>
          <w:szCs w:val="28"/>
        </w:rPr>
        <w:t xml:space="preserve"> (</w:t>
      </w:r>
      <w:r w:rsidRPr="007A10DB">
        <w:rPr>
          <w:rFonts w:cs="Times New Roman"/>
          <w:i/>
          <w:sz w:val="28"/>
          <w:szCs w:val="28"/>
        </w:rPr>
        <w:t xml:space="preserve">подготовка и проведение летних праздников - 13ч) </w:t>
      </w:r>
    </w:p>
    <w:p w:rsidR="007A10DB" w:rsidRPr="007A10DB" w:rsidRDefault="007A10DB" w:rsidP="005D01EC">
      <w:pPr>
        <w:spacing w:after="0"/>
        <w:ind w:firstLine="567"/>
        <w:jc w:val="both"/>
        <w:rPr>
          <w:rFonts w:eastAsia="Times New Roman" w:cs="Times New Roman"/>
          <w:sz w:val="28"/>
          <w:szCs w:val="28"/>
        </w:rPr>
      </w:pPr>
      <w:r w:rsidRPr="007A10DB">
        <w:rPr>
          <w:rFonts w:cs="Times New Roman"/>
          <w:sz w:val="28"/>
          <w:szCs w:val="28"/>
        </w:rPr>
        <w:t xml:space="preserve">Подготовка, проведение и анализ проведения </w:t>
      </w:r>
      <w:r w:rsidRPr="007A10DB">
        <w:rPr>
          <w:rFonts w:eastAsia="Times New Roman" w:cs="Times New Roman"/>
          <w:sz w:val="28"/>
          <w:szCs w:val="28"/>
        </w:rPr>
        <w:t xml:space="preserve"> праздника ко Дню защиты детей, к Международному дню друзей, праздника ко Дню  России.</w:t>
      </w:r>
    </w:p>
    <w:p w:rsidR="007A10DB" w:rsidRPr="007A10DB" w:rsidRDefault="007A10DB" w:rsidP="007A6F45">
      <w:pPr>
        <w:ind w:firstLine="567"/>
        <w:jc w:val="both"/>
        <w:rPr>
          <w:rFonts w:cs="Times New Roman"/>
          <w:b/>
          <w:sz w:val="28"/>
          <w:szCs w:val="28"/>
        </w:rPr>
      </w:pPr>
      <w:r w:rsidRPr="007A10DB">
        <w:rPr>
          <w:rFonts w:cs="Times New Roman"/>
          <w:sz w:val="28"/>
          <w:szCs w:val="28"/>
        </w:rPr>
        <w:t>История и особенности праздников. День России — праздник свободы, гражданского мира и доброго согласия всех людей на основе закона и справедливости. Этот праздник — символ национального единения и общей ответственности за настоящее и будущее нашей Родины. Участие в праздничном концерте, театрализованном представлении, "круглом столе". Изучение праздничных традиций. Подготовка концертной программы. Презентация народного праздника в соответствии со временем года с использованием народных игр, песен, хороводов. Организация выставок народных промыслов. Обучение приёмам коллективного планирования, коллективной подготовки и коллективного анализа дел. Обсуждение сценария, распределение ролей. Подбор стихов, песен. Фотографирование на уроках, переменах и прогулках. Отработка концертных номеров, подготовка пригласительных билетов. Подготовка стендов для выставки поделок и рисунков. Изготовление газеты.</w:t>
      </w:r>
      <w:r w:rsidRPr="007A10DB">
        <w:rPr>
          <w:rFonts w:cs="Times New Roman"/>
          <w:b/>
          <w:i/>
          <w:sz w:val="28"/>
          <w:szCs w:val="28"/>
        </w:rPr>
        <w:t xml:space="preserve"> </w:t>
      </w:r>
      <w:r w:rsidRPr="007A10DB">
        <w:rPr>
          <w:rFonts w:cs="Times New Roman"/>
          <w:sz w:val="28"/>
          <w:szCs w:val="28"/>
        </w:rPr>
        <w:t>Роль игр в жизни детей: познание мира, сохранение отголосков старины, отражение обрядов взрослых людей в детских играх. Участие в проведении мероприятий.</w:t>
      </w:r>
      <w:r w:rsidRPr="007A10DB">
        <w:rPr>
          <w:rFonts w:cs="Times New Roman"/>
          <w:b/>
          <w:sz w:val="28"/>
          <w:szCs w:val="28"/>
        </w:rPr>
        <w:t xml:space="preserve"> </w:t>
      </w:r>
    </w:p>
    <w:p w:rsidR="007A10DB" w:rsidRPr="007A10DB" w:rsidRDefault="007A10DB" w:rsidP="007A10DB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7A10DB">
        <w:rPr>
          <w:rFonts w:cs="Times New Roman"/>
          <w:b/>
          <w:bCs/>
          <w:sz w:val="28"/>
          <w:szCs w:val="28"/>
        </w:rPr>
        <w:t>Учебно-тематический план программы</w:t>
      </w:r>
    </w:p>
    <w:tbl>
      <w:tblPr>
        <w:tblW w:w="1108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684"/>
        <w:gridCol w:w="720"/>
        <w:gridCol w:w="511"/>
        <w:gridCol w:w="540"/>
        <w:gridCol w:w="540"/>
        <w:gridCol w:w="540"/>
        <w:gridCol w:w="3917"/>
      </w:tblGrid>
      <w:tr w:rsidR="007A10DB" w:rsidRPr="007A10DB" w:rsidTr="001C56EF">
        <w:trPr>
          <w:trHeight w:val="39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i/>
                <w:sz w:val="28"/>
                <w:szCs w:val="28"/>
              </w:rPr>
            </w:pPr>
            <w:r w:rsidRPr="007A10DB">
              <w:rPr>
                <w:rFonts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ind w:right="-108" w:hanging="108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Кол-во часов по классам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7A10DB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A10DB" w:rsidRPr="007A10DB" w:rsidTr="001C56EF">
        <w:trPr>
          <w:trHeight w:val="24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ind w:right="-108" w:hanging="137"/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1кл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ind w:hanging="108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2кл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ind w:right="-108" w:hanging="108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3кл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ind w:right="-108" w:hanging="108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4кл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70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b/>
                <w:iCs/>
                <w:sz w:val="28"/>
                <w:szCs w:val="28"/>
                <w:u w:val="single"/>
              </w:rPr>
              <w:t xml:space="preserve">“В здоровом теле - </w:t>
            </w:r>
            <w:r w:rsidRPr="007A10DB">
              <w:rPr>
                <w:rFonts w:eastAsia="Times New Roman" w:cs="Times New Roman"/>
                <w:b/>
                <w:iCs/>
                <w:sz w:val="28"/>
                <w:szCs w:val="28"/>
                <w:u w:val="single"/>
              </w:rPr>
              <w:lastRenderedPageBreak/>
              <w:t>здоровый дух”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606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Проведение и анализ проведения праздника «Здравствуй, школа»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9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Общий сбор группы. Введение в КТД. Праздники в школе: цели и смысл. Какие праздники можно проводить в школе. Описание праздников. Для чего праздники проводятся в школе. Меры предосторожности. Детальный план праздничного вечера. </w:t>
            </w:r>
          </w:p>
          <w:p w:rsidR="007A10DB" w:rsidRPr="007A10DB" w:rsidRDefault="007A10DB" w:rsidP="001C56EF">
            <w:pPr>
              <w:tabs>
                <w:tab w:val="left" w:pos="378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Технология КТД. Обучение приемам коллективного планирования, коллективной подготовки и коллективного анализа дел. Обсуждение сценария, распределение ролей. Подбор стихов, песен. Подбор фотографий, рисование портретов. Фотографирование на уроках, переменах и прогулках. Изготовление газеты «Солнышко»</w:t>
            </w:r>
          </w:p>
          <w:p w:rsidR="007A10DB" w:rsidRPr="007A10DB" w:rsidRDefault="007A10DB" w:rsidP="001C56EF">
            <w:pPr>
              <w:tabs>
                <w:tab w:val="left" w:pos="378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Участие в проведении мероприятия.</w:t>
            </w:r>
          </w:p>
        </w:tc>
      </w:tr>
      <w:tr w:rsidR="007A10DB" w:rsidRPr="007A10DB" w:rsidTr="001C56EF">
        <w:trPr>
          <w:trHeight w:val="1104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1.2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Подготовка, проведение и анализ проведения праздника  «Мы теперь не просто дети, мы теперь ученики»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26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1.3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i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Подготовка, проведение и анализ проведения праздника Дня Знаний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32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1.4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Подготовка, проведение и анализ проведения праздника Дня здоровья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36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1.5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Подготовка, проведение и анализ проведения праздника ко Дню  пожилого человека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24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1.6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Подготовка, проведение и анализ проведения праздника ко Дню учителя</w:t>
            </w:r>
          </w:p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30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1.7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Подготовка, проведение и анализ проведения праздника ко дню здоровья «Смелые, ловкие, умелые»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18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1.8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Подготовка, проведение и анализ проведения праздника «В гости к осени»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208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u w:val="single"/>
              </w:rPr>
            </w:pPr>
            <w:r w:rsidRPr="007A10DB">
              <w:rPr>
                <w:rFonts w:eastAsia="Times New Roman" w:cs="Times New Roman"/>
                <w:b/>
                <w:iCs/>
                <w:sz w:val="28"/>
                <w:szCs w:val="28"/>
                <w:u w:val="single"/>
              </w:rPr>
              <w:t>“Традиции”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5D01EC">
            <w:pPr>
              <w:tabs>
                <w:tab w:val="left" w:pos="3780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7A10DB" w:rsidRPr="007A10DB" w:rsidRDefault="007A10DB" w:rsidP="005D01EC">
            <w:pPr>
              <w:tabs>
                <w:tab w:val="left" w:pos="3780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Обсуждение сценария, распределение ролей. Подбор стихов, песен. Подбор </w:t>
            </w:r>
            <w:r w:rsidRPr="007A10DB">
              <w:rPr>
                <w:rFonts w:cs="Times New Roman"/>
                <w:sz w:val="28"/>
                <w:szCs w:val="28"/>
              </w:rPr>
              <w:lastRenderedPageBreak/>
              <w:t>фотографий, рисование портретов.</w:t>
            </w:r>
          </w:p>
          <w:p w:rsidR="007A10DB" w:rsidRPr="007A10DB" w:rsidRDefault="007A10DB" w:rsidP="005D01E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Участие в проведении мероприятия. Игры на свежем воздухе. Приёмы коллективного планирования.</w:t>
            </w:r>
          </w:p>
          <w:p w:rsidR="007A10DB" w:rsidRPr="007A10DB" w:rsidRDefault="007A10DB" w:rsidP="005D01E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Определить для кого праздник, цели и задачи праздника, границы праздника, пути развития праздника, правила проведения праздника, изготовление костюмов и декораций, репетиции. Виды приглашений. Как сделать приглашение самим.</w:t>
            </w:r>
          </w:p>
        </w:tc>
      </w:tr>
      <w:tr w:rsidR="007A10DB" w:rsidRPr="007A10DB" w:rsidTr="001C56EF">
        <w:trPr>
          <w:trHeight w:val="32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2.1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Подготовка, проведение и анализ проведения </w:t>
            </w:r>
            <w:r w:rsidRPr="007A10DB">
              <w:rPr>
                <w:rFonts w:cs="Times New Roman"/>
                <w:sz w:val="28"/>
                <w:szCs w:val="28"/>
              </w:rPr>
              <w:lastRenderedPageBreak/>
              <w:t>праздника ко Дню  народного единства.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20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Подготовка, проведение и анализ проведения праздника ко Дню  матери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40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2.3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Подготовка, проведение и анализ проведения праздника ко Дню  Конституции «Я – гражданин России»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34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2.4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Подготовка, проведение и анализ проведения «Праздника Букваря»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26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2.5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Подготовка, проведение и анализ проведения Новогоднего утренника.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28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2.6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Подготовка, проведение и анализ проведения Рождественских гуляний.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34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2.7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Подготовка, проведение и анализ проведения смотра военно-патриотической песни.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22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2.8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Подготовка, проведение и анализ проведения игры «А, ну-ка, мальчики».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24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2.9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Подготовка, проведение и анализ проведения </w:t>
            </w:r>
            <w:r w:rsidRPr="007A10DB">
              <w:rPr>
                <w:rFonts w:eastAsia="Times New Roman" w:cs="Times New Roman"/>
                <w:sz w:val="28"/>
                <w:szCs w:val="28"/>
              </w:rPr>
              <w:t xml:space="preserve">Масленичных гуляний.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208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7A10DB">
              <w:rPr>
                <w:rFonts w:eastAsia="Times New Roman" w:cs="Times New Roman"/>
                <w:b/>
                <w:iCs/>
                <w:sz w:val="28"/>
                <w:szCs w:val="28"/>
                <w:u w:val="single"/>
              </w:rPr>
              <w:t>“Память”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9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A10DB" w:rsidRPr="007A10DB" w:rsidRDefault="007A10DB" w:rsidP="001C56EF">
            <w:pPr>
              <w:tabs>
                <w:tab w:val="left" w:pos="378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Обучение приемам коллективного планирования, коллективной подготовки и </w:t>
            </w:r>
            <w:r w:rsidRPr="007A10DB">
              <w:rPr>
                <w:rFonts w:cs="Times New Roman"/>
                <w:sz w:val="28"/>
                <w:szCs w:val="28"/>
              </w:rPr>
              <w:lastRenderedPageBreak/>
              <w:t>коллективного анализа дел. Выбор сценария, распределение ролей, номеров выступления.</w:t>
            </w:r>
          </w:p>
          <w:p w:rsidR="007A10DB" w:rsidRPr="007A10DB" w:rsidRDefault="007A10DB" w:rsidP="001C56E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Участие в проведении мероприятия. Подготовка рисунков по теме, отбор рисунков на конкурс. Определить для кого праздник, цели и задачи праздника, границы праздника, пути развития праздника, правила проведения праздника, изготовление костюмов и декораций, репетиции</w:t>
            </w:r>
          </w:p>
        </w:tc>
      </w:tr>
      <w:tr w:rsidR="007A10DB" w:rsidRPr="007A10DB" w:rsidTr="001C56EF">
        <w:trPr>
          <w:trHeight w:val="36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3.1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ind w:firstLine="14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Подготовка, проведение и анализ проведения утренника «Для наших </w:t>
            </w:r>
            <w:r w:rsidRPr="007A10DB">
              <w:rPr>
                <w:rFonts w:cs="Times New Roman"/>
                <w:sz w:val="28"/>
                <w:szCs w:val="28"/>
              </w:rPr>
              <w:lastRenderedPageBreak/>
              <w:t xml:space="preserve">мам».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24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ind w:firstLine="14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Подготовка, проведение и анализ проведения </w:t>
            </w:r>
            <w:r w:rsidRPr="007A10DB">
              <w:rPr>
                <w:rFonts w:eastAsia="Times New Roman" w:cs="Times New Roman"/>
                <w:sz w:val="28"/>
                <w:szCs w:val="28"/>
              </w:rPr>
              <w:t xml:space="preserve"> праздника ко Дню космонавтики.</w:t>
            </w:r>
            <w:r w:rsidRPr="007A10D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30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3.3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ind w:firstLine="14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Подготовка, проведение и анализ проведения </w:t>
            </w:r>
            <w:r w:rsidRPr="007A10DB">
              <w:rPr>
                <w:rFonts w:eastAsia="Times New Roman" w:cs="Times New Roman"/>
                <w:sz w:val="28"/>
                <w:szCs w:val="28"/>
              </w:rPr>
              <w:t xml:space="preserve"> праздника</w:t>
            </w:r>
            <w:r w:rsidRPr="007A10DB">
              <w:rPr>
                <w:rFonts w:cs="Times New Roman"/>
                <w:sz w:val="28"/>
                <w:szCs w:val="28"/>
              </w:rPr>
              <w:t xml:space="preserve"> «Пасха – главный христианский праздник»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36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3.4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ind w:firstLine="14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Подготовка, проведение и анализ проведения </w:t>
            </w:r>
            <w:r w:rsidRPr="007A10DB">
              <w:rPr>
                <w:rFonts w:eastAsia="Times New Roman" w:cs="Times New Roman"/>
                <w:sz w:val="28"/>
                <w:szCs w:val="28"/>
              </w:rPr>
              <w:t xml:space="preserve"> праздника ко Дню Победы </w:t>
            </w:r>
            <w:r w:rsidRPr="007A10DB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40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3.5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ind w:firstLine="14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Подготовка, проведение и анализ проведения праздника «Неделя детской книги»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28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3.6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ind w:firstLine="14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Подготовка, проведение и анализ проведения праздника Дня театра</w:t>
            </w:r>
          </w:p>
          <w:p w:rsidR="007A10DB" w:rsidRPr="007A10DB" w:rsidRDefault="007A10DB" w:rsidP="001C56EF">
            <w:pPr>
              <w:tabs>
                <w:tab w:val="left" w:pos="3780"/>
              </w:tabs>
              <w:ind w:firstLine="14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30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3.7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ind w:firstLine="14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Подготовка, проведение и анализ проведения праздника последнего звонка.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46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3.8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ind w:firstLine="14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Подготовка, проведение и анализ проведения праздника Дня пограничников.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208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b/>
                <w:iCs/>
                <w:sz w:val="28"/>
                <w:szCs w:val="28"/>
                <w:u w:val="single"/>
              </w:rPr>
              <w:t>“Мы - дети Земли”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A10DB" w:rsidRPr="007A10DB" w:rsidRDefault="007A10DB" w:rsidP="001C56E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Обучение приемам коллективного планирования, коллективной подготовки и коллективного анализа дел. </w:t>
            </w:r>
            <w:r w:rsidRPr="007A10DB">
              <w:rPr>
                <w:rFonts w:cs="Times New Roman"/>
                <w:sz w:val="28"/>
                <w:szCs w:val="28"/>
              </w:rPr>
              <w:lastRenderedPageBreak/>
              <w:t>Обсуждение сценария, распределение ролей. Подбор стихов, песен. Фотографирование на уроках, переменах и прогулках.</w:t>
            </w:r>
          </w:p>
          <w:p w:rsidR="007A10DB" w:rsidRPr="007A10DB" w:rsidRDefault="007A10DB" w:rsidP="001C56EF">
            <w:pPr>
              <w:tabs>
                <w:tab w:val="left" w:pos="378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Изготовление газеты</w:t>
            </w:r>
          </w:p>
          <w:p w:rsidR="007A10DB" w:rsidRPr="007A10DB" w:rsidRDefault="007A10DB" w:rsidP="001C56EF">
            <w:pPr>
              <w:tabs>
                <w:tab w:val="left" w:pos="378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Участие в проведении мероприятия. Определить для кого праздник, цели и задачи праздника, границы праздника, пути развития праздника, правила проведения праздника, изготовление костюмов и декораций, репетиции</w:t>
            </w:r>
          </w:p>
        </w:tc>
      </w:tr>
      <w:tr w:rsidR="007A10DB" w:rsidRPr="007A10DB" w:rsidTr="001C56EF">
        <w:trPr>
          <w:trHeight w:val="42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4.1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Подготовка, проведение и анализ проведения </w:t>
            </w:r>
            <w:r w:rsidRPr="007A10DB">
              <w:rPr>
                <w:rFonts w:eastAsia="Times New Roman" w:cs="Times New Roman"/>
                <w:sz w:val="28"/>
                <w:szCs w:val="28"/>
              </w:rPr>
              <w:t xml:space="preserve"> праздника ко Дню защиты детей. </w:t>
            </w:r>
            <w:r w:rsidRPr="007A10DB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30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Подготовка, проведение и анализ проведения </w:t>
            </w:r>
            <w:r w:rsidRPr="007A10DB">
              <w:rPr>
                <w:rFonts w:eastAsia="Times New Roman" w:cs="Times New Roman"/>
                <w:sz w:val="28"/>
                <w:szCs w:val="28"/>
              </w:rPr>
              <w:t xml:space="preserve"> праздника к Международному дню друзей.</w:t>
            </w:r>
            <w:r w:rsidRPr="007A10D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18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Подготовка, проведение и анализ проведения </w:t>
            </w:r>
            <w:r w:rsidRPr="007A10DB">
              <w:rPr>
                <w:rFonts w:eastAsia="Times New Roman" w:cs="Times New Roman"/>
                <w:sz w:val="28"/>
                <w:szCs w:val="28"/>
              </w:rPr>
              <w:t xml:space="preserve"> праздника ко Дню  России.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A10DB" w:rsidRPr="007A10DB" w:rsidTr="001C56EF">
        <w:trPr>
          <w:trHeight w:val="32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jc w:val="right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17" w:type="dxa"/>
            <w:tcBorders>
              <w:left w:val="single" w:sz="4" w:space="0" w:color="auto"/>
              <w:right w:val="single" w:sz="4" w:space="0" w:color="auto"/>
            </w:tcBorders>
          </w:tcPr>
          <w:p w:rsidR="007A10DB" w:rsidRPr="007A10DB" w:rsidRDefault="007A10DB" w:rsidP="001C56EF">
            <w:pPr>
              <w:tabs>
                <w:tab w:val="left" w:pos="3780"/>
              </w:tabs>
              <w:rPr>
                <w:rFonts w:cs="Times New Roman"/>
                <w:sz w:val="28"/>
                <w:szCs w:val="28"/>
              </w:rPr>
            </w:pPr>
          </w:p>
        </w:tc>
      </w:tr>
    </w:tbl>
    <w:p w:rsidR="007A10DB" w:rsidRPr="007A10DB" w:rsidRDefault="007A10DB" w:rsidP="007A10DB">
      <w:pPr>
        <w:pStyle w:val="a3"/>
        <w:tabs>
          <w:tab w:val="clear" w:pos="9355"/>
          <w:tab w:val="num" w:pos="-360"/>
          <w:tab w:val="right" w:pos="9540"/>
        </w:tabs>
        <w:ind w:hanging="180"/>
        <w:jc w:val="center"/>
        <w:rPr>
          <w:b/>
          <w:sz w:val="28"/>
          <w:szCs w:val="28"/>
        </w:rPr>
      </w:pPr>
      <w:bookmarkStart w:id="0" w:name="_GoBack"/>
      <w:bookmarkEnd w:id="0"/>
      <w:r w:rsidRPr="007A10DB">
        <w:rPr>
          <w:b/>
          <w:sz w:val="28"/>
          <w:szCs w:val="28"/>
        </w:rPr>
        <w:t>Описание материально-технического обеспечения программы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7A10DB" w:rsidRPr="007A10DB" w:rsidTr="001C56EF">
        <w:tc>
          <w:tcPr>
            <w:tcW w:w="9747" w:type="dxa"/>
          </w:tcPr>
          <w:p w:rsidR="007A10DB" w:rsidRPr="007A10DB" w:rsidRDefault="007A10DB" w:rsidP="007A10D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Наименование объекта и средства материально-технического обеспечения</w:t>
            </w:r>
          </w:p>
        </w:tc>
      </w:tr>
      <w:tr w:rsidR="007A10DB" w:rsidRPr="007A10DB" w:rsidTr="001C56EF">
        <w:tc>
          <w:tcPr>
            <w:tcW w:w="9747" w:type="dxa"/>
          </w:tcPr>
          <w:p w:rsidR="007A10DB" w:rsidRPr="007A10DB" w:rsidRDefault="007A10DB" w:rsidP="005D01E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Научно-популярные, художественные книги для чтения (в соответствии с основным содержанием)</w:t>
            </w:r>
            <w:proofErr w:type="gramStart"/>
            <w:r w:rsidRPr="007A10DB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7A10DB">
              <w:rPr>
                <w:rFonts w:cs="Times New Roman"/>
                <w:sz w:val="28"/>
                <w:szCs w:val="28"/>
              </w:rPr>
              <w:t xml:space="preserve"> (</w:t>
            </w:r>
            <w:proofErr w:type="gramStart"/>
            <w:r w:rsidRPr="007A10DB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7A10DB">
              <w:rPr>
                <w:rFonts w:cs="Times New Roman"/>
                <w:sz w:val="28"/>
                <w:szCs w:val="28"/>
              </w:rPr>
              <w:t>м. ниже)</w:t>
            </w:r>
          </w:p>
          <w:p w:rsidR="007A10DB" w:rsidRPr="007A10DB" w:rsidRDefault="007A10DB" w:rsidP="005D01E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Методическая литература для учителя (см. ниже)</w:t>
            </w:r>
          </w:p>
          <w:p w:rsidR="007A10DB" w:rsidRPr="007A10DB" w:rsidRDefault="007A10DB" w:rsidP="005D01E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Подборка журналов, других материалов из различных средств массовой информации по данному направлению деятельности обучающихся.</w:t>
            </w:r>
          </w:p>
          <w:p w:rsidR="007A10DB" w:rsidRPr="007A10DB" w:rsidRDefault="007A10DB" w:rsidP="005D01EC">
            <w:pPr>
              <w:spacing w:after="0" w:line="240" w:lineRule="auto"/>
              <w:ind w:firstLine="18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b/>
                <w:bCs/>
                <w:sz w:val="28"/>
                <w:szCs w:val="28"/>
              </w:rPr>
              <w:t>Литература для учителя</w:t>
            </w:r>
          </w:p>
          <w:p w:rsidR="007A10DB" w:rsidRPr="007A10DB" w:rsidRDefault="007A10DB" w:rsidP="005D01EC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A10DB">
              <w:rPr>
                <w:rFonts w:eastAsia="Times New Roman" w:cs="Times New Roman"/>
                <w:sz w:val="28"/>
                <w:szCs w:val="28"/>
              </w:rPr>
              <w:t>Андреа</w:t>
            </w:r>
            <w:proofErr w:type="spellEnd"/>
            <w:r w:rsidRPr="007A10D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0DB">
              <w:rPr>
                <w:rFonts w:eastAsia="Times New Roman" w:cs="Times New Roman"/>
                <w:sz w:val="28"/>
                <w:szCs w:val="28"/>
              </w:rPr>
              <w:t>Кэмбелл</w:t>
            </w:r>
            <w:proofErr w:type="spellEnd"/>
            <w:r w:rsidRPr="007A10DB">
              <w:rPr>
                <w:rFonts w:eastAsia="Times New Roman" w:cs="Times New Roman"/>
                <w:sz w:val="28"/>
                <w:szCs w:val="28"/>
              </w:rPr>
              <w:t xml:space="preserve">. Вечеринка в большой компании - М.: </w:t>
            </w:r>
            <w:proofErr w:type="spellStart"/>
            <w:r w:rsidRPr="007A10DB">
              <w:rPr>
                <w:rFonts w:eastAsia="Times New Roman" w:cs="Times New Roman"/>
                <w:sz w:val="28"/>
                <w:szCs w:val="28"/>
              </w:rPr>
              <w:t>Рольф</w:t>
            </w:r>
            <w:proofErr w:type="spellEnd"/>
            <w:r w:rsidRPr="007A10DB">
              <w:rPr>
                <w:rFonts w:eastAsia="Times New Roman" w:cs="Times New Roman"/>
                <w:sz w:val="28"/>
                <w:szCs w:val="28"/>
              </w:rPr>
              <w:t>, 2001;</w:t>
            </w:r>
          </w:p>
          <w:p w:rsidR="007A10DB" w:rsidRPr="007A10DB" w:rsidRDefault="007A10DB" w:rsidP="005D01EC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A10DB">
              <w:rPr>
                <w:rFonts w:eastAsia="Times New Roman" w:cs="Times New Roman"/>
                <w:sz w:val="28"/>
                <w:szCs w:val="28"/>
              </w:rPr>
              <w:t>Гусакова</w:t>
            </w:r>
            <w:proofErr w:type="spellEnd"/>
            <w:r w:rsidRPr="007A10DB">
              <w:rPr>
                <w:rFonts w:eastAsia="Times New Roman" w:cs="Times New Roman"/>
                <w:sz w:val="28"/>
                <w:szCs w:val="28"/>
              </w:rPr>
              <w:t xml:space="preserve"> М.А. Подарки и игрушки своими руками - М.: ТЦ “Сфера”, 2000;</w:t>
            </w:r>
          </w:p>
          <w:p w:rsidR="007A10DB" w:rsidRPr="007A10DB" w:rsidRDefault="007A10DB" w:rsidP="005D01EC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t>3. Дела школьные. Сборник сценариев</w:t>
            </w:r>
            <w:proofErr w:type="gramStart"/>
            <w:r w:rsidRPr="007A10DB">
              <w:rPr>
                <w:rFonts w:eastAsia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7A10DB">
              <w:rPr>
                <w:rFonts w:eastAsia="Times New Roman" w:cs="Times New Roman"/>
                <w:sz w:val="28"/>
                <w:szCs w:val="28"/>
              </w:rPr>
              <w:t xml:space="preserve">од ред. А.Б. </w:t>
            </w:r>
            <w:proofErr w:type="spellStart"/>
            <w:r w:rsidRPr="007A10DB">
              <w:rPr>
                <w:rFonts w:eastAsia="Times New Roman" w:cs="Times New Roman"/>
                <w:sz w:val="28"/>
                <w:szCs w:val="28"/>
              </w:rPr>
              <w:t>Малюшкина</w:t>
            </w:r>
            <w:proofErr w:type="spellEnd"/>
            <w:r w:rsidRPr="007A10DB">
              <w:rPr>
                <w:rFonts w:eastAsia="Times New Roman" w:cs="Times New Roman"/>
                <w:sz w:val="28"/>
                <w:szCs w:val="28"/>
              </w:rPr>
              <w:t>, Е.А. Романовой. - М.: ТЦ Сфера, 2003;</w:t>
            </w:r>
          </w:p>
          <w:p w:rsidR="007A10DB" w:rsidRPr="007A10DB" w:rsidRDefault="007A10DB" w:rsidP="005D01EC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7A10DB">
              <w:rPr>
                <w:rFonts w:eastAsia="Times New Roman" w:cs="Times New Roman"/>
                <w:sz w:val="28"/>
                <w:szCs w:val="28"/>
              </w:rPr>
              <w:t>Заикина</w:t>
            </w:r>
            <w:proofErr w:type="spellEnd"/>
            <w:r w:rsidRPr="007A10DB">
              <w:rPr>
                <w:rFonts w:eastAsia="Times New Roman" w:cs="Times New Roman"/>
                <w:sz w:val="28"/>
                <w:szCs w:val="28"/>
              </w:rPr>
              <w:t xml:space="preserve"> А., </w:t>
            </w:r>
            <w:proofErr w:type="spellStart"/>
            <w:r w:rsidRPr="007A10DB">
              <w:rPr>
                <w:rFonts w:eastAsia="Times New Roman" w:cs="Times New Roman"/>
                <w:sz w:val="28"/>
                <w:szCs w:val="28"/>
              </w:rPr>
              <w:t>Заикин</w:t>
            </w:r>
            <w:proofErr w:type="spellEnd"/>
            <w:r w:rsidRPr="007A10DB">
              <w:rPr>
                <w:rFonts w:eastAsia="Times New Roman" w:cs="Times New Roman"/>
                <w:sz w:val="28"/>
                <w:szCs w:val="28"/>
              </w:rPr>
              <w:t xml:space="preserve"> М., </w:t>
            </w:r>
            <w:proofErr w:type="spellStart"/>
            <w:r w:rsidRPr="007A10DB">
              <w:rPr>
                <w:rFonts w:eastAsia="Times New Roman" w:cs="Times New Roman"/>
                <w:sz w:val="28"/>
                <w:szCs w:val="28"/>
              </w:rPr>
              <w:t>Заикин</w:t>
            </w:r>
            <w:proofErr w:type="spellEnd"/>
            <w:r w:rsidRPr="007A10DB">
              <w:rPr>
                <w:rFonts w:eastAsia="Times New Roman" w:cs="Times New Roman"/>
                <w:sz w:val="28"/>
                <w:szCs w:val="28"/>
              </w:rPr>
              <w:t xml:space="preserve"> С. Поиграем на листе бумаги - М.: “Лист”, 1999;</w:t>
            </w:r>
          </w:p>
          <w:p w:rsidR="007A10DB" w:rsidRPr="007A10DB" w:rsidRDefault="007A10DB" w:rsidP="005D01EC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t xml:space="preserve">5. Классные </w:t>
            </w:r>
            <w:proofErr w:type="spellStart"/>
            <w:r w:rsidRPr="007A10DB">
              <w:rPr>
                <w:rFonts w:eastAsia="Times New Roman" w:cs="Times New Roman"/>
                <w:sz w:val="28"/>
                <w:szCs w:val="28"/>
              </w:rPr>
              <w:t>классные</w:t>
            </w:r>
            <w:proofErr w:type="spellEnd"/>
            <w:r w:rsidRPr="007A10DB">
              <w:rPr>
                <w:rFonts w:eastAsia="Times New Roman" w:cs="Times New Roman"/>
                <w:sz w:val="28"/>
                <w:szCs w:val="28"/>
              </w:rPr>
              <w:t xml:space="preserve"> дела</w:t>
            </w:r>
            <w:proofErr w:type="gramStart"/>
            <w:r w:rsidRPr="007A10DB">
              <w:rPr>
                <w:rFonts w:eastAsia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7A10DB">
              <w:rPr>
                <w:rFonts w:eastAsia="Times New Roman" w:cs="Times New Roman"/>
                <w:sz w:val="28"/>
                <w:szCs w:val="28"/>
              </w:rPr>
              <w:t xml:space="preserve">од ред. Е.Н. Степанова, М.А. Александровой. </w:t>
            </w:r>
            <w:proofErr w:type="spellStart"/>
            <w:r w:rsidRPr="007A10DB">
              <w:rPr>
                <w:rFonts w:eastAsia="Times New Roman" w:cs="Times New Roman"/>
                <w:sz w:val="28"/>
                <w:szCs w:val="28"/>
              </w:rPr>
              <w:t>Вып</w:t>
            </w:r>
            <w:proofErr w:type="spellEnd"/>
            <w:r w:rsidRPr="007A10DB">
              <w:rPr>
                <w:rFonts w:eastAsia="Times New Roman" w:cs="Times New Roman"/>
                <w:sz w:val="28"/>
                <w:szCs w:val="28"/>
              </w:rPr>
              <w:t>. 2 - М.: ТЦ Сфера, 2004;</w:t>
            </w:r>
          </w:p>
          <w:p w:rsidR="007A10DB" w:rsidRPr="007A10DB" w:rsidRDefault="007A10DB" w:rsidP="005D01EC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t>6.Козак О.Н. Игры с карандашом и бумагой - СПб</w:t>
            </w:r>
            <w:proofErr w:type="gramStart"/>
            <w:r w:rsidRPr="007A10DB">
              <w:rPr>
                <w:rFonts w:eastAsia="Times New Roman" w:cs="Times New Roman"/>
                <w:sz w:val="28"/>
                <w:szCs w:val="28"/>
              </w:rPr>
              <w:t>.:  “</w:t>
            </w:r>
            <w:proofErr w:type="gramEnd"/>
            <w:r w:rsidRPr="007A10DB">
              <w:rPr>
                <w:rFonts w:eastAsia="Times New Roman" w:cs="Times New Roman"/>
                <w:sz w:val="28"/>
                <w:szCs w:val="28"/>
              </w:rPr>
              <w:t>Союз”, 2000;</w:t>
            </w:r>
          </w:p>
          <w:p w:rsidR="007A10DB" w:rsidRPr="007A10DB" w:rsidRDefault="007A10DB" w:rsidP="005D01EC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7A10DB">
              <w:rPr>
                <w:rFonts w:eastAsia="Times New Roman" w:cs="Times New Roman"/>
                <w:sz w:val="28"/>
                <w:szCs w:val="28"/>
              </w:rPr>
              <w:t>Лавренова</w:t>
            </w:r>
            <w:proofErr w:type="spellEnd"/>
            <w:r w:rsidRPr="007A10DB">
              <w:rPr>
                <w:rFonts w:eastAsia="Times New Roman" w:cs="Times New Roman"/>
                <w:sz w:val="28"/>
                <w:szCs w:val="28"/>
              </w:rPr>
              <w:t xml:space="preserve"> Л.Е. Детские праздники в школе и дома - СПб, “Паритет”, 2000;</w:t>
            </w:r>
          </w:p>
          <w:p w:rsidR="007A10DB" w:rsidRPr="007A10DB" w:rsidRDefault="007A10DB" w:rsidP="005D01EC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t>8. Нескучный досуг. Сценарии игровых программ</w:t>
            </w:r>
            <w:proofErr w:type="gramStart"/>
            <w:r w:rsidRPr="007A10DB">
              <w:rPr>
                <w:rFonts w:eastAsia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7A10DB">
              <w:rPr>
                <w:rFonts w:eastAsia="Times New Roman" w:cs="Times New Roman"/>
                <w:sz w:val="28"/>
                <w:szCs w:val="28"/>
              </w:rPr>
              <w:t>од ред. Е.И. Ромашковой. - М.: ТЦ Сфера, 2002;</w:t>
            </w:r>
          </w:p>
          <w:p w:rsidR="007A10DB" w:rsidRPr="007A10DB" w:rsidRDefault="007A10DB" w:rsidP="005D01EC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t>9. Побединская Л.А. Праздник для друзей. Сборник сценариев. - М.: ТЦ Сфера, 2000;</w:t>
            </w:r>
          </w:p>
          <w:p w:rsidR="007A10DB" w:rsidRPr="007A10DB" w:rsidRDefault="007A10DB" w:rsidP="005D01EC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7A10DB">
              <w:rPr>
                <w:rFonts w:eastAsia="Times New Roman" w:cs="Times New Roman"/>
                <w:sz w:val="28"/>
                <w:szCs w:val="28"/>
              </w:rPr>
              <w:t>Пузикова</w:t>
            </w:r>
            <w:proofErr w:type="spellEnd"/>
            <w:r w:rsidRPr="007A10DB">
              <w:rPr>
                <w:rFonts w:eastAsia="Times New Roman" w:cs="Times New Roman"/>
                <w:sz w:val="28"/>
                <w:szCs w:val="28"/>
              </w:rPr>
              <w:t xml:space="preserve"> Л.Б. Праздники в вашем доме - Ростов н/Д: “Феникс”, 2000;</w:t>
            </w:r>
          </w:p>
          <w:p w:rsidR="007A10DB" w:rsidRPr="007A10DB" w:rsidRDefault="007A10DB" w:rsidP="005D01EC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lastRenderedPageBreak/>
              <w:t>11.Ромашкова Е.И. Праздник 8 Марта: Модели праздничного досуга и сценарные материалы. - М.: ТЦ Сфера, 2000;</w:t>
            </w:r>
          </w:p>
          <w:p w:rsidR="007A10DB" w:rsidRPr="007A10DB" w:rsidRDefault="007A10DB" w:rsidP="005D01EC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t>12. Ромашкова Е.И. День рождения в семье и школе - М.: ТЦ Сфера, 2000;</w:t>
            </w:r>
          </w:p>
          <w:p w:rsidR="007A10DB" w:rsidRPr="007A10DB" w:rsidRDefault="007A10DB" w:rsidP="005D01EC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t>13.Ромашкова Е.И. День защитников Отечества - М.: ТЦ Сфера, 2000;</w:t>
            </w:r>
          </w:p>
          <w:p w:rsidR="007A10DB" w:rsidRPr="007A10DB" w:rsidRDefault="007A10DB" w:rsidP="005D01EC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t xml:space="preserve">14. </w:t>
            </w:r>
            <w:proofErr w:type="spellStart"/>
            <w:r w:rsidRPr="007A10DB">
              <w:rPr>
                <w:rFonts w:eastAsia="Times New Roman" w:cs="Times New Roman"/>
                <w:sz w:val="28"/>
                <w:szCs w:val="28"/>
              </w:rPr>
              <w:t>Ромашина</w:t>
            </w:r>
            <w:proofErr w:type="spellEnd"/>
            <w:r w:rsidRPr="007A10DB">
              <w:rPr>
                <w:rFonts w:eastAsia="Times New Roman" w:cs="Times New Roman"/>
                <w:sz w:val="28"/>
                <w:szCs w:val="28"/>
              </w:rPr>
              <w:t xml:space="preserve"> Н.Ф. Внеклассные мероприятия в игровой форме М.: Глобус, 2007;</w:t>
            </w:r>
          </w:p>
          <w:p w:rsidR="007A10DB" w:rsidRPr="007A10DB" w:rsidRDefault="007A10DB" w:rsidP="005D01EC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t>15. Ромашкова Е.И. С новым учебным годом! (модели досуга в школе) - М.: ТЦ Сфера, 2001;</w:t>
            </w:r>
          </w:p>
          <w:p w:rsidR="007A10DB" w:rsidRPr="007A10DB" w:rsidRDefault="007A10DB" w:rsidP="005D01EC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t>16. Титов С.В. Ура, каникулы! - М.: ТЦ Сфера, 2001;</w:t>
            </w:r>
          </w:p>
          <w:p w:rsidR="007A10DB" w:rsidRPr="007A10DB" w:rsidRDefault="007A10DB" w:rsidP="005D01EC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t>17. Торгашов В.Н. В эфире новости - М.: Педагогическое Общество России, 2001;</w:t>
            </w:r>
          </w:p>
          <w:p w:rsidR="007A10DB" w:rsidRPr="007A10DB" w:rsidRDefault="007A10DB" w:rsidP="005D01EC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t xml:space="preserve">18. </w:t>
            </w:r>
            <w:proofErr w:type="spellStart"/>
            <w:r w:rsidRPr="007A10DB">
              <w:rPr>
                <w:rFonts w:eastAsia="Times New Roman" w:cs="Times New Roman"/>
                <w:sz w:val="28"/>
                <w:szCs w:val="28"/>
              </w:rPr>
              <w:t>Тубельская</w:t>
            </w:r>
            <w:proofErr w:type="spellEnd"/>
            <w:r w:rsidRPr="007A10DB">
              <w:rPr>
                <w:rFonts w:eastAsia="Times New Roman" w:cs="Times New Roman"/>
                <w:sz w:val="28"/>
                <w:szCs w:val="28"/>
              </w:rPr>
              <w:t xml:space="preserve"> Г.Н. Детские праздники в семье - М.: ТЦ Сфера, 2000;</w:t>
            </w:r>
          </w:p>
          <w:p w:rsidR="007A10DB" w:rsidRPr="007A10DB" w:rsidRDefault="007A10DB" w:rsidP="005D01EC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t>19.Тубельская Г.Н. Традиционные школьные праздники - М.: Педагогическое Общество России, 2001;</w:t>
            </w:r>
          </w:p>
          <w:p w:rsidR="007A10DB" w:rsidRPr="007A10DB" w:rsidRDefault="007A10DB" w:rsidP="005D01EC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t>20. Шмаков С.А. Дети на отдыхе - М., 2001;</w:t>
            </w:r>
          </w:p>
          <w:p w:rsidR="007A10DB" w:rsidRPr="007A10DB" w:rsidRDefault="007A10DB" w:rsidP="005D01EC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t>21.Шмаков С.А. Игры в слова и со словами - М.: ООО “</w:t>
            </w:r>
            <w:proofErr w:type="spellStart"/>
            <w:r w:rsidRPr="007A10DB">
              <w:rPr>
                <w:rFonts w:eastAsia="Times New Roman" w:cs="Times New Roman"/>
                <w:sz w:val="28"/>
                <w:szCs w:val="28"/>
              </w:rPr>
              <w:t>Астрель</w:t>
            </w:r>
            <w:proofErr w:type="spellEnd"/>
            <w:r w:rsidRPr="007A10DB">
              <w:rPr>
                <w:rFonts w:eastAsia="Times New Roman" w:cs="Times New Roman"/>
                <w:sz w:val="28"/>
                <w:szCs w:val="28"/>
              </w:rPr>
              <w:t>”; ООО “АСТ”, 2000.</w:t>
            </w:r>
          </w:p>
          <w:p w:rsidR="007A10DB" w:rsidRPr="007A10DB" w:rsidRDefault="007A10DB" w:rsidP="005D01E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A10DB">
              <w:rPr>
                <w:sz w:val="28"/>
                <w:szCs w:val="28"/>
              </w:rPr>
              <w:t>22.Некрылова А.Ф. «Круглый год». М.1991.</w:t>
            </w:r>
          </w:p>
          <w:p w:rsidR="007A10DB" w:rsidRPr="007A10DB" w:rsidRDefault="007A10DB" w:rsidP="001C56E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A10DB">
              <w:rPr>
                <w:sz w:val="28"/>
                <w:szCs w:val="28"/>
              </w:rPr>
              <w:t>23. «Энциклопедия обрядов и обычаев». СПб. 1996.</w:t>
            </w:r>
          </w:p>
          <w:p w:rsidR="007A10DB" w:rsidRPr="007A10DB" w:rsidRDefault="007A10DB" w:rsidP="001C56E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A10DB">
              <w:rPr>
                <w:sz w:val="28"/>
                <w:szCs w:val="28"/>
              </w:rPr>
              <w:t xml:space="preserve">24. Науменко </w:t>
            </w:r>
            <w:proofErr w:type="spellStart"/>
            <w:r w:rsidRPr="007A10DB">
              <w:rPr>
                <w:sz w:val="28"/>
                <w:szCs w:val="28"/>
              </w:rPr>
              <w:t>Е.«Фольклорные</w:t>
            </w:r>
            <w:proofErr w:type="spellEnd"/>
            <w:r w:rsidRPr="007A10DB">
              <w:rPr>
                <w:sz w:val="28"/>
                <w:szCs w:val="28"/>
              </w:rPr>
              <w:t xml:space="preserve"> праздники в школе». М. 1998.</w:t>
            </w:r>
          </w:p>
          <w:p w:rsidR="007A10DB" w:rsidRPr="007A10DB" w:rsidRDefault="007A10DB" w:rsidP="001C56E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A10DB">
              <w:rPr>
                <w:sz w:val="28"/>
                <w:szCs w:val="28"/>
              </w:rPr>
              <w:t>25. Уткин П. Королёва Н. «Народные художественные промыслы». М. 1992.</w:t>
            </w:r>
          </w:p>
          <w:p w:rsidR="007A10DB" w:rsidRPr="007A10DB" w:rsidRDefault="007A10DB" w:rsidP="001C56E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A10DB">
              <w:rPr>
                <w:sz w:val="28"/>
                <w:szCs w:val="28"/>
              </w:rPr>
              <w:t>26. Панкеев И. «Русские праздники» М. 1997.</w:t>
            </w:r>
          </w:p>
          <w:p w:rsidR="007A10DB" w:rsidRPr="007A10DB" w:rsidRDefault="007A10DB" w:rsidP="001C56E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A10DB">
              <w:rPr>
                <w:sz w:val="28"/>
                <w:szCs w:val="28"/>
              </w:rPr>
              <w:t>27. Петров В. Гришина Г. Короткова Л. «Осенние праздники, игры и забавы». М.1999</w:t>
            </w:r>
          </w:p>
          <w:p w:rsidR="007A10DB" w:rsidRPr="007A10DB" w:rsidRDefault="007A10DB" w:rsidP="001C56E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A10DB">
              <w:rPr>
                <w:sz w:val="28"/>
                <w:szCs w:val="28"/>
              </w:rPr>
              <w:t>28.«Знакомство детей с русским народным творчеством». Методическое пособие. Ярославль. 1991.</w:t>
            </w:r>
          </w:p>
          <w:p w:rsidR="007A10DB" w:rsidRPr="007A10DB" w:rsidRDefault="007A10DB" w:rsidP="005D01E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A10DB">
              <w:rPr>
                <w:sz w:val="28"/>
                <w:szCs w:val="28"/>
              </w:rPr>
              <w:t xml:space="preserve">29.«Русский народ. Его обычаи, обряды, предания». Собрание  </w:t>
            </w:r>
            <w:proofErr w:type="spellStart"/>
            <w:r w:rsidRPr="007A10DB">
              <w:rPr>
                <w:sz w:val="28"/>
                <w:szCs w:val="28"/>
              </w:rPr>
              <w:t>Забылина</w:t>
            </w:r>
            <w:proofErr w:type="spellEnd"/>
            <w:r w:rsidRPr="007A10DB">
              <w:rPr>
                <w:sz w:val="28"/>
                <w:szCs w:val="28"/>
              </w:rPr>
              <w:t xml:space="preserve"> М. М.1880</w:t>
            </w:r>
          </w:p>
          <w:p w:rsidR="007A10DB" w:rsidRPr="007A10DB" w:rsidRDefault="007A10DB" w:rsidP="005D01EC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Список литературы, рекомендуемый для детей и родителей</w:t>
            </w:r>
          </w:p>
          <w:p w:rsidR="007A10DB" w:rsidRPr="007A10DB" w:rsidRDefault="007A10DB" w:rsidP="005D01E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1. Детский праздник. -  Екатеринбург: </w:t>
            </w:r>
            <w:proofErr w:type="spellStart"/>
            <w:r w:rsidRPr="007A10DB">
              <w:rPr>
                <w:rFonts w:cs="Times New Roman"/>
                <w:sz w:val="28"/>
                <w:szCs w:val="28"/>
              </w:rPr>
              <w:t>Литур</w:t>
            </w:r>
            <w:proofErr w:type="spellEnd"/>
            <w:r w:rsidRPr="007A10DB">
              <w:rPr>
                <w:rFonts w:cs="Times New Roman"/>
                <w:sz w:val="28"/>
                <w:szCs w:val="28"/>
              </w:rPr>
              <w:t xml:space="preserve">, 2010. </w:t>
            </w:r>
          </w:p>
          <w:p w:rsidR="007A10DB" w:rsidRPr="007A10DB" w:rsidRDefault="007A10DB" w:rsidP="005D01E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2. 8 Марта. - Екатеринбург: </w:t>
            </w:r>
            <w:proofErr w:type="spellStart"/>
            <w:r w:rsidRPr="007A10DB">
              <w:rPr>
                <w:rFonts w:cs="Times New Roman"/>
                <w:sz w:val="28"/>
                <w:szCs w:val="28"/>
              </w:rPr>
              <w:t>Литур</w:t>
            </w:r>
            <w:proofErr w:type="spellEnd"/>
            <w:r w:rsidRPr="007A10DB">
              <w:rPr>
                <w:rFonts w:cs="Times New Roman"/>
                <w:sz w:val="28"/>
                <w:szCs w:val="28"/>
              </w:rPr>
              <w:t xml:space="preserve">, 2010. - </w:t>
            </w:r>
          </w:p>
          <w:p w:rsidR="007A10DB" w:rsidRPr="007A10DB" w:rsidRDefault="007A10DB" w:rsidP="005D01E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3. 23 Февраля. - Екатеринбург: </w:t>
            </w:r>
            <w:proofErr w:type="spellStart"/>
            <w:r w:rsidRPr="007A10DB">
              <w:rPr>
                <w:rFonts w:cs="Times New Roman"/>
                <w:sz w:val="28"/>
                <w:szCs w:val="28"/>
              </w:rPr>
              <w:t>Литур</w:t>
            </w:r>
            <w:proofErr w:type="spellEnd"/>
            <w:r w:rsidRPr="007A10DB">
              <w:rPr>
                <w:rFonts w:cs="Times New Roman"/>
                <w:sz w:val="28"/>
                <w:szCs w:val="28"/>
              </w:rPr>
              <w:t xml:space="preserve">, 2010. - </w:t>
            </w:r>
          </w:p>
          <w:p w:rsidR="007A10DB" w:rsidRPr="007A10DB" w:rsidRDefault="007A10DB" w:rsidP="005D01E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4. Михайлова М.А. Детские праздники. Игры, фокусы, забавы. Популярное пособие для родителей и педагогов. – Ярославль, «Академия развития», 1997</w:t>
            </w:r>
          </w:p>
          <w:p w:rsidR="007A10DB" w:rsidRPr="007A10DB" w:rsidRDefault="007A10DB" w:rsidP="005D01E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5. Прощай, школа. - Екатеринбург: </w:t>
            </w:r>
            <w:proofErr w:type="spellStart"/>
            <w:r w:rsidRPr="007A10DB">
              <w:rPr>
                <w:rFonts w:cs="Times New Roman"/>
                <w:sz w:val="28"/>
                <w:szCs w:val="28"/>
              </w:rPr>
              <w:t>Литур</w:t>
            </w:r>
            <w:proofErr w:type="spellEnd"/>
            <w:r w:rsidRPr="007A10DB">
              <w:rPr>
                <w:rFonts w:cs="Times New Roman"/>
                <w:sz w:val="28"/>
                <w:szCs w:val="28"/>
              </w:rPr>
              <w:t xml:space="preserve">, 2010. </w:t>
            </w:r>
            <w:r w:rsidRPr="007A10DB">
              <w:rPr>
                <w:rFonts w:cs="Times New Roman"/>
                <w:sz w:val="28"/>
                <w:szCs w:val="28"/>
              </w:rPr>
              <w:br/>
              <w:t xml:space="preserve">6.  Ушакова О.Д. Загадки, считалки и скороговорки. Словарик школьника. – </w:t>
            </w:r>
            <w:proofErr w:type="spellStart"/>
            <w:r w:rsidRPr="007A10DB">
              <w:rPr>
                <w:rFonts w:cs="Times New Roman"/>
                <w:sz w:val="28"/>
                <w:szCs w:val="28"/>
              </w:rPr>
              <w:t>СПб</w:t>
            </w:r>
            <w:proofErr w:type="gramStart"/>
            <w:r w:rsidRPr="007A10DB">
              <w:rPr>
                <w:rFonts w:cs="Times New Roman"/>
                <w:sz w:val="28"/>
                <w:szCs w:val="28"/>
              </w:rPr>
              <w:t>.«</w:t>
            </w:r>
            <w:proofErr w:type="gramEnd"/>
            <w:r w:rsidRPr="007A10DB">
              <w:rPr>
                <w:rFonts w:cs="Times New Roman"/>
                <w:sz w:val="28"/>
                <w:szCs w:val="28"/>
              </w:rPr>
              <w:t>Литера</w:t>
            </w:r>
            <w:proofErr w:type="spellEnd"/>
            <w:r w:rsidRPr="007A10DB">
              <w:rPr>
                <w:rFonts w:cs="Times New Roman"/>
                <w:sz w:val="28"/>
                <w:szCs w:val="28"/>
              </w:rPr>
              <w:t>», 2007</w:t>
            </w:r>
          </w:p>
          <w:p w:rsidR="007A10DB" w:rsidRPr="007A10DB" w:rsidRDefault="007A10DB" w:rsidP="005D01E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7. Фатеева Л.П. 300 подвижных игр для младших школьников. – Ярославль, «Академия развития», 1998</w:t>
            </w:r>
          </w:p>
        </w:tc>
      </w:tr>
      <w:tr w:rsidR="007A10DB" w:rsidRPr="007A10DB" w:rsidTr="001C56EF">
        <w:tc>
          <w:tcPr>
            <w:tcW w:w="9747" w:type="dxa"/>
          </w:tcPr>
          <w:p w:rsidR="007A10DB" w:rsidRPr="007A10DB" w:rsidRDefault="007A10DB" w:rsidP="005D01EC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lastRenderedPageBreak/>
              <w:t>Печатные пособия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Портреты выдающихся людей России, Кубани (политических деятелей, военачальников, писателей, поэтов, композиторов и др.)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Репродукции произведений искусства, произведения декоративно-прикладного искусства.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lastRenderedPageBreak/>
              <w:t>Иллюстративные материалы (альбомы, комплекты открыток и др.)</w:t>
            </w:r>
          </w:p>
        </w:tc>
      </w:tr>
      <w:tr w:rsidR="007A10DB" w:rsidRPr="007A10DB" w:rsidTr="001C56EF">
        <w:tc>
          <w:tcPr>
            <w:tcW w:w="9747" w:type="dxa"/>
          </w:tcPr>
          <w:p w:rsidR="007A10DB" w:rsidRPr="007A10DB" w:rsidRDefault="007A10DB" w:rsidP="005D01EC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lastRenderedPageBreak/>
              <w:t>Технические средства обучения (оборудование кабинета)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Аудиторная доска с набором приспособлений для крепления карт и таблиц.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A10DB">
              <w:rPr>
                <w:rFonts w:cs="Times New Roman"/>
                <w:sz w:val="28"/>
                <w:szCs w:val="28"/>
              </w:rPr>
              <w:t>Аудиопроигрыватель</w:t>
            </w:r>
            <w:proofErr w:type="spellEnd"/>
            <w:r w:rsidRPr="007A10DB">
              <w:rPr>
                <w:rFonts w:cs="Times New Roman"/>
                <w:sz w:val="28"/>
                <w:szCs w:val="28"/>
              </w:rPr>
              <w:t>.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Мультимедийный проектор.</w:t>
            </w:r>
          </w:p>
          <w:p w:rsidR="007A10DB" w:rsidRPr="007A10DB" w:rsidRDefault="007A10DB" w:rsidP="005D01EC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Магнитная доска</w:t>
            </w:r>
          </w:p>
          <w:p w:rsidR="007A10DB" w:rsidRPr="007A10DB" w:rsidRDefault="007A10DB" w:rsidP="005D01EC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Интерактивная доска</w:t>
            </w:r>
          </w:p>
          <w:p w:rsidR="007A10DB" w:rsidRPr="007A10DB" w:rsidRDefault="007A10DB" w:rsidP="005D01EC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Персональный компьютер</w:t>
            </w:r>
          </w:p>
          <w:p w:rsidR="007A10DB" w:rsidRPr="007A10DB" w:rsidRDefault="007A10DB" w:rsidP="005D01EC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Принтер</w:t>
            </w:r>
          </w:p>
          <w:p w:rsidR="007A10DB" w:rsidRPr="007A10DB" w:rsidRDefault="007A10DB" w:rsidP="005D01EC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Сканер</w:t>
            </w:r>
          </w:p>
          <w:p w:rsidR="007A10DB" w:rsidRPr="007A10DB" w:rsidRDefault="007A10DB" w:rsidP="005D01EC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Цифровая фотокамера</w:t>
            </w:r>
          </w:p>
        </w:tc>
      </w:tr>
      <w:tr w:rsidR="007A10DB" w:rsidRPr="007A10DB" w:rsidTr="001C56EF">
        <w:tc>
          <w:tcPr>
            <w:tcW w:w="9747" w:type="dxa"/>
          </w:tcPr>
          <w:p w:rsidR="007A10DB" w:rsidRPr="007A10DB" w:rsidRDefault="007A10DB" w:rsidP="005D01EC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Экранно-звуковые пособия</w:t>
            </w:r>
          </w:p>
          <w:p w:rsidR="007A10DB" w:rsidRPr="007A10DB" w:rsidRDefault="007A10DB" w:rsidP="005D01EC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Видеофильмы по программе.</w:t>
            </w:r>
          </w:p>
          <w:p w:rsidR="007A10DB" w:rsidRPr="007A10DB" w:rsidRDefault="007A10DB" w:rsidP="005D01EC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Аудиозаписи в соответствии с программой.</w:t>
            </w:r>
          </w:p>
          <w:p w:rsidR="007A10DB" w:rsidRPr="007A10DB" w:rsidRDefault="007A10DB" w:rsidP="005D01EC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Презентации.</w:t>
            </w:r>
          </w:p>
          <w:p w:rsidR="007A10DB" w:rsidRPr="007A10DB" w:rsidRDefault="007A10DB" w:rsidP="001C56E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A10DB">
              <w:rPr>
                <w:rFonts w:eastAsia="Times New Roman" w:cs="Times New Roman"/>
                <w:b/>
                <w:bCs/>
                <w:sz w:val="28"/>
                <w:szCs w:val="28"/>
              </w:rPr>
              <w:t>Информационно-методическое обеспечение</w:t>
            </w:r>
          </w:p>
          <w:p w:rsidR="007A10DB" w:rsidRPr="007A10DB" w:rsidRDefault="007A10DB" w:rsidP="001C56EF">
            <w:pPr>
              <w:ind w:firstLine="180"/>
              <w:jc w:val="both"/>
              <w:rPr>
                <w:rFonts w:eastAsia="Times New Roman" w:cs="Times New Roman"/>
                <w:sz w:val="28"/>
                <w:szCs w:val="28"/>
                <w:u w:val="single"/>
              </w:rPr>
            </w:pPr>
            <w:r w:rsidRPr="007A10DB">
              <w:rPr>
                <w:rFonts w:eastAsia="Times New Roman" w:cs="Times New Roman"/>
                <w:sz w:val="28"/>
                <w:szCs w:val="28"/>
                <w:u w:val="single"/>
              </w:rPr>
              <w:t>Интернет-ресурсы:</w:t>
            </w:r>
          </w:p>
          <w:p w:rsidR="007A10DB" w:rsidRPr="00245416" w:rsidRDefault="007A10DB" w:rsidP="005D01EC">
            <w:pPr>
              <w:spacing w:after="0"/>
              <w:ind w:left="180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7A10DB">
              <w:rPr>
                <w:rFonts w:eastAsia="Times New Roman" w:cs="Times New Roman"/>
                <w:sz w:val="28"/>
                <w:szCs w:val="28"/>
              </w:rPr>
              <w:t xml:space="preserve">1. Учебно - методический портал-    </w:t>
            </w:r>
            <w:hyperlink r:id="rId6" w:history="1">
              <w:r w:rsidRPr="00245416">
                <w:rPr>
                  <w:rFonts w:eastAsia="Times New Roman" w:cs="Times New Roman"/>
                  <w:sz w:val="28"/>
                  <w:szCs w:val="28"/>
                </w:rPr>
                <w:t>http</w:t>
              </w:r>
            </w:hyperlink>
            <w:hyperlink r:id="rId7" w:history="1">
              <w:r w:rsidRPr="00245416">
                <w:rPr>
                  <w:rFonts w:eastAsia="Times New Roman" w:cs="Times New Roman"/>
                  <w:sz w:val="28"/>
                  <w:szCs w:val="28"/>
                </w:rPr>
                <w:t>://</w:t>
              </w:r>
            </w:hyperlink>
            <w:hyperlink r:id="rId8" w:history="1">
              <w:r w:rsidRPr="00245416">
                <w:rPr>
                  <w:rFonts w:eastAsia="Times New Roman" w:cs="Times New Roman"/>
                  <w:sz w:val="28"/>
                  <w:szCs w:val="28"/>
                </w:rPr>
                <w:t>www</w:t>
              </w:r>
            </w:hyperlink>
            <w:hyperlink r:id="rId9" w:history="1">
              <w:r w:rsidRPr="00245416">
                <w:rPr>
                  <w:rFonts w:eastAsia="Times New Roman" w:cs="Times New Roman"/>
                  <w:sz w:val="28"/>
                  <w:szCs w:val="28"/>
                </w:rPr>
                <w:t>.</w:t>
              </w:r>
            </w:hyperlink>
            <w:proofErr w:type="spellStart"/>
            <w:r w:rsidRPr="00245416">
              <w:rPr>
                <w:rFonts w:eastAsia="Times New Roman" w:cs="Times New Roman"/>
                <w:sz w:val="28"/>
                <w:szCs w:val="28"/>
                <w:lang w:val="en-US"/>
              </w:rPr>
              <w:t>uchmet</w:t>
            </w:r>
            <w:proofErr w:type="spellEnd"/>
            <w:r w:rsidRPr="00245416">
              <w:rPr>
                <w:rFonts w:cs="Times New Roman"/>
                <w:sz w:val="28"/>
                <w:szCs w:val="28"/>
              </w:rPr>
              <w:fldChar w:fldCharType="begin"/>
            </w:r>
            <w:r w:rsidRPr="00245416">
              <w:rPr>
                <w:rFonts w:cs="Times New Roman"/>
                <w:sz w:val="28"/>
                <w:szCs w:val="28"/>
                <w:lang w:val="en-US"/>
              </w:rPr>
              <w:instrText>HYPERLINK</w:instrText>
            </w:r>
            <w:r w:rsidRPr="00245416">
              <w:rPr>
                <w:rFonts w:cs="Times New Roman"/>
                <w:sz w:val="28"/>
                <w:szCs w:val="28"/>
              </w:rPr>
              <w:instrText xml:space="preserve"> "</w:instrText>
            </w:r>
            <w:r w:rsidRPr="00245416">
              <w:rPr>
                <w:rFonts w:cs="Times New Roman"/>
                <w:sz w:val="28"/>
                <w:szCs w:val="28"/>
                <w:lang w:val="en-US"/>
              </w:rPr>
              <w:instrText>http</w:instrText>
            </w:r>
            <w:r w:rsidRPr="00245416">
              <w:rPr>
                <w:rFonts w:cs="Times New Roman"/>
                <w:sz w:val="28"/>
                <w:szCs w:val="28"/>
              </w:rPr>
              <w:instrText>://</w:instrText>
            </w:r>
            <w:r w:rsidRPr="00245416">
              <w:rPr>
                <w:rFonts w:cs="Times New Roman"/>
                <w:sz w:val="28"/>
                <w:szCs w:val="28"/>
                <w:lang w:val="en-US"/>
              </w:rPr>
              <w:instrText>www</w:instrText>
            </w:r>
            <w:r w:rsidRPr="00245416">
              <w:rPr>
                <w:rFonts w:cs="Times New Roman"/>
                <w:sz w:val="28"/>
                <w:szCs w:val="28"/>
              </w:rPr>
              <w:instrText>.</w:instrText>
            </w:r>
            <w:r w:rsidRPr="00245416">
              <w:rPr>
                <w:rFonts w:cs="Times New Roman"/>
                <w:sz w:val="28"/>
                <w:szCs w:val="28"/>
                <w:lang w:val="en-US"/>
              </w:rPr>
              <w:instrText>uchmet</w:instrText>
            </w:r>
            <w:r w:rsidRPr="00245416">
              <w:rPr>
                <w:rFonts w:cs="Times New Roman"/>
                <w:sz w:val="28"/>
                <w:szCs w:val="28"/>
              </w:rPr>
              <w:instrText>.</w:instrText>
            </w:r>
            <w:r w:rsidRPr="00245416">
              <w:rPr>
                <w:rFonts w:cs="Times New Roman"/>
                <w:sz w:val="28"/>
                <w:szCs w:val="28"/>
                <w:lang w:val="en-US"/>
              </w:rPr>
              <w:instrText>ru</w:instrText>
            </w:r>
            <w:r w:rsidRPr="00245416">
              <w:rPr>
                <w:rFonts w:cs="Times New Roman"/>
                <w:sz w:val="28"/>
                <w:szCs w:val="28"/>
              </w:rPr>
              <w:instrText>/</w:instrText>
            </w:r>
            <w:r w:rsidRPr="00245416">
              <w:rPr>
                <w:rFonts w:cs="Times New Roman"/>
                <w:sz w:val="28"/>
                <w:szCs w:val="28"/>
                <w:lang w:val="en-US"/>
              </w:rPr>
              <w:instrText>library</w:instrText>
            </w:r>
            <w:r w:rsidRPr="00245416">
              <w:rPr>
                <w:rFonts w:cs="Times New Roman"/>
                <w:sz w:val="28"/>
                <w:szCs w:val="28"/>
              </w:rPr>
              <w:instrText>/</w:instrText>
            </w:r>
            <w:r w:rsidRPr="00245416">
              <w:rPr>
                <w:rFonts w:cs="Times New Roman"/>
                <w:sz w:val="28"/>
                <w:szCs w:val="28"/>
                <w:lang w:val="en-US"/>
              </w:rPr>
              <w:instrText>add</w:instrText>
            </w:r>
            <w:r w:rsidRPr="00245416">
              <w:rPr>
                <w:rFonts w:cs="Times New Roman"/>
                <w:sz w:val="28"/>
                <w:szCs w:val="28"/>
              </w:rPr>
              <w:instrText>_</w:instrText>
            </w:r>
            <w:r w:rsidRPr="00245416">
              <w:rPr>
                <w:rFonts w:cs="Times New Roman"/>
                <w:sz w:val="28"/>
                <w:szCs w:val="28"/>
                <w:lang w:val="en-US"/>
              </w:rPr>
              <w:instrText>school</w:instrText>
            </w:r>
            <w:r w:rsidRPr="00245416">
              <w:rPr>
                <w:rFonts w:cs="Times New Roman"/>
                <w:sz w:val="28"/>
                <w:szCs w:val="28"/>
              </w:rPr>
              <w:instrText>/</w:instrText>
            </w:r>
            <w:r w:rsidRPr="00245416">
              <w:rPr>
                <w:rFonts w:cs="Times New Roman"/>
                <w:sz w:val="28"/>
                <w:szCs w:val="28"/>
                <w:lang w:val="en-US"/>
              </w:rPr>
              <w:instrText>entertainment</w:instrText>
            </w:r>
            <w:r w:rsidRPr="00245416">
              <w:rPr>
                <w:rFonts w:cs="Times New Roman"/>
                <w:sz w:val="28"/>
                <w:szCs w:val="28"/>
              </w:rPr>
              <w:instrText>/</w:instrText>
            </w:r>
            <w:r w:rsidRPr="00245416">
              <w:rPr>
                <w:rFonts w:cs="Times New Roman"/>
                <w:sz w:val="28"/>
                <w:szCs w:val="28"/>
                <w:lang w:val="en-US"/>
              </w:rPr>
              <w:instrText>lessons</w:instrText>
            </w:r>
            <w:r w:rsidRPr="00245416">
              <w:rPr>
                <w:rFonts w:cs="Times New Roman"/>
                <w:sz w:val="28"/>
                <w:szCs w:val="28"/>
              </w:rPr>
              <w:instrText>_</w:instrText>
            </w:r>
            <w:r w:rsidRPr="00245416">
              <w:rPr>
                <w:rFonts w:cs="Times New Roman"/>
                <w:sz w:val="28"/>
                <w:szCs w:val="28"/>
                <w:lang w:val="en-US"/>
              </w:rPr>
              <w:instrText>sum</w:instrText>
            </w:r>
            <w:r w:rsidRPr="00245416">
              <w:rPr>
                <w:rFonts w:cs="Times New Roman"/>
                <w:sz w:val="28"/>
                <w:szCs w:val="28"/>
              </w:rPr>
              <w:instrText>/"</w:instrText>
            </w:r>
            <w:r w:rsidRPr="00245416">
              <w:rPr>
                <w:rFonts w:cs="Times New Roman"/>
                <w:sz w:val="28"/>
                <w:szCs w:val="28"/>
              </w:rPr>
              <w:fldChar w:fldCharType="separate"/>
            </w:r>
            <w:r w:rsidRPr="00245416">
              <w:rPr>
                <w:rFonts w:eastAsia="Times New Roman" w:cs="Times New Roman"/>
                <w:sz w:val="28"/>
                <w:szCs w:val="28"/>
              </w:rPr>
              <w:t>.</w:t>
            </w:r>
            <w:r w:rsidRPr="00245416">
              <w:rPr>
                <w:rFonts w:cs="Times New Roman"/>
                <w:sz w:val="28"/>
                <w:szCs w:val="28"/>
              </w:rPr>
              <w:fldChar w:fldCharType="end"/>
            </w:r>
            <w:hyperlink r:id="rId10" w:history="1">
              <w:proofErr w:type="spellStart"/>
              <w:r w:rsidRPr="00245416">
                <w:rPr>
                  <w:rFonts w:eastAsia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hyperlink r:id="rId11" w:history="1">
              <w:r w:rsidRPr="00245416">
                <w:rPr>
                  <w:rFonts w:eastAsia="Times New Roman" w:cs="Times New Roman"/>
                  <w:sz w:val="28"/>
                  <w:szCs w:val="28"/>
                  <w:lang w:val="en-US"/>
                </w:rPr>
                <w:t>/</w:t>
              </w:r>
            </w:hyperlink>
            <w:hyperlink r:id="rId12" w:history="1">
              <w:r w:rsidRPr="00245416">
                <w:rPr>
                  <w:rFonts w:eastAsia="Times New Roman" w:cs="Times New Roman"/>
                  <w:sz w:val="28"/>
                  <w:szCs w:val="28"/>
                  <w:lang w:val="en-US"/>
                </w:rPr>
                <w:t>library</w:t>
              </w:r>
            </w:hyperlink>
            <w:hyperlink r:id="rId13" w:history="1">
              <w:r w:rsidRPr="00245416">
                <w:rPr>
                  <w:rFonts w:eastAsia="Times New Roman" w:cs="Times New Roman"/>
                  <w:sz w:val="28"/>
                  <w:szCs w:val="28"/>
                  <w:lang w:val="en-US"/>
                </w:rPr>
                <w:t>/</w:t>
              </w:r>
              <w:proofErr w:type="spellStart"/>
            </w:hyperlink>
            <w:hyperlink r:id="rId14" w:history="1">
              <w:r w:rsidRPr="00245416">
                <w:rPr>
                  <w:rFonts w:eastAsia="Times New Roman" w:cs="Times New Roman"/>
                  <w:sz w:val="28"/>
                  <w:szCs w:val="28"/>
                  <w:lang w:val="en-US"/>
                </w:rPr>
                <w:t>add</w:t>
              </w:r>
            </w:hyperlink>
            <w:hyperlink r:id="rId15" w:history="1">
              <w:r w:rsidRPr="00245416">
                <w:rPr>
                  <w:rFonts w:eastAsia="Times New Roman" w:cs="Times New Roman"/>
                  <w:sz w:val="28"/>
                  <w:szCs w:val="28"/>
                  <w:lang w:val="en-US"/>
                </w:rPr>
                <w:t>_</w:t>
              </w:r>
            </w:hyperlink>
            <w:hyperlink r:id="rId16" w:history="1">
              <w:r w:rsidRPr="00245416">
                <w:rPr>
                  <w:rFonts w:eastAsia="Times New Roman" w:cs="Times New Roman"/>
                  <w:sz w:val="28"/>
                  <w:szCs w:val="28"/>
                  <w:lang w:val="en-US"/>
                </w:rPr>
                <w:t>school</w:t>
              </w:r>
              <w:proofErr w:type="spellEnd"/>
            </w:hyperlink>
            <w:hyperlink r:id="rId17" w:history="1">
              <w:r w:rsidRPr="00245416">
                <w:rPr>
                  <w:rFonts w:eastAsia="Times New Roman" w:cs="Times New Roman"/>
                  <w:sz w:val="28"/>
                  <w:szCs w:val="28"/>
                  <w:lang w:val="en-US"/>
                </w:rPr>
                <w:t>/</w:t>
              </w:r>
            </w:hyperlink>
            <w:hyperlink r:id="rId18" w:history="1">
              <w:r w:rsidRPr="00245416">
                <w:rPr>
                  <w:rFonts w:eastAsia="Times New Roman" w:cs="Times New Roman"/>
                  <w:sz w:val="28"/>
                  <w:szCs w:val="28"/>
                  <w:lang w:val="en-US"/>
                </w:rPr>
                <w:t>entertainment</w:t>
              </w:r>
            </w:hyperlink>
            <w:hyperlink r:id="rId19" w:history="1">
              <w:r w:rsidRPr="00245416">
                <w:rPr>
                  <w:rFonts w:eastAsia="Times New Roman" w:cs="Times New Roman"/>
                  <w:sz w:val="28"/>
                  <w:szCs w:val="28"/>
                  <w:lang w:val="en-US"/>
                </w:rPr>
                <w:t>/</w:t>
              </w:r>
              <w:proofErr w:type="spellStart"/>
            </w:hyperlink>
            <w:hyperlink r:id="rId20" w:history="1">
              <w:r w:rsidRPr="00245416">
                <w:rPr>
                  <w:rFonts w:eastAsia="Times New Roman" w:cs="Times New Roman"/>
                  <w:sz w:val="28"/>
                  <w:szCs w:val="28"/>
                  <w:lang w:val="en-US"/>
                </w:rPr>
                <w:t>lessons</w:t>
              </w:r>
            </w:hyperlink>
            <w:hyperlink r:id="rId21" w:history="1">
              <w:r w:rsidRPr="00245416">
                <w:rPr>
                  <w:rFonts w:eastAsia="Times New Roman" w:cs="Times New Roman"/>
                  <w:sz w:val="28"/>
                  <w:szCs w:val="28"/>
                  <w:lang w:val="en-US"/>
                </w:rPr>
                <w:t>_</w:t>
              </w:r>
            </w:hyperlink>
            <w:hyperlink r:id="rId22" w:history="1">
              <w:r w:rsidRPr="00245416">
                <w:rPr>
                  <w:rFonts w:eastAsia="Times New Roman" w:cs="Times New Roman"/>
                  <w:sz w:val="28"/>
                  <w:szCs w:val="28"/>
                  <w:lang w:val="en-US"/>
                </w:rPr>
                <w:t>sum</w:t>
              </w:r>
              <w:proofErr w:type="spellEnd"/>
            </w:hyperlink>
            <w:hyperlink r:id="rId23" w:history="1">
              <w:r w:rsidRPr="00245416">
                <w:rPr>
                  <w:rFonts w:eastAsia="Times New Roman" w:cs="Times New Roman"/>
                  <w:sz w:val="28"/>
                  <w:szCs w:val="28"/>
                  <w:lang w:val="en-US"/>
                </w:rPr>
                <w:t>/</w:t>
              </w:r>
            </w:hyperlink>
            <w:r w:rsidRPr="00245416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7A10DB" w:rsidRPr="007A6F45" w:rsidRDefault="007A10DB" w:rsidP="005D01EC">
            <w:pPr>
              <w:spacing w:after="0"/>
              <w:ind w:left="180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45416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2.  </w:t>
            </w:r>
            <w:r w:rsidRPr="00245416">
              <w:rPr>
                <w:rFonts w:eastAsia="Times New Roman" w:cs="Times New Roman"/>
                <w:sz w:val="28"/>
                <w:szCs w:val="28"/>
              </w:rPr>
              <w:t>Фестиваль</w:t>
            </w:r>
            <w:r w:rsidRPr="00245416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r w:rsidRPr="00245416">
              <w:rPr>
                <w:rFonts w:eastAsia="Times New Roman" w:cs="Times New Roman"/>
                <w:sz w:val="28"/>
                <w:szCs w:val="28"/>
              </w:rPr>
              <w:t>педагогических</w:t>
            </w:r>
            <w:r w:rsidRPr="00245416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r w:rsidRPr="00245416">
              <w:rPr>
                <w:rFonts w:eastAsia="Times New Roman" w:cs="Times New Roman"/>
                <w:sz w:val="28"/>
                <w:szCs w:val="28"/>
              </w:rPr>
              <w:t>идей</w:t>
            </w:r>
            <w:r w:rsidRPr="00245416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“1 </w:t>
            </w:r>
            <w:r w:rsidRPr="00245416">
              <w:rPr>
                <w:rFonts w:eastAsia="Times New Roman" w:cs="Times New Roman"/>
                <w:sz w:val="28"/>
                <w:szCs w:val="28"/>
              </w:rPr>
              <w:t>сентября</w:t>
            </w:r>
            <w:r w:rsidRPr="00245416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”- </w:t>
            </w:r>
            <w:hyperlink r:id="rId24" w:history="1">
              <w:r w:rsidRPr="00245416">
                <w:rPr>
                  <w:rFonts w:eastAsia="Times New Roman" w:cs="Times New Roman"/>
                  <w:sz w:val="28"/>
                  <w:szCs w:val="28"/>
                  <w:lang w:val="en-US"/>
                </w:rPr>
                <w:t>http</w:t>
              </w:r>
            </w:hyperlink>
            <w:hyperlink r:id="rId25" w:history="1">
              <w:proofErr w:type="gramStart"/>
              <w:r w:rsidRPr="00245416">
                <w:rPr>
                  <w:rFonts w:eastAsia="Times New Roman" w:cs="Times New Roman"/>
                  <w:sz w:val="28"/>
                  <w:szCs w:val="28"/>
                  <w:lang w:val="en-US"/>
                </w:rPr>
                <w:t>:/</w:t>
              </w:r>
              <w:proofErr w:type="gramEnd"/>
              <w:r w:rsidRPr="00245416">
                <w:rPr>
                  <w:rFonts w:eastAsia="Times New Roman" w:cs="Times New Roman"/>
                  <w:sz w:val="28"/>
                  <w:szCs w:val="28"/>
                  <w:lang w:val="en-US"/>
                </w:rPr>
                <w:t>/</w:t>
              </w:r>
            </w:hyperlink>
            <w:hyperlink r:id="rId26" w:history="1">
              <w:r w:rsidRPr="00245416">
                <w:rPr>
                  <w:rFonts w:eastAsia="Times New Roman" w:cs="Times New Roman"/>
                  <w:sz w:val="28"/>
                  <w:szCs w:val="28"/>
                  <w:lang w:val="en-US"/>
                </w:rPr>
                <w:t>festival</w:t>
              </w:r>
            </w:hyperlink>
            <w:hyperlink r:id="rId27" w:history="1">
              <w:r w:rsidRPr="00245416">
                <w:rPr>
                  <w:rFonts w:eastAsia="Times New Roman" w:cs="Times New Roman"/>
                  <w:sz w:val="28"/>
                  <w:szCs w:val="28"/>
                  <w:lang w:val="en-US"/>
                </w:rPr>
                <w:t>.1</w:t>
              </w:r>
            </w:hyperlink>
            <w:hyperlink r:id="rId28" w:history="1">
              <w:r w:rsidRPr="00245416">
                <w:rPr>
                  <w:rFonts w:eastAsia="Times New Roman" w:cs="Times New Roman"/>
                  <w:sz w:val="28"/>
                  <w:szCs w:val="28"/>
                  <w:lang w:val="en-US"/>
                </w:rPr>
                <w:t>september</w:t>
              </w:r>
            </w:hyperlink>
            <w:hyperlink r:id="rId29" w:history="1">
              <w:r w:rsidRPr="00245416">
                <w:rPr>
                  <w:rFonts w:eastAsia="Times New Roman" w:cs="Times New Roman"/>
                  <w:sz w:val="28"/>
                  <w:szCs w:val="28"/>
                  <w:lang w:val="en-US"/>
                </w:rPr>
                <w:t>.</w:t>
              </w:r>
            </w:hyperlink>
            <w:hyperlink r:id="rId30" w:history="1">
              <w:r w:rsidRPr="007A6F45">
                <w:rPr>
                  <w:rFonts w:eastAsia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hyperlink r:id="rId31" w:history="1">
              <w:r w:rsidRPr="007A6F45">
                <w:rPr>
                  <w:rFonts w:eastAsia="Times New Roman" w:cs="Times New Roman"/>
                  <w:sz w:val="28"/>
                  <w:szCs w:val="28"/>
                  <w:lang w:val="en-US"/>
                </w:rPr>
                <w:t>/</w:t>
              </w:r>
            </w:hyperlink>
            <w:r w:rsidRPr="007A6F4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A10DB" w:rsidRPr="00245416" w:rsidRDefault="007A10DB" w:rsidP="005D01EC">
            <w:pPr>
              <w:spacing w:after="0"/>
              <w:ind w:left="18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45416">
              <w:rPr>
                <w:rFonts w:eastAsia="Times New Roman" w:cs="Times New Roman"/>
                <w:sz w:val="28"/>
                <w:szCs w:val="28"/>
              </w:rPr>
              <w:t xml:space="preserve">3. “Педсовет”- </w:t>
            </w:r>
            <w:hyperlink r:id="rId32" w:history="1">
              <w:r w:rsidRPr="00245416">
                <w:rPr>
                  <w:rFonts w:eastAsia="Times New Roman" w:cs="Times New Roman"/>
                  <w:sz w:val="28"/>
                  <w:szCs w:val="28"/>
                </w:rPr>
                <w:t>http</w:t>
              </w:r>
            </w:hyperlink>
            <w:hyperlink r:id="rId33" w:history="1">
              <w:r w:rsidRPr="00245416">
                <w:rPr>
                  <w:rFonts w:eastAsia="Times New Roman" w:cs="Times New Roman"/>
                  <w:sz w:val="28"/>
                  <w:szCs w:val="28"/>
                </w:rPr>
                <w:t>://</w:t>
              </w:r>
            </w:hyperlink>
            <w:hyperlink r:id="rId34" w:history="1">
              <w:r w:rsidRPr="00245416">
                <w:rPr>
                  <w:rFonts w:eastAsia="Times New Roman" w:cs="Times New Roman"/>
                  <w:sz w:val="28"/>
                  <w:szCs w:val="28"/>
                </w:rPr>
                <w:t>pedsovet</w:t>
              </w:r>
            </w:hyperlink>
            <w:hyperlink r:id="rId35" w:history="1">
              <w:r w:rsidRPr="00245416">
                <w:rPr>
                  <w:rFonts w:eastAsia="Times New Roman" w:cs="Times New Roman"/>
                  <w:sz w:val="28"/>
                  <w:szCs w:val="28"/>
                </w:rPr>
                <w:t>.</w:t>
              </w:r>
            </w:hyperlink>
            <w:hyperlink r:id="rId36" w:history="1">
              <w:r w:rsidRPr="00245416">
                <w:rPr>
                  <w:rFonts w:eastAsia="Times New Roman" w:cs="Times New Roman"/>
                  <w:sz w:val="28"/>
                  <w:szCs w:val="28"/>
                </w:rPr>
                <w:t>su</w:t>
              </w:r>
            </w:hyperlink>
            <w:hyperlink r:id="rId37" w:history="1">
              <w:r w:rsidRPr="00245416">
                <w:rPr>
                  <w:rFonts w:eastAsia="Times New Roman" w:cs="Times New Roman"/>
                  <w:sz w:val="28"/>
                  <w:szCs w:val="28"/>
                </w:rPr>
                <w:t>/</w:t>
              </w:r>
            </w:hyperlink>
            <w:hyperlink r:id="rId38" w:history="1">
              <w:r w:rsidRPr="00245416">
                <w:rPr>
                  <w:rFonts w:eastAsia="Times New Roman" w:cs="Times New Roman"/>
                  <w:sz w:val="28"/>
                  <w:szCs w:val="28"/>
                </w:rPr>
                <w:t>load</w:t>
              </w:r>
            </w:hyperlink>
            <w:hyperlink r:id="rId39" w:history="1">
              <w:r w:rsidRPr="00245416">
                <w:rPr>
                  <w:rFonts w:eastAsia="Times New Roman" w:cs="Times New Roman"/>
                  <w:sz w:val="28"/>
                  <w:szCs w:val="28"/>
                </w:rPr>
                <w:t>/207</w:t>
              </w:r>
            </w:hyperlink>
            <w:r w:rsidRPr="00245416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7A10DB" w:rsidRPr="00245416" w:rsidRDefault="007A10DB" w:rsidP="005D01EC">
            <w:pPr>
              <w:spacing w:after="0"/>
              <w:ind w:left="18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45416">
              <w:rPr>
                <w:rFonts w:eastAsia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245416">
              <w:rPr>
                <w:rFonts w:eastAsia="Times New Roman" w:cs="Times New Roman"/>
                <w:sz w:val="28"/>
                <w:szCs w:val="28"/>
              </w:rPr>
              <w:t>Методсовет</w:t>
            </w:r>
            <w:proofErr w:type="spellEnd"/>
            <w:r w:rsidRPr="00245416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hyperlink r:id="rId40" w:history="1">
              <w:r w:rsidRPr="00245416">
                <w:rPr>
                  <w:rFonts w:eastAsia="Times New Roman" w:cs="Times New Roman"/>
                  <w:sz w:val="28"/>
                  <w:szCs w:val="28"/>
                </w:rPr>
                <w:t>http</w:t>
              </w:r>
            </w:hyperlink>
            <w:hyperlink r:id="rId41" w:history="1">
              <w:r w:rsidRPr="00245416">
                <w:rPr>
                  <w:rFonts w:eastAsia="Times New Roman" w:cs="Times New Roman"/>
                  <w:sz w:val="28"/>
                  <w:szCs w:val="28"/>
                </w:rPr>
                <w:t>://</w:t>
              </w:r>
            </w:hyperlink>
            <w:hyperlink r:id="rId42" w:history="1">
              <w:r w:rsidRPr="00245416">
                <w:rPr>
                  <w:rFonts w:eastAsia="Times New Roman" w:cs="Times New Roman"/>
                  <w:sz w:val="28"/>
                  <w:szCs w:val="28"/>
                </w:rPr>
                <w:t>metodsovet</w:t>
              </w:r>
            </w:hyperlink>
            <w:hyperlink r:id="rId43" w:history="1">
              <w:r w:rsidRPr="00245416">
                <w:rPr>
                  <w:rFonts w:eastAsia="Times New Roman" w:cs="Times New Roman"/>
                  <w:sz w:val="28"/>
                  <w:szCs w:val="28"/>
                </w:rPr>
                <w:t>.</w:t>
              </w:r>
            </w:hyperlink>
            <w:hyperlink r:id="rId44" w:history="1">
              <w:r w:rsidRPr="00245416">
                <w:rPr>
                  <w:rFonts w:eastAsia="Times New Roman" w:cs="Times New Roman"/>
                  <w:sz w:val="28"/>
                  <w:szCs w:val="28"/>
                </w:rPr>
                <w:t>su</w:t>
              </w:r>
            </w:hyperlink>
            <w:hyperlink r:id="rId45" w:history="1">
              <w:r w:rsidRPr="00245416">
                <w:rPr>
                  <w:rFonts w:eastAsia="Times New Roman" w:cs="Times New Roman"/>
                  <w:sz w:val="28"/>
                  <w:szCs w:val="28"/>
                </w:rPr>
                <w:t>/</w:t>
              </w:r>
            </w:hyperlink>
            <w:r w:rsidRPr="00245416"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  <w:p w:rsidR="007A10DB" w:rsidRPr="00245416" w:rsidRDefault="007A10DB" w:rsidP="005D01EC">
            <w:pPr>
              <w:spacing w:after="0"/>
              <w:ind w:left="180"/>
              <w:jc w:val="both"/>
              <w:rPr>
                <w:rFonts w:cs="Times New Roman"/>
                <w:sz w:val="28"/>
                <w:szCs w:val="28"/>
              </w:rPr>
            </w:pPr>
            <w:r w:rsidRPr="00245416">
              <w:rPr>
                <w:rFonts w:cs="Times New Roman"/>
                <w:sz w:val="28"/>
                <w:szCs w:val="28"/>
              </w:rPr>
              <w:t xml:space="preserve">5. Википедия – свободная энциклопедия. -  </w:t>
            </w:r>
            <w:hyperlink r:id="rId46" w:history="1">
              <w:r w:rsidRPr="00245416">
                <w:rPr>
                  <w:rStyle w:val="af"/>
                  <w:sz w:val="28"/>
                  <w:szCs w:val="28"/>
                </w:rPr>
                <w:t>http://ru.wikipedia.org/wiki</w:t>
              </w:r>
            </w:hyperlink>
          </w:p>
          <w:p w:rsidR="007A10DB" w:rsidRPr="00245416" w:rsidRDefault="007A10DB" w:rsidP="005D01EC">
            <w:pPr>
              <w:spacing w:after="0"/>
              <w:ind w:left="180"/>
              <w:jc w:val="both"/>
              <w:rPr>
                <w:rFonts w:cs="Times New Roman"/>
                <w:sz w:val="28"/>
                <w:szCs w:val="28"/>
              </w:rPr>
            </w:pPr>
            <w:r w:rsidRPr="00245416">
              <w:rPr>
                <w:rFonts w:cs="Times New Roman"/>
                <w:sz w:val="28"/>
                <w:szCs w:val="28"/>
              </w:rPr>
              <w:t xml:space="preserve">6.Профессиональное сообщество педагогов. Методисты. - </w:t>
            </w:r>
            <w:hyperlink r:id="rId47" w:history="1">
              <w:r w:rsidRPr="00245416">
                <w:rPr>
                  <w:rStyle w:val="af"/>
                  <w:sz w:val="28"/>
                  <w:szCs w:val="28"/>
                </w:rPr>
                <w:t>http://metodisty.ru/m/groups/view/nachalnaya_s</w:t>
              </w:r>
              <w:r w:rsidRPr="00245416">
                <w:rPr>
                  <w:rStyle w:val="21"/>
                  <w:rFonts w:ascii="Times New Roman" w:hAnsi="Times New Roman" w:cs="Times New Roman"/>
                  <w:sz w:val="28"/>
                  <w:szCs w:val="28"/>
                </w:rPr>
                <w:t>hkola</w:t>
              </w:r>
            </w:hyperlink>
          </w:p>
          <w:p w:rsidR="007A10DB" w:rsidRPr="007A10DB" w:rsidRDefault="007A10DB" w:rsidP="005D01EC">
            <w:pPr>
              <w:spacing w:after="0"/>
              <w:ind w:left="18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45416">
              <w:rPr>
                <w:rFonts w:cs="Times New Roman"/>
                <w:sz w:val="28"/>
                <w:szCs w:val="28"/>
              </w:rPr>
              <w:t xml:space="preserve">7. Единая коллекция Цифровых Образовательных Ресурсов.- </w:t>
            </w:r>
            <w:hyperlink r:id="rId48" w:history="1">
              <w:r w:rsidRPr="00245416">
                <w:rPr>
                  <w:rStyle w:val="af"/>
                  <w:sz w:val="28"/>
                  <w:szCs w:val="28"/>
                </w:rPr>
                <w:t>http://school-collection.edu.ru</w:t>
              </w:r>
            </w:hyperlink>
          </w:p>
        </w:tc>
      </w:tr>
      <w:tr w:rsidR="007A10DB" w:rsidRPr="007A10DB" w:rsidTr="001C56EF">
        <w:trPr>
          <w:trHeight w:val="1067"/>
        </w:trPr>
        <w:tc>
          <w:tcPr>
            <w:tcW w:w="9747" w:type="dxa"/>
          </w:tcPr>
          <w:p w:rsidR="007A10DB" w:rsidRPr="007A10DB" w:rsidRDefault="007A10DB" w:rsidP="005D01EC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Игры и игрушки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Настольные развивающие игры по тематике программы  (лото, игры-путешествия).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Наборы ролевых игр, игрушек и конструкторов (по темам: дом, семья, транспорт и др.)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Наборы карандашей, красок, альбомы для рисования.</w:t>
            </w:r>
          </w:p>
          <w:p w:rsidR="007A10DB" w:rsidRPr="007A10DB" w:rsidRDefault="007A10DB" w:rsidP="005D01EC">
            <w:pPr>
              <w:spacing w:after="0"/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7A10DB">
              <w:rPr>
                <w:rFonts w:cs="Times New Roman"/>
                <w:bCs/>
                <w:sz w:val="28"/>
                <w:szCs w:val="28"/>
              </w:rPr>
              <w:t xml:space="preserve">Наборы цветной бумаги, картона (в том числе гофрированного); кальки, картографической, миллиметровой, бархатной, </w:t>
            </w:r>
            <w:proofErr w:type="spellStart"/>
            <w:r w:rsidRPr="007A10DB">
              <w:rPr>
                <w:rFonts w:cs="Times New Roman"/>
                <w:bCs/>
                <w:sz w:val="28"/>
                <w:szCs w:val="28"/>
              </w:rPr>
              <w:t>крепированной</w:t>
            </w:r>
            <w:proofErr w:type="spellEnd"/>
            <w:r w:rsidRPr="007A10DB">
              <w:rPr>
                <w:rFonts w:cs="Times New Roman"/>
                <w:bCs/>
                <w:sz w:val="28"/>
                <w:szCs w:val="28"/>
              </w:rPr>
              <w:t>, крафт-бумаги и др. видов бумаги.</w:t>
            </w:r>
            <w:proofErr w:type="gramEnd"/>
          </w:p>
        </w:tc>
      </w:tr>
      <w:tr w:rsidR="007A10DB" w:rsidRPr="007A10DB" w:rsidTr="001C56EF">
        <w:tc>
          <w:tcPr>
            <w:tcW w:w="9747" w:type="dxa"/>
          </w:tcPr>
          <w:p w:rsidR="007A10DB" w:rsidRPr="007A10DB" w:rsidRDefault="007A10DB" w:rsidP="005D01EC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b/>
                <w:sz w:val="28"/>
                <w:szCs w:val="28"/>
              </w:rPr>
              <w:t>Натуральные объекты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Почтовые марки, открытки, значки, памятные медали.</w:t>
            </w:r>
          </w:p>
          <w:p w:rsidR="007A10DB" w:rsidRPr="007A10DB" w:rsidRDefault="007A10DB" w:rsidP="005D01EC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lastRenderedPageBreak/>
              <w:t xml:space="preserve">Керамические изделия (вазы, кринки и др.). </w:t>
            </w:r>
          </w:p>
          <w:p w:rsidR="007A10DB" w:rsidRPr="007A10DB" w:rsidRDefault="007A10DB" w:rsidP="005D01EC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Драпировки. </w:t>
            </w:r>
          </w:p>
          <w:p w:rsidR="007A10DB" w:rsidRPr="007A10DB" w:rsidRDefault="007A10DB" w:rsidP="005D01EC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Предметы быта (кофейники, бидоны, блюда, самовары, подносы и др.) </w:t>
            </w:r>
          </w:p>
          <w:p w:rsidR="007A10DB" w:rsidRPr="007A10DB" w:rsidRDefault="007A10DB" w:rsidP="005D01EC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 xml:space="preserve">Театральные куклы. </w:t>
            </w:r>
          </w:p>
          <w:p w:rsidR="007A10DB" w:rsidRPr="007A10DB" w:rsidRDefault="007A10DB" w:rsidP="005D01EC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A10DB">
              <w:rPr>
                <w:rFonts w:cs="Times New Roman"/>
                <w:sz w:val="28"/>
                <w:szCs w:val="28"/>
              </w:rPr>
              <w:t>Маски</w:t>
            </w:r>
          </w:p>
          <w:p w:rsidR="007A10DB" w:rsidRPr="007A10DB" w:rsidRDefault="007A10DB" w:rsidP="005D01EC">
            <w:pPr>
              <w:spacing w:after="0"/>
              <w:rPr>
                <w:rFonts w:cs="Times New Roman"/>
                <w:bCs/>
                <w:sz w:val="28"/>
                <w:szCs w:val="28"/>
              </w:rPr>
            </w:pPr>
            <w:r w:rsidRPr="007A10DB">
              <w:rPr>
                <w:rFonts w:cs="Times New Roman"/>
                <w:bCs/>
                <w:sz w:val="28"/>
                <w:szCs w:val="28"/>
              </w:rPr>
              <w:t>Заготовки природного материала.</w:t>
            </w:r>
          </w:p>
        </w:tc>
      </w:tr>
    </w:tbl>
    <w:p w:rsidR="007A10DB" w:rsidRPr="00F61B94" w:rsidRDefault="007A10DB" w:rsidP="007A10DB">
      <w:pPr>
        <w:spacing w:line="360" w:lineRule="auto"/>
        <w:jc w:val="both"/>
        <w:rPr>
          <w:sz w:val="28"/>
          <w:szCs w:val="28"/>
        </w:rPr>
      </w:pPr>
    </w:p>
    <w:p w:rsidR="000E14F4" w:rsidRPr="007A10DB" w:rsidRDefault="000E14F4" w:rsidP="007A10DB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sectPr w:rsidR="000E14F4" w:rsidRPr="007A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19D1882"/>
    <w:multiLevelType w:val="hybridMultilevel"/>
    <w:tmpl w:val="5096EB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057"/>
    <w:multiLevelType w:val="hybridMultilevel"/>
    <w:tmpl w:val="349E1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F1396"/>
    <w:multiLevelType w:val="hybridMultilevel"/>
    <w:tmpl w:val="AA726BD0"/>
    <w:lvl w:ilvl="0" w:tplc="A4E808D8">
      <w:start w:val="22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>
    <w:nsid w:val="19CB3749"/>
    <w:multiLevelType w:val="multilevel"/>
    <w:tmpl w:val="3788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7337D"/>
    <w:multiLevelType w:val="hybridMultilevel"/>
    <w:tmpl w:val="673C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21541C"/>
    <w:multiLevelType w:val="hybridMultilevel"/>
    <w:tmpl w:val="D5604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B352D"/>
    <w:multiLevelType w:val="hybridMultilevel"/>
    <w:tmpl w:val="646E6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104E9"/>
    <w:multiLevelType w:val="hybridMultilevel"/>
    <w:tmpl w:val="8C72801E"/>
    <w:lvl w:ilvl="0" w:tplc="7D4E7726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27D60966"/>
    <w:multiLevelType w:val="hybridMultilevel"/>
    <w:tmpl w:val="98047144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9C704D6"/>
    <w:multiLevelType w:val="hybridMultilevel"/>
    <w:tmpl w:val="66BCC1D8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4">
    <w:nsid w:val="2A1469D3"/>
    <w:multiLevelType w:val="hybridMultilevel"/>
    <w:tmpl w:val="63E4BB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D6D6FF1"/>
    <w:multiLevelType w:val="multilevel"/>
    <w:tmpl w:val="64DC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B167E0"/>
    <w:multiLevelType w:val="hybridMultilevel"/>
    <w:tmpl w:val="6EA64026"/>
    <w:lvl w:ilvl="0" w:tplc="4C0CD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84A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EF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00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0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49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E3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82A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AC3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38E7BB5"/>
    <w:multiLevelType w:val="multilevel"/>
    <w:tmpl w:val="2DA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404E37D7"/>
    <w:multiLevelType w:val="hybridMultilevel"/>
    <w:tmpl w:val="0270D4B0"/>
    <w:lvl w:ilvl="0" w:tplc="222A0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32B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EC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2F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4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482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67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6AB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40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C8021E4"/>
    <w:multiLevelType w:val="hybridMultilevel"/>
    <w:tmpl w:val="ACACB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8472C0"/>
    <w:multiLevelType w:val="hybridMultilevel"/>
    <w:tmpl w:val="6B842B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13D10"/>
    <w:multiLevelType w:val="hybridMultilevel"/>
    <w:tmpl w:val="B374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A3CC4"/>
    <w:multiLevelType w:val="singleLevel"/>
    <w:tmpl w:val="F268498A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53C0270D"/>
    <w:multiLevelType w:val="hybridMultilevel"/>
    <w:tmpl w:val="CFCE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6">
    <w:nsid w:val="63BB3869"/>
    <w:multiLevelType w:val="hybridMultilevel"/>
    <w:tmpl w:val="BE98437E"/>
    <w:lvl w:ilvl="0" w:tplc="CFC0B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EA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C2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6C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30C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94C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EA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6B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EF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883254F"/>
    <w:multiLevelType w:val="hybridMultilevel"/>
    <w:tmpl w:val="D69EE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40D24"/>
    <w:multiLevelType w:val="hybridMultilevel"/>
    <w:tmpl w:val="95AC8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265176"/>
    <w:multiLevelType w:val="multilevel"/>
    <w:tmpl w:val="ACAC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E72775"/>
    <w:multiLevelType w:val="hybridMultilevel"/>
    <w:tmpl w:val="D1C88A7C"/>
    <w:lvl w:ilvl="0" w:tplc="5D448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0D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67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66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A2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4F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24D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98E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96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25"/>
  </w:num>
  <w:num w:numId="8">
    <w:abstractNumId w:val="26"/>
  </w:num>
  <w:num w:numId="9">
    <w:abstractNumId w:val="16"/>
  </w:num>
  <w:num w:numId="10">
    <w:abstractNumId w:val="19"/>
  </w:num>
  <w:num w:numId="11">
    <w:abstractNumId w:val="30"/>
  </w:num>
  <w:num w:numId="12">
    <w:abstractNumId w:val="24"/>
  </w:num>
  <w:num w:numId="13">
    <w:abstractNumId w:val="14"/>
  </w:num>
  <w:num w:numId="14">
    <w:abstractNumId w:val="29"/>
  </w:num>
  <w:num w:numId="15">
    <w:abstractNumId w:val="7"/>
  </w:num>
  <w:num w:numId="16">
    <w:abstractNumId w:val="22"/>
  </w:num>
  <w:num w:numId="17">
    <w:abstractNumId w:val="17"/>
  </w:num>
  <w:num w:numId="18">
    <w:abstractNumId w:val="27"/>
  </w:num>
  <w:num w:numId="19">
    <w:abstractNumId w:val="13"/>
  </w:num>
  <w:num w:numId="20">
    <w:abstractNumId w:val="10"/>
  </w:num>
  <w:num w:numId="21">
    <w:abstractNumId w:val="6"/>
  </w:num>
  <w:num w:numId="22">
    <w:abstractNumId w:val="8"/>
  </w:num>
  <w:num w:numId="23">
    <w:abstractNumId w:val="12"/>
  </w:num>
  <w:num w:numId="24">
    <w:abstractNumId w:val="5"/>
  </w:num>
  <w:num w:numId="25">
    <w:abstractNumId w:val="20"/>
  </w:num>
  <w:num w:numId="26">
    <w:abstractNumId w:val="28"/>
  </w:num>
  <w:num w:numId="27">
    <w:abstractNumId w:val="11"/>
  </w:num>
  <w:num w:numId="28">
    <w:abstractNumId w:val="4"/>
  </w:num>
  <w:num w:numId="29">
    <w:abstractNumId w:val="21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72"/>
    <w:rsid w:val="000E14F4"/>
    <w:rsid w:val="00245416"/>
    <w:rsid w:val="002C52BA"/>
    <w:rsid w:val="005D01EC"/>
    <w:rsid w:val="007A10DB"/>
    <w:rsid w:val="007A6F45"/>
    <w:rsid w:val="00C86372"/>
    <w:rsid w:val="00DA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10D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A10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A10DB"/>
    <w:pPr>
      <w:spacing w:after="0" w:line="240" w:lineRule="auto"/>
      <w:jc w:val="both"/>
    </w:pPr>
    <w:rPr>
      <w:rFonts w:eastAsia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A10D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Содержимое таблицы"/>
    <w:basedOn w:val="a"/>
    <w:rsid w:val="007A10D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Cs w:val="24"/>
    </w:rPr>
  </w:style>
  <w:style w:type="paragraph" w:styleId="2">
    <w:name w:val="Body Text 2"/>
    <w:basedOn w:val="a"/>
    <w:link w:val="20"/>
    <w:rsid w:val="007A10DB"/>
    <w:pPr>
      <w:spacing w:after="120" w:line="48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10D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unhideWhenUsed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A10DB"/>
  </w:style>
  <w:style w:type="character" w:customStyle="1" w:styleId="highlighthighlightactive">
    <w:name w:val="highlight highlight_active"/>
    <w:basedOn w:val="a0"/>
    <w:rsid w:val="007A10DB"/>
  </w:style>
  <w:style w:type="paragraph" w:styleId="a9">
    <w:name w:val="Body Text Indent"/>
    <w:basedOn w:val="a"/>
    <w:link w:val="aa"/>
    <w:rsid w:val="007A10DB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1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10DB"/>
  </w:style>
  <w:style w:type="character" w:customStyle="1" w:styleId="c6c32">
    <w:name w:val="c6 c32"/>
    <w:basedOn w:val="a0"/>
    <w:rsid w:val="007A10DB"/>
  </w:style>
  <w:style w:type="paragraph" w:customStyle="1" w:styleId="c11c20">
    <w:name w:val="c11 c20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0c6">
    <w:name w:val="c30 c6"/>
    <w:basedOn w:val="a0"/>
    <w:rsid w:val="007A10DB"/>
  </w:style>
  <w:style w:type="paragraph" w:styleId="ab">
    <w:name w:val="List Paragraph"/>
    <w:basedOn w:val="a"/>
    <w:qFormat/>
    <w:rsid w:val="007A10DB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7A10DB"/>
    <w:pPr>
      <w:ind w:left="720"/>
    </w:pPr>
    <w:rPr>
      <w:rFonts w:ascii="Calibri" w:eastAsia="Times New Roman" w:hAnsi="Calibri" w:cs="Calibri"/>
      <w:sz w:val="22"/>
      <w:lang w:eastAsia="ru-RU"/>
    </w:rPr>
  </w:style>
  <w:style w:type="paragraph" w:customStyle="1" w:styleId="c11">
    <w:name w:val="c11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6c39">
    <w:name w:val="c6 c39"/>
    <w:basedOn w:val="a0"/>
    <w:rsid w:val="007A10DB"/>
  </w:style>
  <w:style w:type="paragraph" w:customStyle="1" w:styleId="c4">
    <w:name w:val="c4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59c25">
    <w:name w:val="c59 c25"/>
    <w:basedOn w:val="a0"/>
    <w:rsid w:val="007A10DB"/>
  </w:style>
  <w:style w:type="paragraph" w:customStyle="1" w:styleId="c23">
    <w:name w:val="c23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2c85">
    <w:name w:val="c22 c85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2c25">
    <w:name w:val="c32 c25"/>
    <w:basedOn w:val="a0"/>
    <w:rsid w:val="007A10DB"/>
  </w:style>
  <w:style w:type="character" w:customStyle="1" w:styleId="c25">
    <w:name w:val="c25"/>
    <w:basedOn w:val="a0"/>
    <w:rsid w:val="007A10DB"/>
  </w:style>
  <w:style w:type="paragraph" w:customStyle="1" w:styleId="c3">
    <w:name w:val="c3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3c66c86">
    <w:name w:val="c3 c66 c86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2c26">
    <w:name w:val="c22 c26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3c86c87">
    <w:name w:val="c3 c86 c87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3c65">
    <w:name w:val="c3 c65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3c66">
    <w:name w:val="c3 c66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2">
    <w:name w:val="12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pt">
    <w:name w:val="1pt"/>
    <w:basedOn w:val="a0"/>
    <w:rsid w:val="007A10DB"/>
  </w:style>
  <w:style w:type="paragraph" w:styleId="ac">
    <w:name w:val="footer"/>
    <w:basedOn w:val="a"/>
    <w:link w:val="ad"/>
    <w:rsid w:val="007A10DB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7A10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7A10DB"/>
  </w:style>
  <w:style w:type="paragraph" w:customStyle="1" w:styleId="xl27">
    <w:name w:val="xl27"/>
    <w:basedOn w:val="a"/>
    <w:rsid w:val="007A1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5c2">
    <w:name w:val="c5 c2"/>
    <w:basedOn w:val="a0"/>
    <w:rsid w:val="007A10DB"/>
  </w:style>
  <w:style w:type="character" w:customStyle="1" w:styleId="dash041e0431044b0447043d044b0439char1">
    <w:name w:val="dash041e0431044b0447043d044b0439char1"/>
    <w:basedOn w:val="a0"/>
    <w:rsid w:val="007A10DB"/>
  </w:style>
  <w:style w:type="paragraph" w:customStyle="1" w:styleId="c3c6">
    <w:name w:val="c3 c6"/>
    <w:basedOn w:val="a"/>
    <w:rsid w:val="007A10DB"/>
    <w:pPr>
      <w:spacing w:before="112" w:after="112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7A10DB"/>
  </w:style>
  <w:style w:type="character" w:styleId="af">
    <w:name w:val="Hyperlink"/>
    <w:semiHidden/>
    <w:rsid w:val="007A10DB"/>
    <w:rPr>
      <w:rFonts w:ascii="Times New Roman" w:hAnsi="Times New Roman" w:cs="Times New Roman"/>
      <w:color w:val="auto"/>
      <w:u w:val="none"/>
      <w:effect w:val="none"/>
    </w:rPr>
  </w:style>
  <w:style w:type="character" w:customStyle="1" w:styleId="21">
    <w:name w:val="Заголовок №2_"/>
    <w:rsid w:val="007A10DB"/>
    <w:rPr>
      <w:rFonts w:ascii="Calibri" w:hAnsi="Calibri" w:cs="Calibri"/>
      <w:spacing w:val="0"/>
      <w:sz w:val="30"/>
      <w:szCs w:val="30"/>
    </w:rPr>
  </w:style>
  <w:style w:type="paragraph" w:styleId="af0">
    <w:name w:val="Subtitle"/>
    <w:basedOn w:val="a"/>
    <w:next w:val="a"/>
    <w:link w:val="af1"/>
    <w:qFormat/>
    <w:rsid w:val="007A10D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A10DB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7A10DB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rsid w:val="007A10DB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10D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A10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A10DB"/>
    <w:pPr>
      <w:spacing w:after="0" w:line="240" w:lineRule="auto"/>
      <w:jc w:val="both"/>
    </w:pPr>
    <w:rPr>
      <w:rFonts w:eastAsia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A10D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Содержимое таблицы"/>
    <w:basedOn w:val="a"/>
    <w:rsid w:val="007A10D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Cs w:val="24"/>
    </w:rPr>
  </w:style>
  <w:style w:type="paragraph" w:styleId="2">
    <w:name w:val="Body Text 2"/>
    <w:basedOn w:val="a"/>
    <w:link w:val="20"/>
    <w:rsid w:val="007A10DB"/>
    <w:pPr>
      <w:spacing w:after="120" w:line="48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10D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unhideWhenUsed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A10DB"/>
  </w:style>
  <w:style w:type="character" w:customStyle="1" w:styleId="highlighthighlightactive">
    <w:name w:val="highlight highlight_active"/>
    <w:basedOn w:val="a0"/>
    <w:rsid w:val="007A10DB"/>
  </w:style>
  <w:style w:type="paragraph" w:styleId="a9">
    <w:name w:val="Body Text Indent"/>
    <w:basedOn w:val="a"/>
    <w:link w:val="aa"/>
    <w:rsid w:val="007A10DB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1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10DB"/>
  </w:style>
  <w:style w:type="character" w:customStyle="1" w:styleId="c6c32">
    <w:name w:val="c6 c32"/>
    <w:basedOn w:val="a0"/>
    <w:rsid w:val="007A10DB"/>
  </w:style>
  <w:style w:type="paragraph" w:customStyle="1" w:styleId="c11c20">
    <w:name w:val="c11 c20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0c6">
    <w:name w:val="c30 c6"/>
    <w:basedOn w:val="a0"/>
    <w:rsid w:val="007A10DB"/>
  </w:style>
  <w:style w:type="paragraph" w:styleId="ab">
    <w:name w:val="List Paragraph"/>
    <w:basedOn w:val="a"/>
    <w:qFormat/>
    <w:rsid w:val="007A10DB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7A10DB"/>
    <w:pPr>
      <w:ind w:left="720"/>
    </w:pPr>
    <w:rPr>
      <w:rFonts w:ascii="Calibri" w:eastAsia="Times New Roman" w:hAnsi="Calibri" w:cs="Calibri"/>
      <w:sz w:val="22"/>
      <w:lang w:eastAsia="ru-RU"/>
    </w:rPr>
  </w:style>
  <w:style w:type="paragraph" w:customStyle="1" w:styleId="c11">
    <w:name w:val="c11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6c39">
    <w:name w:val="c6 c39"/>
    <w:basedOn w:val="a0"/>
    <w:rsid w:val="007A10DB"/>
  </w:style>
  <w:style w:type="paragraph" w:customStyle="1" w:styleId="c4">
    <w:name w:val="c4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59c25">
    <w:name w:val="c59 c25"/>
    <w:basedOn w:val="a0"/>
    <w:rsid w:val="007A10DB"/>
  </w:style>
  <w:style w:type="paragraph" w:customStyle="1" w:styleId="c23">
    <w:name w:val="c23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2c85">
    <w:name w:val="c22 c85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2c25">
    <w:name w:val="c32 c25"/>
    <w:basedOn w:val="a0"/>
    <w:rsid w:val="007A10DB"/>
  </w:style>
  <w:style w:type="character" w:customStyle="1" w:styleId="c25">
    <w:name w:val="c25"/>
    <w:basedOn w:val="a0"/>
    <w:rsid w:val="007A10DB"/>
  </w:style>
  <w:style w:type="paragraph" w:customStyle="1" w:styleId="c3">
    <w:name w:val="c3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3c66c86">
    <w:name w:val="c3 c66 c86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2c26">
    <w:name w:val="c22 c26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3c86c87">
    <w:name w:val="c3 c86 c87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3c65">
    <w:name w:val="c3 c65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3c66">
    <w:name w:val="c3 c66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2">
    <w:name w:val="12"/>
    <w:basedOn w:val="a"/>
    <w:rsid w:val="007A1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pt">
    <w:name w:val="1pt"/>
    <w:basedOn w:val="a0"/>
    <w:rsid w:val="007A10DB"/>
  </w:style>
  <w:style w:type="paragraph" w:styleId="ac">
    <w:name w:val="footer"/>
    <w:basedOn w:val="a"/>
    <w:link w:val="ad"/>
    <w:rsid w:val="007A10DB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7A10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7A10DB"/>
  </w:style>
  <w:style w:type="paragraph" w:customStyle="1" w:styleId="xl27">
    <w:name w:val="xl27"/>
    <w:basedOn w:val="a"/>
    <w:rsid w:val="007A1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5c2">
    <w:name w:val="c5 c2"/>
    <w:basedOn w:val="a0"/>
    <w:rsid w:val="007A10DB"/>
  </w:style>
  <w:style w:type="character" w:customStyle="1" w:styleId="dash041e0431044b0447043d044b0439char1">
    <w:name w:val="dash041e0431044b0447043d044b0439char1"/>
    <w:basedOn w:val="a0"/>
    <w:rsid w:val="007A10DB"/>
  </w:style>
  <w:style w:type="paragraph" w:customStyle="1" w:styleId="c3c6">
    <w:name w:val="c3 c6"/>
    <w:basedOn w:val="a"/>
    <w:rsid w:val="007A10DB"/>
    <w:pPr>
      <w:spacing w:before="112" w:after="112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7A10DB"/>
  </w:style>
  <w:style w:type="character" w:styleId="af">
    <w:name w:val="Hyperlink"/>
    <w:semiHidden/>
    <w:rsid w:val="007A10DB"/>
    <w:rPr>
      <w:rFonts w:ascii="Times New Roman" w:hAnsi="Times New Roman" w:cs="Times New Roman"/>
      <w:color w:val="auto"/>
      <w:u w:val="none"/>
      <w:effect w:val="none"/>
    </w:rPr>
  </w:style>
  <w:style w:type="character" w:customStyle="1" w:styleId="21">
    <w:name w:val="Заголовок №2_"/>
    <w:rsid w:val="007A10DB"/>
    <w:rPr>
      <w:rFonts w:ascii="Calibri" w:hAnsi="Calibri" w:cs="Calibri"/>
      <w:spacing w:val="0"/>
      <w:sz w:val="30"/>
      <w:szCs w:val="30"/>
    </w:rPr>
  </w:style>
  <w:style w:type="paragraph" w:styleId="af0">
    <w:name w:val="Subtitle"/>
    <w:basedOn w:val="a"/>
    <w:next w:val="a"/>
    <w:link w:val="af1"/>
    <w:qFormat/>
    <w:rsid w:val="007A10D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A10DB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7A10DB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rsid w:val="007A10D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chmet.ru/library/add_school/entertainment/lessons_sum/" TargetMode="External"/><Relationship Id="rId18" Type="http://schemas.openxmlformats.org/officeDocument/2006/relationships/hyperlink" Target="http://www.uchmet.ru/library/add_school/entertainment/lessons_sum/" TargetMode="External"/><Relationship Id="rId26" Type="http://schemas.openxmlformats.org/officeDocument/2006/relationships/hyperlink" Target="http://festival.1september.ru/" TargetMode="External"/><Relationship Id="rId39" Type="http://schemas.openxmlformats.org/officeDocument/2006/relationships/hyperlink" Target="http://pedsovet.su/load/2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chmet.ru/library/add_school/entertainment/lessons_sum/" TargetMode="External"/><Relationship Id="rId34" Type="http://schemas.openxmlformats.org/officeDocument/2006/relationships/hyperlink" Target="http://pedsovet.su/load/207" TargetMode="External"/><Relationship Id="rId42" Type="http://schemas.openxmlformats.org/officeDocument/2006/relationships/hyperlink" Target="http://metodsovet.su/" TargetMode="External"/><Relationship Id="rId47" Type="http://schemas.openxmlformats.org/officeDocument/2006/relationships/hyperlink" Target="http://metodisty.ru/m/groups/view/nachalnaya_shkol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uchmet.ru/library/add_school/entertainment/lessons_sum/" TargetMode="External"/><Relationship Id="rId12" Type="http://schemas.openxmlformats.org/officeDocument/2006/relationships/hyperlink" Target="http://www.uchmet.ru/library/add_school/entertainment/lessons_sum/" TargetMode="External"/><Relationship Id="rId17" Type="http://schemas.openxmlformats.org/officeDocument/2006/relationships/hyperlink" Target="http://www.uchmet.ru/library/add_school/entertainment/lessons_sum/" TargetMode="External"/><Relationship Id="rId25" Type="http://schemas.openxmlformats.org/officeDocument/2006/relationships/hyperlink" Target="http://festival.1september.ru/" TargetMode="External"/><Relationship Id="rId33" Type="http://schemas.openxmlformats.org/officeDocument/2006/relationships/hyperlink" Target="http://pedsovet.su/load/207" TargetMode="External"/><Relationship Id="rId38" Type="http://schemas.openxmlformats.org/officeDocument/2006/relationships/hyperlink" Target="http://pedsovet.su/load/207" TargetMode="External"/><Relationship Id="rId46" Type="http://schemas.openxmlformats.org/officeDocument/2006/relationships/hyperlink" Target="http://ru.wikipedia.org/wik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met.ru/library/add_school/entertainment/lessons_sum/" TargetMode="External"/><Relationship Id="rId20" Type="http://schemas.openxmlformats.org/officeDocument/2006/relationships/hyperlink" Target="http://www.uchmet.ru/library/add_school/entertainment/lessons_sum/" TargetMode="External"/><Relationship Id="rId29" Type="http://schemas.openxmlformats.org/officeDocument/2006/relationships/hyperlink" Target="http://festival.1september.ru/" TargetMode="External"/><Relationship Id="rId41" Type="http://schemas.openxmlformats.org/officeDocument/2006/relationships/hyperlink" Target="http://metodsovet.s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met.ru/library/add_school/entertainment/lessons_sum/" TargetMode="External"/><Relationship Id="rId11" Type="http://schemas.openxmlformats.org/officeDocument/2006/relationships/hyperlink" Target="http://www.uchmet.ru/library/add_school/entertainment/lessons_sum/" TargetMode="External"/><Relationship Id="rId24" Type="http://schemas.openxmlformats.org/officeDocument/2006/relationships/hyperlink" Target="http://festival.1september.ru/" TargetMode="External"/><Relationship Id="rId32" Type="http://schemas.openxmlformats.org/officeDocument/2006/relationships/hyperlink" Target="http://pedsovet.su/load/207" TargetMode="External"/><Relationship Id="rId37" Type="http://schemas.openxmlformats.org/officeDocument/2006/relationships/hyperlink" Target="http://pedsovet.su/load/207" TargetMode="External"/><Relationship Id="rId40" Type="http://schemas.openxmlformats.org/officeDocument/2006/relationships/hyperlink" Target="http://metodsovet.su/" TargetMode="External"/><Relationship Id="rId45" Type="http://schemas.openxmlformats.org/officeDocument/2006/relationships/hyperlink" Target="http://metodsovet.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hmet.ru/library/add_school/entertainment/lessons_sum/" TargetMode="External"/><Relationship Id="rId23" Type="http://schemas.openxmlformats.org/officeDocument/2006/relationships/hyperlink" Target="http://www.uchmet.ru/library/add_school/entertainment/lessons_sum/" TargetMode="External"/><Relationship Id="rId28" Type="http://schemas.openxmlformats.org/officeDocument/2006/relationships/hyperlink" Target="http://festival.1september.ru/" TargetMode="External"/><Relationship Id="rId36" Type="http://schemas.openxmlformats.org/officeDocument/2006/relationships/hyperlink" Target="http://pedsovet.su/load/20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uchmet.ru/library/add_school/entertainment/lessons_sum/" TargetMode="External"/><Relationship Id="rId19" Type="http://schemas.openxmlformats.org/officeDocument/2006/relationships/hyperlink" Target="http://www.uchmet.ru/library/add_school/entertainment/lessons_sum/" TargetMode="External"/><Relationship Id="rId31" Type="http://schemas.openxmlformats.org/officeDocument/2006/relationships/hyperlink" Target="http://festival.1september.ru/" TargetMode="External"/><Relationship Id="rId44" Type="http://schemas.openxmlformats.org/officeDocument/2006/relationships/hyperlink" Target="http://metodsov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met.ru/library/add_school/entertainment/lessons_sum/" TargetMode="External"/><Relationship Id="rId14" Type="http://schemas.openxmlformats.org/officeDocument/2006/relationships/hyperlink" Target="http://www.uchmet.ru/library/add_school/entertainment/lessons_sum/" TargetMode="External"/><Relationship Id="rId22" Type="http://schemas.openxmlformats.org/officeDocument/2006/relationships/hyperlink" Target="http://www.uchmet.ru/library/add_school/entertainment/lessons_sum/" TargetMode="External"/><Relationship Id="rId27" Type="http://schemas.openxmlformats.org/officeDocument/2006/relationships/hyperlink" Target="http://festival.1september.ru/" TargetMode="External"/><Relationship Id="rId30" Type="http://schemas.openxmlformats.org/officeDocument/2006/relationships/hyperlink" Target="http://festival.1september.ru/" TargetMode="External"/><Relationship Id="rId35" Type="http://schemas.openxmlformats.org/officeDocument/2006/relationships/hyperlink" Target="http://pedsovet.su/load/207" TargetMode="External"/><Relationship Id="rId43" Type="http://schemas.openxmlformats.org/officeDocument/2006/relationships/hyperlink" Target="http://metodsovet.su/" TargetMode="External"/><Relationship Id="rId48" Type="http://schemas.openxmlformats.org/officeDocument/2006/relationships/hyperlink" Target="http://school-collection.edu.ru/" TargetMode="External"/><Relationship Id="rId8" Type="http://schemas.openxmlformats.org/officeDocument/2006/relationships/hyperlink" Target="http://www.uchmet.ru/library/add_school/entertainment/lessons_s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5978</Words>
  <Characters>34076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Дегтярёва Н А</cp:lastModifiedBy>
  <cp:revision>3</cp:revision>
  <dcterms:created xsi:type="dcterms:W3CDTF">2021-01-19T14:55:00Z</dcterms:created>
  <dcterms:modified xsi:type="dcterms:W3CDTF">2021-01-19T14:57:00Z</dcterms:modified>
</cp:coreProperties>
</file>