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88" w:rsidRP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5C8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</w:t>
      </w:r>
      <w:r w:rsidR="00FB45A5">
        <w:rPr>
          <w:rFonts w:ascii="Times New Roman" w:hAnsi="Times New Roman" w:cs="Times New Roman"/>
          <w:sz w:val="24"/>
          <w:szCs w:val="24"/>
        </w:rPr>
        <w:t>чреждение «Средняя школа №15 имени</w:t>
      </w:r>
      <w:r w:rsidRPr="00A35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C88">
        <w:rPr>
          <w:rFonts w:ascii="Times New Roman" w:hAnsi="Times New Roman" w:cs="Times New Roman"/>
          <w:sz w:val="24"/>
          <w:szCs w:val="24"/>
        </w:rPr>
        <w:t>Героя Советского Союза Николая Токарева города Евпатории Республики</w:t>
      </w:r>
      <w:proofErr w:type="gramEnd"/>
      <w:r w:rsidRPr="00A35C88">
        <w:rPr>
          <w:rFonts w:ascii="Times New Roman" w:hAnsi="Times New Roman" w:cs="Times New Roman"/>
          <w:sz w:val="24"/>
          <w:szCs w:val="24"/>
        </w:rPr>
        <w:t xml:space="preserve"> Крым»</w:t>
      </w:r>
    </w:p>
    <w:p w:rsidR="00A35C88" w:rsidRPr="00A35C88" w:rsidRDefault="00A35C88" w:rsidP="00A35C88">
      <w:pPr>
        <w:pStyle w:val="a4"/>
        <w:spacing w:before="0" w:beforeAutospacing="0" w:after="0" w:afterAutospacing="0"/>
        <w:jc w:val="center"/>
        <w:rPr>
          <w:i/>
        </w:rPr>
      </w:pPr>
      <w:r w:rsidRPr="00A35C88">
        <w:rPr>
          <w:rStyle w:val="a7"/>
          <w:bCs/>
          <w:i w:val="0"/>
        </w:rPr>
        <w:t xml:space="preserve">улица Полтавская, </w:t>
      </w:r>
      <w:r>
        <w:rPr>
          <w:rStyle w:val="a7"/>
          <w:bCs/>
          <w:i w:val="0"/>
        </w:rPr>
        <w:t>дом 8, город</w:t>
      </w:r>
      <w:r w:rsidRPr="00A35C88">
        <w:rPr>
          <w:rStyle w:val="a7"/>
          <w:bCs/>
          <w:i w:val="0"/>
        </w:rPr>
        <w:t xml:space="preserve"> Евпатория, Республика Крым, Российская Федерация, 297420</w:t>
      </w:r>
    </w:p>
    <w:p w:rsidR="00A35C88" w:rsidRP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5C88">
        <w:rPr>
          <w:rFonts w:ascii="Times New Roman" w:hAnsi="Times New Roman" w:cs="Times New Roman"/>
          <w:sz w:val="24"/>
          <w:szCs w:val="24"/>
        </w:rPr>
        <w:t>тел., факс +7(36569)5-08-15,</w:t>
      </w:r>
      <w:r w:rsidRPr="00A35C88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E-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proofErr w:type="spellStart"/>
      <w:r w:rsidRPr="00A35C88">
        <w:rPr>
          <w:rStyle w:val="a6"/>
          <w:rFonts w:ascii="Times New Roman" w:hAnsi="Times New Roman" w:cs="Times New Roman"/>
          <w:b w:val="0"/>
          <w:sz w:val="24"/>
          <w:szCs w:val="24"/>
        </w:rPr>
        <w:t>ail</w:t>
      </w:r>
      <w:proofErr w:type="spellEnd"/>
      <w:r w:rsidRPr="00A35C88">
        <w:rPr>
          <w:rStyle w:val="a6"/>
          <w:rFonts w:ascii="Times New Roman" w:hAnsi="Times New Roman" w:cs="Times New Roman"/>
          <w:b w:val="0"/>
          <w:sz w:val="24"/>
          <w:szCs w:val="24"/>
        </w:rPr>
        <w:t>:</w:t>
      </w:r>
      <w:r w:rsidRPr="00A35C88">
        <w:rPr>
          <w:rStyle w:val="a6"/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A35C8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school-15@mail.ru</w:t>
        </w:r>
      </w:hyperlink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работы:</w:t>
      </w:r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D6" w:rsidRDefault="00594CD6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3F">
        <w:rPr>
          <w:rFonts w:ascii="Times New Roman" w:hAnsi="Times New Roman" w:cs="Times New Roman"/>
          <w:b/>
          <w:sz w:val="28"/>
          <w:szCs w:val="28"/>
        </w:rPr>
        <w:t>«Культура коренного народа Крыма»</w:t>
      </w:r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A35C88" w:rsidTr="00A35C88">
        <w:tc>
          <w:tcPr>
            <w:tcW w:w="2943" w:type="dxa"/>
          </w:tcPr>
          <w:p w:rsidR="00A35C88" w:rsidRDefault="00A35C88" w:rsidP="00A3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автора   </w:t>
            </w:r>
          </w:p>
        </w:tc>
        <w:tc>
          <w:tcPr>
            <w:tcW w:w="6628" w:type="dxa"/>
          </w:tcPr>
          <w:p w:rsidR="00A35C88" w:rsidRPr="000755D5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5D5">
              <w:rPr>
                <w:rFonts w:ascii="Times New Roman" w:hAnsi="Times New Roman" w:cs="Times New Roman"/>
                <w:sz w:val="28"/>
                <w:szCs w:val="28"/>
              </w:rPr>
              <w:t>Бекирова</w:t>
            </w:r>
            <w:proofErr w:type="spellEnd"/>
            <w:r w:rsidRPr="0007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5D5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07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5D5">
              <w:rPr>
                <w:rFonts w:ascii="Times New Roman" w:hAnsi="Times New Roman" w:cs="Times New Roman"/>
                <w:sz w:val="28"/>
                <w:szCs w:val="28"/>
              </w:rPr>
              <w:t>Дилаверовна</w:t>
            </w:r>
            <w:proofErr w:type="spellEnd"/>
          </w:p>
          <w:p w:rsidR="00A35C88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C88" w:rsidTr="00A35C88">
        <w:tc>
          <w:tcPr>
            <w:tcW w:w="2943" w:type="dxa"/>
          </w:tcPr>
          <w:p w:rsidR="00A35C88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28" w:type="dxa"/>
          </w:tcPr>
          <w:p w:rsidR="00A35C88" w:rsidRPr="000755D5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D5">
              <w:rPr>
                <w:rFonts w:ascii="Times New Roman" w:hAnsi="Times New Roman" w:cs="Times New Roman"/>
                <w:sz w:val="28"/>
                <w:szCs w:val="28"/>
              </w:rPr>
              <w:t>14.08.2004г.</w:t>
            </w:r>
          </w:p>
          <w:p w:rsidR="00A35C88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C88" w:rsidTr="00A35C88">
        <w:tc>
          <w:tcPr>
            <w:tcW w:w="2943" w:type="dxa"/>
          </w:tcPr>
          <w:p w:rsidR="00A35C88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6628" w:type="dxa"/>
          </w:tcPr>
          <w:p w:rsidR="00A35C88" w:rsidRPr="000755D5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D5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  <w:p w:rsidR="00A35C88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C88" w:rsidTr="00A35C88">
        <w:tc>
          <w:tcPr>
            <w:tcW w:w="2943" w:type="dxa"/>
          </w:tcPr>
          <w:p w:rsidR="00A35C88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6628" w:type="dxa"/>
          </w:tcPr>
          <w:p w:rsidR="00A35C88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Pr="000755D5">
              <w:rPr>
                <w:rFonts w:ascii="Times New Roman" w:hAnsi="Times New Roman" w:cs="Times New Roman"/>
                <w:sz w:val="28"/>
                <w:szCs w:val="28"/>
              </w:rPr>
              <w:t>Евпатория</w:t>
            </w:r>
          </w:p>
        </w:tc>
      </w:tr>
      <w:tr w:rsidR="00A35C88" w:rsidTr="00A35C88">
        <w:tc>
          <w:tcPr>
            <w:tcW w:w="2943" w:type="dxa"/>
          </w:tcPr>
          <w:p w:rsidR="00A35C88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6628" w:type="dxa"/>
          </w:tcPr>
          <w:p w:rsidR="00A35C88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№15 им. Героя Советского </w:t>
            </w:r>
            <w:proofErr w:type="gramStart"/>
            <w:r w:rsidRPr="000755D5">
              <w:rPr>
                <w:rFonts w:ascii="Times New Roman" w:hAnsi="Times New Roman" w:cs="Times New Roman"/>
                <w:sz w:val="28"/>
                <w:szCs w:val="28"/>
              </w:rPr>
              <w:t>Союза Николая Токарева города Евпатории Республики</w:t>
            </w:r>
            <w:proofErr w:type="gramEnd"/>
            <w:r w:rsidRPr="000755D5">
              <w:rPr>
                <w:rFonts w:ascii="Times New Roman" w:hAnsi="Times New Roman" w:cs="Times New Roman"/>
                <w:sz w:val="28"/>
                <w:szCs w:val="28"/>
              </w:rPr>
              <w:t xml:space="preserve"> Крым»</w:t>
            </w:r>
          </w:p>
        </w:tc>
      </w:tr>
      <w:tr w:rsidR="00A35C88" w:rsidTr="00A35C88">
        <w:tc>
          <w:tcPr>
            <w:tcW w:w="2943" w:type="dxa"/>
          </w:tcPr>
          <w:p w:rsidR="00A35C88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628" w:type="dxa"/>
          </w:tcPr>
          <w:p w:rsidR="00A35C88" w:rsidRPr="000755D5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D5">
              <w:rPr>
                <w:rFonts w:ascii="Times New Roman" w:hAnsi="Times New Roman" w:cs="Times New Roman"/>
                <w:sz w:val="28"/>
                <w:szCs w:val="28"/>
              </w:rPr>
              <w:t xml:space="preserve">11-А </w:t>
            </w:r>
          </w:p>
        </w:tc>
      </w:tr>
      <w:tr w:rsidR="00B43932" w:rsidTr="00A35C88">
        <w:tc>
          <w:tcPr>
            <w:tcW w:w="2943" w:type="dxa"/>
          </w:tcPr>
          <w:p w:rsidR="00B43932" w:rsidRDefault="00B43932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628" w:type="dxa"/>
          </w:tcPr>
          <w:p w:rsidR="00B43932" w:rsidRPr="000755D5" w:rsidRDefault="00B43932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Этно-экологическая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журналистика»</w:t>
            </w:r>
          </w:p>
        </w:tc>
      </w:tr>
      <w:tr w:rsidR="00A35C88" w:rsidTr="00A35C88">
        <w:tc>
          <w:tcPr>
            <w:tcW w:w="2943" w:type="dxa"/>
          </w:tcPr>
          <w:p w:rsidR="00A35C88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6628" w:type="dxa"/>
          </w:tcPr>
          <w:p w:rsidR="00A35C88" w:rsidRPr="000755D5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Ирина Геннадьевна </w:t>
            </w:r>
          </w:p>
        </w:tc>
      </w:tr>
      <w:tr w:rsidR="00A35C88" w:rsidTr="00A35C88">
        <w:tc>
          <w:tcPr>
            <w:tcW w:w="2943" w:type="dxa"/>
          </w:tcPr>
          <w:p w:rsidR="00A35C88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6628" w:type="dxa"/>
          </w:tcPr>
          <w:p w:rsidR="00A35C88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A35C88" w:rsidTr="00A35C88">
        <w:tc>
          <w:tcPr>
            <w:tcW w:w="2943" w:type="dxa"/>
          </w:tcPr>
          <w:p w:rsidR="00A35C88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руководителя</w:t>
            </w:r>
          </w:p>
        </w:tc>
        <w:tc>
          <w:tcPr>
            <w:tcW w:w="6628" w:type="dxa"/>
          </w:tcPr>
          <w:p w:rsidR="00A35C88" w:rsidRDefault="00A35C88" w:rsidP="0055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№15 им. Героя Советского </w:t>
            </w:r>
            <w:proofErr w:type="gramStart"/>
            <w:r w:rsidRPr="000755D5">
              <w:rPr>
                <w:rFonts w:ascii="Times New Roman" w:hAnsi="Times New Roman" w:cs="Times New Roman"/>
                <w:sz w:val="28"/>
                <w:szCs w:val="28"/>
              </w:rPr>
              <w:t>Союза Николая Токарева города Евпатории Республики</w:t>
            </w:r>
            <w:proofErr w:type="gramEnd"/>
            <w:r w:rsidRPr="000755D5">
              <w:rPr>
                <w:rFonts w:ascii="Times New Roman" w:hAnsi="Times New Roman" w:cs="Times New Roman"/>
                <w:sz w:val="28"/>
                <w:szCs w:val="28"/>
              </w:rPr>
              <w:t xml:space="preserve"> Крым»</w:t>
            </w:r>
          </w:p>
        </w:tc>
      </w:tr>
    </w:tbl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88" w:rsidRPr="00A35C88" w:rsidRDefault="00A35C88" w:rsidP="00594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5C88">
        <w:rPr>
          <w:rFonts w:ascii="Times New Roman" w:hAnsi="Times New Roman" w:cs="Times New Roman"/>
          <w:sz w:val="28"/>
          <w:szCs w:val="28"/>
        </w:rPr>
        <w:t>2021 год</w:t>
      </w:r>
    </w:p>
    <w:p w:rsidR="003C4D4F" w:rsidRPr="008E364A" w:rsidRDefault="00CE18A4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4A">
        <w:rPr>
          <w:rFonts w:ascii="Times New Roman" w:hAnsi="Times New Roman" w:cs="Times New Roman"/>
          <w:sz w:val="28"/>
          <w:szCs w:val="28"/>
        </w:rPr>
        <w:lastRenderedPageBreak/>
        <w:t>У каждого народа есть своё культурное наследие и традиции. Каждая нация должна помнить и чтить обычаи.</w:t>
      </w:r>
    </w:p>
    <w:p w:rsidR="00572287" w:rsidRPr="008E364A" w:rsidRDefault="00CE18A4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4A">
        <w:rPr>
          <w:rFonts w:ascii="Times New Roman" w:hAnsi="Times New Roman" w:cs="Times New Roman"/>
          <w:sz w:val="28"/>
          <w:szCs w:val="28"/>
        </w:rPr>
        <w:t>Культурное наследие, переданное нам от родителей, необходимо сохранить. В эпоху глобализации культурное наследие помогает нам помнить о нашем культурном разнообразии, а его понимание способствует взаимоуважению и возобновлению диалога между различными культурами.</w:t>
      </w:r>
    </w:p>
    <w:p w:rsidR="00C451BC" w:rsidRPr="008E364A" w:rsidRDefault="00C451BC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4A">
        <w:rPr>
          <w:rFonts w:ascii="Times New Roman" w:hAnsi="Times New Roman" w:cs="Times New Roman"/>
          <w:sz w:val="28"/>
          <w:szCs w:val="28"/>
        </w:rPr>
        <w:t>Защита культурных ценностей – давн</w:t>
      </w:r>
      <w:r w:rsidR="00572287" w:rsidRPr="008E364A">
        <w:rPr>
          <w:rFonts w:ascii="Times New Roman" w:hAnsi="Times New Roman" w:cs="Times New Roman"/>
          <w:sz w:val="28"/>
          <w:szCs w:val="28"/>
        </w:rPr>
        <w:t>яя проблема. Одна из наиболее ч</w:t>
      </w:r>
      <w:r w:rsidRPr="008E364A">
        <w:rPr>
          <w:rFonts w:ascii="Times New Roman" w:hAnsi="Times New Roman" w:cs="Times New Roman"/>
          <w:sz w:val="28"/>
          <w:szCs w:val="28"/>
        </w:rPr>
        <w:t>асто повторяющихся проблем защиты культурного наследия – это сложная взаимосвязь между интересами личности и общества, баланс между частными и общественными правами.</w:t>
      </w:r>
    </w:p>
    <w:p w:rsidR="00C451BC" w:rsidRPr="008E364A" w:rsidRDefault="00C451BC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4A">
        <w:rPr>
          <w:rFonts w:ascii="Times New Roman" w:hAnsi="Times New Roman" w:cs="Times New Roman"/>
          <w:sz w:val="28"/>
          <w:szCs w:val="28"/>
        </w:rPr>
        <w:t>Древние римляне установили, что произведение искусства может считаться достоянием всего человечества. Например, скульптуры, украшающие фасад частного дома, были признаны имеющими общую ценность и не подлежали удалению, так как находились на общественной территории, где их могли видеть все горожане.</w:t>
      </w:r>
    </w:p>
    <w:p w:rsidR="008A120B" w:rsidRPr="008E364A" w:rsidRDefault="00D6301C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64A">
        <w:rPr>
          <w:rFonts w:ascii="Times New Roman" w:hAnsi="Times New Roman" w:cs="Times New Roman"/>
          <w:sz w:val="28"/>
          <w:szCs w:val="28"/>
        </w:rPr>
        <w:t>Крымские татары, проживающие на всей территории полуострова Крым также имеют культурное наследие и множество традиций. Самыми</w:t>
      </w:r>
      <w:r w:rsidR="00500069" w:rsidRPr="008E364A">
        <w:rPr>
          <w:rFonts w:ascii="Times New Roman" w:hAnsi="Times New Roman" w:cs="Times New Roman"/>
          <w:sz w:val="28"/>
          <w:szCs w:val="28"/>
        </w:rPr>
        <w:t xml:space="preserve"> яркими событиями для народа</w:t>
      </w:r>
      <w:r w:rsidRPr="008E364A">
        <w:rPr>
          <w:rFonts w:ascii="Times New Roman" w:hAnsi="Times New Roman" w:cs="Times New Roman"/>
          <w:sz w:val="28"/>
          <w:szCs w:val="28"/>
        </w:rPr>
        <w:t xml:space="preserve"> являются священный месяц Рамадан и сезон хаджа (паломничества), а также следующие за ними национальные праздники. </w:t>
      </w:r>
      <w:r w:rsidR="00500069" w:rsidRPr="008E364A">
        <w:rPr>
          <w:rFonts w:ascii="Times New Roman" w:hAnsi="Times New Roman" w:cs="Times New Roman"/>
          <w:sz w:val="28"/>
          <w:szCs w:val="28"/>
        </w:rPr>
        <w:t xml:space="preserve">Пост является четвертым из пяти обязательных условий, </w:t>
      </w:r>
      <w:r w:rsidR="0094362F" w:rsidRPr="008E364A">
        <w:rPr>
          <w:rFonts w:ascii="Times New Roman" w:hAnsi="Times New Roman" w:cs="Times New Roman"/>
          <w:sz w:val="28"/>
          <w:szCs w:val="28"/>
        </w:rPr>
        <w:t>соблюдаемых мусульманами. Он н</w:t>
      </w:r>
      <w:r w:rsidR="00500069" w:rsidRPr="008E364A">
        <w:rPr>
          <w:rFonts w:ascii="Times New Roman" w:hAnsi="Times New Roman" w:cs="Times New Roman"/>
          <w:sz w:val="28"/>
          <w:szCs w:val="28"/>
        </w:rPr>
        <w:t>ачинается в месяце Ра</w:t>
      </w:r>
      <w:r w:rsidR="00500069" w:rsidRPr="008E364A">
        <w:rPr>
          <w:rFonts w:ascii="Times New Roman" w:hAnsi="Times New Roman" w:cs="Times New Roman"/>
          <w:sz w:val="28"/>
          <w:szCs w:val="28"/>
        </w:rPr>
        <w:softHyphen/>
        <w:t>мазан (Рамадан) первого дня новолуния, соблюдается в те</w:t>
      </w:r>
      <w:r w:rsidR="00500069" w:rsidRPr="008E364A">
        <w:rPr>
          <w:rFonts w:ascii="Times New Roman" w:hAnsi="Times New Roman" w:cs="Times New Roman"/>
          <w:sz w:val="28"/>
          <w:szCs w:val="28"/>
        </w:rPr>
        <w:softHyphen/>
        <w:t>чение 30 дней. Во время соблюдения поста имеется ряд ог</w:t>
      </w:r>
      <w:r w:rsidR="00500069" w:rsidRPr="008E364A">
        <w:rPr>
          <w:rFonts w:ascii="Times New Roman" w:hAnsi="Times New Roman" w:cs="Times New Roman"/>
          <w:sz w:val="28"/>
          <w:szCs w:val="28"/>
        </w:rPr>
        <w:softHyphen/>
        <w:t>раничений: запрещается прием пищи, употреблен</w:t>
      </w:r>
      <w:r w:rsidR="0094362F" w:rsidRPr="008E364A">
        <w:rPr>
          <w:rFonts w:ascii="Times New Roman" w:hAnsi="Times New Roman" w:cs="Times New Roman"/>
          <w:sz w:val="28"/>
          <w:szCs w:val="28"/>
        </w:rPr>
        <w:t>ие жид</w:t>
      </w:r>
      <w:r w:rsidR="0094362F" w:rsidRPr="008E364A">
        <w:rPr>
          <w:rFonts w:ascii="Times New Roman" w:hAnsi="Times New Roman" w:cs="Times New Roman"/>
          <w:sz w:val="28"/>
          <w:szCs w:val="28"/>
        </w:rPr>
        <w:softHyphen/>
        <w:t>кости, курение и т.д. Всё</w:t>
      </w:r>
      <w:r w:rsidR="00500069" w:rsidRPr="008E364A">
        <w:rPr>
          <w:rFonts w:ascii="Times New Roman" w:hAnsi="Times New Roman" w:cs="Times New Roman"/>
          <w:sz w:val="28"/>
          <w:szCs w:val="28"/>
        </w:rPr>
        <w:t>,</w:t>
      </w:r>
      <w:r w:rsidR="0094362F" w:rsidRPr="008E364A">
        <w:rPr>
          <w:rFonts w:ascii="Times New Roman" w:hAnsi="Times New Roman" w:cs="Times New Roman"/>
          <w:sz w:val="28"/>
          <w:szCs w:val="28"/>
        </w:rPr>
        <w:t xml:space="preserve"> от чего надо воздерживаться днё</w:t>
      </w:r>
      <w:r w:rsidR="00500069" w:rsidRPr="008E364A">
        <w:rPr>
          <w:rFonts w:ascii="Times New Roman" w:hAnsi="Times New Roman" w:cs="Times New Roman"/>
          <w:sz w:val="28"/>
          <w:szCs w:val="28"/>
        </w:rPr>
        <w:t>м, разрешается в течение ночи и за час до восхода с</w:t>
      </w:r>
      <w:r w:rsidR="0094362F" w:rsidRPr="008E364A">
        <w:rPr>
          <w:rFonts w:ascii="Times New Roman" w:hAnsi="Times New Roman" w:cs="Times New Roman"/>
          <w:sz w:val="28"/>
          <w:szCs w:val="28"/>
        </w:rPr>
        <w:t>олн</w:t>
      </w:r>
      <w:r w:rsidR="0094362F" w:rsidRPr="008E364A">
        <w:rPr>
          <w:rFonts w:ascii="Times New Roman" w:hAnsi="Times New Roman" w:cs="Times New Roman"/>
          <w:sz w:val="28"/>
          <w:szCs w:val="28"/>
        </w:rPr>
        <w:softHyphen/>
        <w:t xml:space="preserve">ца. Слово Рамазан </w:t>
      </w:r>
      <w:r w:rsidR="00500069" w:rsidRPr="008E364A">
        <w:rPr>
          <w:rFonts w:ascii="Times New Roman" w:hAnsi="Times New Roman" w:cs="Times New Roman"/>
          <w:sz w:val="28"/>
          <w:szCs w:val="28"/>
        </w:rPr>
        <w:t>означает гореть, то есть в этом месяце при соблюдении поста «сгорают» все грехи, открыва</w:t>
      </w:r>
      <w:r w:rsidR="00500069" w:rsidRPr="008E364A">
        <w:rPr>
          <w:rFonts w:ascii="Times New Roman" w:hAnsi="Times New Roman" w:cs="Times New Roman"/>
          <w:sz w:val="28"/>
          <w:szCs w:val="28"/>
        </w:rPr>
        <w:softHyphen/>
        <w:t>ются двери рая, закрываются двери ада. Освобождаются от поста беременные, кормящие женщины, больные, военнос</w:t>
      </w:r>
      <w:r w:rsidR="00500069" w:rsidRPr="008E364A">
        <w:rPr>
          <w:rFonts w:ascii="Times New Roman" w:hAnsi="Times New Roman" w:cs="Times New Roman"/>
          <w:sz w:val="28"/>
          <w:szCs w:val="28"/>
        </w:rPr>
        <w:softHyphen/>
        <w:t xml:space="preserve">лужащие, находящиеся в дороге и т.д. </w:t>
      </w:r>
      <w:r w:rsidR="000D322A" w:rsidRPr="008E364A">
        <w:rPr>
          <w:rFonts w:ascii="Times New Roman" w:hAnsi="Times New Roman" w:cs="Times New Roman"/>
          <w:sz w:val="28"/>
          <w:szCs w:val="28"/>
        </w:rPr>
        <w:t>Крымские татары</w:t>
      </w:r>
      <w:r w:rsidR="00500069" w:rsidRPr="008E364A">
        <w:rPr>
          <w:rFonts w:ascii="Times New Roman" w:hAnsi="Times New Roman" w:cs="Times New Roman"/>
          <w:sz w:val="28"/>
          <w:szCs w:val="28"/>
        </w:rPr>
        <w:t xml:space="preserve"> наряд</w:t>
      </w:r>
      <w:r w:rsidR="000D322A" w:rsidRPr="008E364A">
        <w:rPr>
          <w:rFonts w:ascii="Times New Roman" w:hAnsi="Times New Roman" w:cs="Times New Roman"/>
          <w:sz w:val="28"/>
          <w:szCs w:val="28"/>
        </w:rPr>
        <w:t>у с соблюдением поста занимаются бла</w:t>
      </w:r>
      <w:r w:rsidR="000D322A" w:rsidRPr="008E364A">
        <w:rPr>
          <w:rFonts w:ascii="Times New Roman" w:hAnsi="Times New Roman" w:cs="Times New Roman"/>
          <w:sz w:val="28"/>
          <w:szCs w:val="28"/>
        </w:rPr>
        <w:softHyphen/>
        <w:t>гими делами: кормят голодного, приглашают</w:t>
      </w:r>
      <w:r w:rsidR="00500069" w:rsidRPr="008E364A">
        <w:rPr>
          <w:rFonts w:ascii="Times New Roman" w:hAnsi="Times New Roman" w:cs="Times New Roman"/>
          <w:sz w:val="28"/>
          <w:szCs w:val="28"/>
        </w:rPr>
        <w:t xml:space="preserve"> к себе в дом хотя бы одного человека, кото</w:t>
      </w:r>
      <w:r w:rsidR="000D322A" w:rsidRPr="008E364A">
        <w:rPr>
          <w:rFonts w:ascii="Times New Roman" w:hAnsi="Times New Roman" w:cs="Times New Roman"/>
          <w:sz w:val="28"/>
          <w:szCs w:val="28"/>
        </w:rPr>
        <w:t>рый держит пост, и вечером угощают его ужином — «</w:t>
      </w:r>
      <w:proofErr w:type="spellStart"/>
      <w:r w:rsidR="000D322A" w:rsidRPr="008E364A">
        <w:rPr>
          <w:rFonts w:ascii="Times New Roman" w:hAnsi="Times New Roman" w:cs="Times New Roman"/>
          <w:sz w:val="28"/>
          <w:szCs w:val="28"/>
        </w:rPr>
        <w:t>ифтар</w:t>
      </w:r>
      <w:proofErr w:type="spellEnd"/>
      <w:r w:rsidR="00500069" w:rsidRPr="008E364A">
        <w:rPr>
          <w:rFonts w:ascii="Times New Roman" w:hAnsi="Times New Roman" w:cs="Times New Roman"/>
          <w:sz w:val="28"/>
          <w:szCs w:val="28"/>
        </w:rPr>
        <w:t>». Этот акт для мусульманина — богоугодное дело.</w:t>
      </w:r>
      <w:r w:rsidR="000D322A" w:rsidRPr="008E364A">
        <w:rPr>
          <w:rFonts w:ascii="Times New Roman" w:hAnsi="Times New Roman" w:cs="Times New Roman"/>
          <w:sz w:val="28"/>
          <w:szCs w:val="28"/>
        </w:rPr>
        <w:t xml:space="preserve"> Пост предоставляет воз</w:t>
      </w:r>
      <w:r w:rsidR="000D322A" w:rsidRPr="008E364A">
        <w:rPr>
          <w:rFonts w:ascii="Times New Roman" w:hAnsi="Times New Roman" w:cs="Times New Roman"/>
          <w:sz w:val="28"/>
          <w:szCs w:val="28"/>
        </w:rPr>
        <w:softHyphen/>
        <w:t>можность народу проверить свою силу воли и терпе</w:t>
      </w:r>
      <w:r w:rsidR="000D322A" w:rsidRPr="008E364A">
        <w:rPr>
          <w:rFonts w:ascii="Times New Roman" w:hAnsi="Times New Roman" w:cs="Times New Roman"/>
          <w:sz w:val="28"/>
          <w:szCs w:val="28"/>
        </w:rPr>
        <w:softHyphen/>
        <w:t>ние, человек учится обузданию своих страстей.</w:t>
      </w:r>
      <w:r w:rsidR="00500069" w:rsidRPr="008E364A">
        <w:rPr>
          <w:rFonts w:ascii="Times New Roman" w:hAnsi="Times New Roman" w:cs="Times New Roman"/>
          <w:sz w:val="28"/>
          <w:szCs w:val="28"/>
        </w:rPr>
        <w:t> </w:t>
      </w:r>
      <w:r w:rsidR="0094362F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Священный месяц Р</w:t>
      </w:r>
      <w:r w:rsidR="004B47B7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401805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адан завершается праздником </w:t>
      </w:r>
      <w:proofErr w:type="spellStart"/>
      <w:r w:rsidR="00401805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Ораз</w:t>
      </w:r>
      <w:r w:rsidR="004B47B7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а-байрам</w:t>
      </w:r>
      <w:proofErr w:type="spellEnd"/>
      <w:r w:rsidR="004B47B7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принято покупать подарки</w:t>
      </w:r>
      <w:r w:rsidR="008A120B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детям, а также принимать и навещать друзей, родственников, обязательно захват</w:t>
      </w:r>
      <w:r w:rsidR="000D322A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ив в качестве угощения сладости</w:t>
      </w:r>
      <w:r w:rsidR="008A120B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D322A" w:rsidRPr="008E364A">
        <w:rPr>
          <w:rFonts w:ascii="Times New Roman" w:hAnsi="Times New Roman" w:cs="Times New Roman"/>
          <w:sz w:val="28"/>
          <w:szCs w:val="28"/>
        </w:rPr>
        <w:t xml:space="preserve">В эти дни все просят друг у друга прощения за вольные и невольные обиды, происходит примирение </w:t>
      </w:r>
      <w:proofErr w:type="gramStart"/>
      <w:r w:rsidR="000D322A" w:rsidRPr="008E364A">
        <w:rPr>
          <w:rFonts w:ascii="Times New Roman" w:hAnsi="Times New Roman" w:cs="Times New Roman"/>
          <w:sz w:val="28"/>
          <w:szCs w:val="28"/>
        </w:rPr>
        <w:t>бывших</w:t>
      </w:r>
      <w:proofErr w:type="gramEnd"/>
      <w:r w:rsidR="000D322A" w:rsidRPr="008E364A">
        <w:rPr>
          <w:rFonts w:ascii="Times New Roman" w:hAnsi="Times New Roman" w:cs="Times New Roman"/>
          <w:sz w:val="28"/>
          <w:szCs w:val="28"/>
        </w:rPr>
        <w:t xml:space="preserve"> в ссоре.</w:t>
      </w:r>
    </w:p>
    <w:p w:rsidR="00D6301C" w:rsidRPr="008E364A" w:rsidRDefault="008A120B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 важным событием является сезон хаджа, во время которого мусульмане посещают мечеть. Завершается сезон праздником Курбан-байрам, когда семьи по традиции забивают овцу и раздают обработанное мясо нуждающимся.</w:t>
      </w:r>
    </w:p>
    <w:p w:rsidR="00D8555C" w:rsidRPr="008E364A" w:rsidRDefault="00D8555C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64A">
        <w:rPr>
          <w:rFonts w:ascii="Times New Roman" w:hAnsi="Times New Roman" w:cs="Times New Roman"/>
          <w:sz w:val="28"/>
          <w:szCs w:val="28"/>
        </w:rPr>
        <w:t>С раннего детства крымские татары обучают своих детей и внуков этике поведения</w:t>
      </w:r>
      <w:r w:rsidR="0094362F" w:rsidRPr="008E364A">
        <w:rPr>
          <w:rFonts w:ascii="Times New Roman" w:hAnsi="Times New Roman" w:cs="Times New Roman"/>
          <w:sz w:val="28"/>
          <w:szCs w:val="28"/>
        </w:rPr>
        <w:t>, а особенно почитать старших</w:t>
      </w:r>
      <w:r w:rsidRPr="008E364A">
        <w:rPr>
          <w:rFonts w:ascii="Times New Roman" w:hAnsi="Times New Roman" w:cs="Times New Roman"/>
          <w:sz w:val="28"/>
          <w:szCs w:val="28"/>
        </w:rPr>
        <w:t xml:space="preserve">. Это является одним из </w:t>
      </w:r>
      <w:r w:rsidRPr="008E364A">
        <w:rPr>
          <w:rFonts w:ascii="Times New Roman" w:hAnsi="Times New Roman" w:cs="Times New Roman"/>
          <w:sz w:val="28"/>
          <w:szCs w:val="28"/>
        </w:rPr>
        <w:lastRenderedPageBreak/>
        <w:t>важных элементов воспитания подрастающего поколения, обеспечи</w:t>
      </w:r>
      <w:r w:rsidRPr="008E364A">
        <w:rPr>
          <w:rFonts w:ascii="Times New Roman" w:hAnsi="Times New Roman" w:cs="Times New Roman"/>
          <w:sz w:val="28"/>
          <w:szCs w:val="28"/>
        </w:rPr>
        <w:softHyphen/>
        <w:t>вает преемственность и продолжение выполнения обрядов и обычаев народа.</w:t>
      </w:r>
    </w:p>
    <w:p w:rsidR="00DD42B4" w:rsidRPr="008E364A" w:rsidRDefault="00DD42B4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проживания на полуострове Крым, когда еще не было современных технологий, крымские татары занимались хозяйством, выращиванием урожая. Люди, проживавшие в горных районах, занимались садоводством, выращиванием винограда. </w:t>
      </w:r>
      <w:proofErr w:type="gramStart"/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Народ, проживавший в степных районах занимался</w:t>
      </w:r>
      <w:proofErr w:type="gramEnd"/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5E73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скотоводством, </w:t>
      </w:r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выращиванием хлеба</w:t>
      </w:r>
      <w:r w:rsidR="00E85E73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производством мяса и молочных продуктов.</w:t>
      </w:r>
    </w:p>
    <w:p w:rsidR="00FE7CFC" w:rsidRDefault="00E85E73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Приспособившихся за тысячелетия обрабатывать сухую Крымскую землю, крымских татар при д</w:t>
      </w:r>
      <w:r w:rsidR="00CC6112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епортации выслали</w:t>
      </w:r>
      <w:r w:rsidR="000D322A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Урал и в Среднюю Азию</w:t>
      </w:r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47DE6" w:rsidRPr="008E364A" w:rsidRDefault="00CC6112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Многовековые традиции крымских татар складывались тысячелетиями. Они включают щедрость и гостеприимство. Самым простым выражением гостеприимства является </w:t>
      </w:r>
      <w:r w:rsidR="0094362F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94362F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къаве</w:t>
      </w:r>
      <w:proofErr w:type="spellEnd"/>
      <w:r w:rsidR="0094362F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кофе</w:t>
      </w:r>
      <w:r w:rsidR="0094362F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приготовление которого передается из поколения в поколение. Его подают в небольших чашках вместе с финиками и сладостями. </w:t>
      </w:r>
    </w:p>
    <w:p w:rsidR="00CC6112" w:rsidRPr="008E364A" w:rsidRDefault="00CC6112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Национальная </w:t>
      </w:r>
      <w:proofErr w:type="spellStart"/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крымскотатарская</w:t>
      </w:r>
      <w:proofErr w:type="spellEnd"/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кухня очень разнообразна, полна изумительными яствами.</w:t>
      </w:r>
    </w:p>
    <w:p w:rsidR="00E47DE6" w:rsidRPr="008E364A" w:rsidRDefault="00CC6112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распространённые блюда: </w:t>
      </w:r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чебуреки (жареные пирожки с мясом), </w:t>
      </w:r>
      <w:proofErr w:type="spellStart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янтыкъ</w:t>
      </w:r>
      <w:proofErr w:type="spellEnd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(печеные</w:t>
      </w:r>
      <w:r w:rsidR="00195567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пирожки с мясом), </w:t>
      </w:r>
      <w:proofErr w:type="spellStart"/>
      <w:r w:rsidR="00195567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сары</w:t>
      </w:r>
      <w:r w:rsidR="00DD42B4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бурма</w:t>
      </w:r>
      <w:proofErr w:type="spellEnd"/>
      <w:r w:rsidR="00195567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слоёный пирог с мяс</w:t>
      </w:r>
      <w:r w:rsidR="00195567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ом), </w:t>
      </w:r>
      <w:proofErr w:type="spellStart"/>
      <w:r w:rsidR="00195567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сарма</w:t>
      </w:r>
      <w:proofErr w:type="spellEnd"/>
      <w:r w:rsidR="00195567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(фаршированные листья винограда и капусты), </w:t>
      </w:r>
      <w:proofErr w:type="spellStart"/>
      <w:r w:rsidR="00195567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долма</w:t>
      </w:r>
      <w:proofErr w:type="spellEnd"/>
      <w:r w:rsidR="00195567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(фаршированный перец</w:t>
      </w:r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кобетэ</w:t>
      </w:r>
      <w:proofErr w:type="spellEnd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(печёный пирог с мясом, луком и картофелем), </w:t>
      </w:r>
      <w:proofErr w:type="spellStart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бурма</w:t>
      </w:r>
      <w:proofErr w:type="spellEnd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(слоёный пирог с тыквой и орехами), </w:t>
      </w:r>
      <w:proofErr w:type="spellStart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татараш</w:t>
      </w:r>
      <w:proofErr w:type="spellEnd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(пельмени), </w:t>
      </w:r>
      <w:proofErr w:type="spellStart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кашкъ</w:t>
      </w:r>
      <w:proofErr w:type="spellEnd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аш</w:t>
      </w:r>
      <w:proofErr w:type="spellEnd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(бульон с очень мелкими пельменями), шашл</w:t>
      </w:r>
      <w:r w:rsidR="00195567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ык, плов</w:t>
      </w:r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бакъла</w:t>
      </w:r>
      <w:proofErr w:type="spellEnd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шорбасы</w:t>
      </w:r>
      <w:proofErr w:type="spellEnd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(мясной суп со стручками зелёной</w:t>
      </w:r>
      <w:proofErr w:type="gramEnd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фасоли, </w:t>
      </w:r>
      <w:proofErr w:type="gramStart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заправленный</w:t>
      </w:r>
      <w:proofErr w:type="gramEnd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кислым молоком), </w:t>
      </w:r>
      <w:proofErr w:type="spellStart"/>
      <w:r w:rsidR="00E47DE6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="00EB16D2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ълалы</w:t>
      </w:r>
      <w:proofErr w:type="spellEnd"/>
      <w:r w:rsidR="00EB16D2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(домашняя лапша с фасолью)</w:t>
      </w:r>
      <w:r w:rsidR="00195567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7DE6" w:rsidRPr="008E364A" w:rsidRDefault="00E47DE6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6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Национальные кондитерские изделия</w:t>
      </w:r>
      <w:r w:rsidR="00EB16D2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шекер </w:t>
      </w:r>
      <w:proofErr w:type="spellStart"/>
      <w:r w:rsidR="00EB16D2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къыйыкъ</w:t>
      </w:r>
      <w:proofErr w:type="spellEnd"/>
      <w:r w:rsidR="00EB16D2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B16D2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курабье</w:t>
      </w:r>
      <w:proofErr w:type="spellEnd"/>
      <w:r w:rsidR="00EB16D2"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, пахлава.</w:t>
      </w:r>
    </w:p>
    <w:p w:rsidR="00EB16D2" w:rsidRPr="008E364A" w:rsidRDefault="00EB16D2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6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Традиционные напитки</w:t>
      </w:r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кофе, айран, </w:t>
      </w:r>
      <w:proofErr w:type="spellStart"/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язма</w:t>
      </w:r>
      <w:proofErr w:type="spellEnd"/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, буза.</w:t>
      </w:r>
    </w:p>
    <w:p w:rsidR="00FA5B0D" w:rsidRPr="008E364A" w:rsidRDefault="00FA5B0D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4A">
        <w:rPr>
          <w:rFonts w:ascii="Times New Roman" w:hAnsi="Times New Roman" w:cs="Times New Roman"/>
          <w:sz w:val="28"/>
          <w:szCs w:val="28"/>
        </w:rPr>
        <w:t xml:space="preserve">Все народы вносят свой вклад в культуру мира. Вот почему важно уважать и охранять всё культурное наследие. Этот термин обычно вызывает в воображении идею единого общества и общения между его членами. Но культурные границы не обязательно четко определены. Художники, писатели, ученые, мастера и музыканты учатся друг у друга, даже если они принадлежат к разным культурам, далёким во времени и пространстве. </w:t>
      </w:r>
    </w:p>
    <w:p w:rsidR="00FA5B0D" w:rsidRPr="008E364A" w:rsidRDefault="00F47D7B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4A">
        <w:rPr>
          <w:rFonts w:ascii="Times New Roman" w:hAnsi="Times New Roman" w:cs="Times New Roman"/>
          <w:sz w:val="28"/>
          <w:szCs w:val="28"/>
        </w:rPr>
        <w:t xml:space="preserve">  </w:t>
      </w:r>
      <w:r w:rsidR="00FA5B0D" w:rsidRPr="008E364A">
        <w:rPr>
          <w:rFonts w:ascii="Times New Roman" w:hAnsi="Times New Roman" w:cs="Times New Roman"/>
          <w:sz w:val="28"/>
          <w:szCs w:val="28"/>
        </w:rPr>
        <w:t>У крымских татар также есть культурное наследие. Художники, музыканты, поэты, писатели вносили свой вклад в искусство.</w:t>
      </w:r>
    </w:p>
    <w:p w:rsidR="006459A9" w:rsidRPr="008E364A" w:rsidRDefault="006459A9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364A">
        <w:rPr>
          <w:rFonts w:ascii="Times New Roman" w:hAnsi="Times New Roman" w:cs="Times New Roman"/>
          <w:b/>
          <w:sz w:val="28"/>
          <w:szCs w:val="28"/>
        </w:rPr>
        <w:t>Крымскотатарский</w:t>
      </w:r>
      <w:proofErr w:type="spellEnd"/>
      <w:r w:rsidRPr="008E364A">
        <w:rPr>
          <w:rFonts w:ascii="Times New Roman" w:hAnsi="Times New Roman" w:cs="Times New Roman"/>
          <w:b/>
          <w:sz w:val="28"/>
          <w:szCs w:val="28"/>
        </w:rPr>
        <w:t xml:space="preserve"> театр</w:t>
      </w:r>
    </w:p>
    <w:p w:rsidR="006459A9" w:rsidRPr="008E364A" w:rsidRDefault="007F5D16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Крымскотатарский</w:t>
      </w:r>
      <w:proofErr w:type="spellEnd"/>
      <w:r w:rsidRPr="008E36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государственный академический музыкально-драматический театр</w:t>
      </w:r>
      <w:r w:rsidRPr="008E364A">
        <w:rPr>
          <w:rFonts w:ascii="Times New Roman" w:hAnsi="Times New Roman" w:cs="Times New Roman"/>
          <w:sz w:val="28"/>
          <w:szCs w:val="28"/>
          <w:shd w:val="clear" w:color="auto" w:fill="FFFFFF"/>
        </w:rPr>
        <w:t>. Единственный в мире театр </w:t>
      </w:r>
      <w:r w:rsidRPr="008E364A">
        <w:rPr>
          <w:rFonts w:ascii="Times New Roman" w:hAnsi="Times New Roman" w:cs="Times New Roman"/>
          <w:sz w:val="28"/>
          <w:szCs w:val="28"/>
        </w:rPr>
        <w:t xml:space="preserve">крымских татар. </w:t>
      </w:r>
    </w:p>
    <w:p w:rsidR="00FA5B0D" w:rsidRPr="008E364A" w:rsidRDefault="00FA5B0D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364A">
        <w:rPr>
          <w:rFonts w:ascii="Times New Roman" w:hAnsi="Times New Roman" w:cs="Times New Roman"/>
          <w:b/>
          <w:sz w:val="28"/>
          <w:szCs w:val="28"/>
        </w:rPr>
        <w:t>Крымскотатарские</w:t>
      </w:r>
      <w:proofErr w:type="spellEnd"/>
      <w:r w:rsidRPr="008E364A">
        <w:rPr>
          <w:rFonts w:ascii="Times New Roman" w:hAnsi="Times New Roman" w:cs="Times New Roman"/>
          <w:b/>
          <w:sz w:val="28"/>
          <w:szCs w:val="28"/>
        </w:rPr>
        <w:t xml:space="preserve"> музыканты</w:t>
      </w:r>
    </w:p>
    <w:p w:rsidR="00FA5B0D" w:rsidRPr="008E364A" w:rsidRDefault="00FA5B0D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64A">
        <w:rPr>
          <w:rFonts w:ascii="Times New Roman" w:hAnsi="Times New Roman" w:cs="Times New Roman"/>
          <w:sz w:val="28"/>
          <w:szCs w:val="28"/>
        </w:rPr>
        <w:t>Сабрие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4A">
        <w:rPr>
          <w:rFonts w:ascii="Times New Roman" w:hAnsi="Times New Roman" w:cs="Times New Roman"/>
          <w:sz w:val="28"/>
          <w:szCs w:val="28"/>
        </w:rPr>
        <w:t>Эреджепова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– советская певица, Заслуженная </w:t>
      </w:r>
      <w:r w:rsidR="0095716C" w:rsidRPr="008E364A">
        <w:rPr>
          <w:rFonts w:ascii="Times New Roman" w:hAnsi="Times New Roman" w:cs="Times New Roman"/>
          <w:sz w:val="28"/>
          <w:szCs w:val="28"/>
        </w:rPr>
        <w:t>а</w:t>
      </w:r>
      <w:r w:rsidRPr="008E364A">
        <w:rPr>
          <w:rFonts w:ascii="Times New Roman" w:hAnsi="Times New Roman" w:cs="Times New Roman"/>
          <w:sz w:val="28"/>
          <w:szCs w:val="28"/>
        </w:rPr>
        <w:t>ртистка Крымской АССР, За</w:t>
      </w:r>
      <w:r w:rsidR="0095716C" w:rsidRPr="008E364A">
        <w:rPr>
          <w:rFonts w:ascii="Times New Roman" w:hAnsi="Times New Roman" w:cs="Times New Roman"/>
          <w:sz w:val="28"/>
          <w:szCs w:val="28"/>
        </w:rPr>
        <w:t>служенная артистка Узбекской ССР.</w:t>
      </w:r>
    </w:p>
    <w:p w:rsidR="0095716C" w:rsidRPr="008E364A" w:rsidRDefault="0095716C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64A">
        <w:rPr>
          <w:rFonts w:ascii="Times New Roman" w:hAnsi="Times New Roman" w:cs="Times New Roman"/>
          <w:sz w:val="28"/>
          <w:szCs w:val="28"/>
        </w:rPr>
        <w:t>Сейтабла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4A">
        <w:rPr>
          <w:rFonts w:ascii="Times New Roman" w:hAnsi="Times New Roman" w:cs="Times New Roman"/>
          <w:sz w:val="28"/>
          <w:szCs w:val="28"/>
        </w:rPr>
        <w:t>Меметов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– певец, заслуженный артист Украины, Крыма. Обладатель звания Золотого Голоса Крыма, артист драмы высшей категории.</w:t>
      </w:r>
    </w:p>
    <w:p w:rsidR="0095716C" w:rsidRPr="008E364A" w:rsidRDefault="0095716C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64A">
        <w:rPr>
          <w:rFonts w:ascii="Times New Roman" w:hAnsi="Times New Roman" w:cs="Times New Roman"/>
          <w:sz w:val="28"/>
          <w:szCs w:val="28"/>
        </w:rPr>
        <w:t>Энвер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Измайлов – музыкант, виртуозный гитарист.</w:t>
      </w:r>
    </w:p>
    <w:p w:rsidR="0095716C" w:rsidRPr="008E364A" w:rsidRDefault="0095716C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64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5716C" w:rsidRPr="008E364A" w:rsidRDefault="0095716C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4A">
        <w:rPr>
          <w:rFonts w:ascii="Times New Roman" w:hAnsi="Times New Roman" w:cs="Times New Roman"/>
          <w:sz w:val="28"/>
          <w:szCs w:val="28"/>
        </w:rPr>
        <w:lastRenderedPageBreak/>
        <w:t xml:space="preserve">Видные </w:t>
      </w:r>
      <w:proofErr w:type="spellStart"/>
      <w:r w:rsidRPr="008E364A">
        <w:rPr>
          <w:rFonts w:ascii="Times New Roman" w:hAnsi="Times New Roman" w:cs="Times New Roman"/>
          <w:sz w:val="28"/>
          <w:szCs w:val="28"/>
        </w:rPr>
        <w:t>крымскотатарские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писатели </w:t>
      </w:r>
      <w:r w:rsidRPr="008E364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E364A">
        <w:rPr>
          <w:rFonts w:ascii="Times New Roman" w:hAnsi="Times New Roman" w:cs="Times New Roman"/>
          <w:sz w:val="28"/>
          <w:szCs w:val="28"/>
        </w:rPr>
        <w:t xml:space="preserve"> века:</w:t>
      </w:r>
    </w:p>
    <w:p w:rsidR="0095716C" w:rsidRPr="008E364A" w:rsidRDefault="0095716C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64A">
        <w:rPr>
          <w:rFonts w:ascii="Times New Roman" w:hAnsi="Times New Roman" w:cs="Times New Roman"/>
          <w:sz w:val="28"/>
          <w:szCs w:val="28"/>
        </w:rPr>
        <w:t>Бекир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4A">
        <w:rPr>
          <w:rFonts w:ascii="Times New Roman" w:hAnsi="Times New Roman" w:cs="Times New Roman"/>
          <w:sz w:val="28"/>
          <w:szCs w:val="28"/>
        </w:rPr>
        <w:t>Чобан-заде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– поэт, учёный-тюрколог, специалист в области тюркских языков и литературы. Профессор Бакинского государственного университета.</w:t>
      </w:r>
    </w:p>
    <w:p w:rsidR="0095716C" w:rsidRPr="008E364A" w:rsidRDefault="0095716C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64A">
        <w:rPr>
          <w:rFonts w:ascii="Times New Roman" w:hAnsi="Times New Roman" w:cs="Times New Roman"/>
          <w:sz w:val="28"/>
          <w:szCs w:val="28"/>
        </w:rPr>
        <w:t>Эршеф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4A">
        <w:rPr>
          <w:rFonts w:ascii="Times New Roman" w:hAnsi="Times New Roman" w:cs="Times New Roman"/>
          <w:sz w:val="28"/>
          <w:szCs w:val="28"/>
        </w:rPr>
        <w:t>Шемьи-заде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</w:t>
      </w:r>
      <w:r w:rsidR="00CC3E1F" w:rsidRPr="008E364A">
        <w:rPr>
          <w:rFonts w:ascii="Times New Roman" w:hAnsi="Times New Roman" w:cs="Times New Roman"/>
          <w:sz w:val="28"/>
          <w:szCs w:val="28"/>
        </w:rPr>
        <w:t>– поэт, переводчик, литературный критик, литературовед, публицист и общественный деятель.</w:t>
      </w:r>
    </w:p>
    <w:p w:rsidR="00CC3E1F" w:rsidRPr="008E364A" w:rsidRDefault="00CC3E1F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4A">
        <w:rPr>
          <w:rFonts w:ascii="Times New Roman" w:hAnsi="Times New Roman" w:cs="Times New Roman"/>
          <w:sz w:val="28"/>
          <w:szCs w:val="28"/>
        </w:rPr>
        <w:t xml:space="preserve">Шамиль </w:t>
      </w:r>
      <w:proofErr w:type="spellStart"/>
      <w:r w:rsidRPr="008E364A">
        <w:rPr>
          <w:rFonts w:ascii="Times New Roman" w:hAnsi="Times New Roman" w:cs="Times New Roman"/>
          <w:sz w:val="28"/>
          <w:szCs w:val="28"/>
        </w:rPr>
        <w:t>Алядин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– прозаик, поэт и общественный деятель.</w:t>
      </w:r>
    </w:p>
    <w:p w:rsidR="00CC3E1F" w:rsidRPr="008E364A" w:rsidRDefault="00CC3E1F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64A">
        <w:rPr>
          <w:rFonts w:ascii="Times New Roman" w:hAnsi="Times New Roman" w:cs="Times New Roman"/>
          <w:sz w:val="28"/>
          <w:szCs w:val="28"/>
        </w:rPr>
        <w:t>Джафер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4A">
        <w:rPr>
          <w:rFonts w:ascii="Times New Roman" w:hAnsi="Times New Roman" w:cs="Times New Roman"/>
          <w:sz w:val="28"/>
          <w:szCs w:val="28"/>
        </w:rPr>
        <w:t>Гафар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– советский писатель, поэт, журналист. </w:t>
      </w:r>
    </w:p>
    <w:p w:rsidR="00CC3E1F" w:rsidRPr="008E364A" w:rsidRDefault="00CC3E1F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64A">
        <w:rPr>
          <w:rFonts w:ascii="Times New Roman" w:hAnsi="Times New Roman" w:cs="Times New Roman"/>
          <w:b/>
          <w:sz w:val="28"/>
          <w:szCs w:val="28"/>
        </w:rPr>
        <w:t>Языкознание</w:t>
      </w:r>
    </w:p>
    <w:p w:rsidR="00CC3E1F" w:rsidRPr="008E364A" w:rsidRDefault="00CC3E1F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4A">
        <w:rPr>
          <w:rFonts w:ascii="Times New Roman" w:hAnsi="Times New Roman" w:cs="Times New Roman"/>
          <w:sz w:val="28"/>
          <w:szCs w:val="28"/>
        </w:rPr>
        <w:t xml:space="preserve">Исмаил </w:t>
      </w:r>
      <w:proofErr w:type="spellStart"/>
      <w:r w:rsidRPr="008E364A">
        <w:rPr>
          <w:rFonts w:ascii="Times New Roman" w:hAnsi="Times New Roman" w:cs="Times New Roman"/>
          <w:sz w:val="28"/>
          <w:szCs w:val="28"/>
        </w:rPr>
        <w:t>Гаспринский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364A">
        <w:rPr>
          <w:rFonts w:ascii="Times New Roman" w:hAnsi="Times New Roman" w:cs="Times New Roman"/>
          <w:sz w:val="28"/>
          <w:szCs w:val="28"/>
        </w:rPr>
        <w:t>крымскотатарский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интеллектуал, просветитель, издатель, политик, диссидент, получивший известность и признание среди всего мусульманского населения Российской империи.</w:t>
      </w:r>
      <w:r w:rsidR="00195567" w:rsidRPr="008E364A">
        <w:rPr>
          <w:rFonts w:ascii="Times New Roman" w:hAnsi="Times New Roman" w:cs="Times New Roman"/>
          <w:sz w:val="28"/>
          <w:szCs w:val="28"/>
        </w:rPr>
        <w:t xml:space="preserve"> В честь него в Евпатории назван микрорайон Исмаил-Бей.</w:t>
      </w:r>
    </w:p>
    <w:p w:rsidR="00CC3E1F" w:rsidRPr="008E364A" w:rsidRDefault="00CC3E1F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64A">
        <w:rPr>
          <w:rFonts w:ascii="Times New Roman" w:hAnsi="Times New Roman" w:cs="Times New Roman"/>
          <w:b/>
          <w:sz w:val="28"/>
          <w:szCs w:val="28"/>
        </w:rPr>
        <w:t>Поэзия</w:t>
      </w:r>
    </w:p>
    <w:p w:rsidR="00CC3E1F" w:rsidRPr="008E364A" w:rsidRDefault="00C15CC1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64A">
        <w:rPr>
          <w:rFonts w:ascii="Times New Roman" w:hAnsi="Times New Roman" w:cs="Times New Roman"/>
          <w:sz w:val="28"/>
          <w:szCs w:val="28"/>
        </w:rPr>
        <w:t>Номан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4A">
        <w:rPr>
          <w:rFonts w:ascii="Times New Roman" w:hAnsi="Times New Roman" w:cs="Times New Roman"/>
          <w:sz w:val="28"/>
          <w:szCs w:val="28"/>
        </w:rPr>
        <w:t>Челебиджихан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– политик и поэт. Автор стихотворения «</w:t>
      </w:r>
      <w:r w:rsidRPr="008E364A">
        <w:rPr>
          <w:rFonts w:ascii="Times New Roman" w:hAnsi="Times New Roman" w:cs="Times New Roman"/>
          <w:sz w:val="28"/>
          <w:szCs w:val="28"/>
          <w:lang w:val="en-US"/>
        </w:rPr>
        <w:t>Ant</w:t>
      </w:r>
      <w:r w:rsidRPr="008E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4A">
        <w:rPr>
          <w:rFonts w:ascii="Times New Roman" w:hAnsi="Times New Roman" w:cs="Times New Roman"/>
          <w:sz w:val="28"/>
          <w:szCs w:val="28"/>
          <w:lang w:val="en-US"/>
        </w:rPr>
        <w:t>etgkenmen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>» («Я поклялся»), которое стало национальным гимном крымских татар.</w:t>
      </w:r>
    </w:p>
    <w:p w:rsidR="00C15CC1" w:rsidRPr="008E364A" w:rsidRDefault="00C15CC1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64A">
        <w:rPr>
          <w:rFonts w:ascii="Times New Roman" w:hAnsi="Times New Roman" w:cs="Times New Roman"/>
          <w:sz w:val="28"/>
          <w:szCs w:val="28"/>
        </w:rPr>
        <w:t>Сеитумер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4A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– поэт и прозаик, лауреат Государственной премии Украины, Заслуженный деятель искусств Украины.</w:t>
      </w:r>
    </w:p>
    <w:p w:rsidR="007F5D16" w:rsidRPr="008E364A" w:rsidRDefault="007F5D16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64A">
        <w:rPr>
          <w:rFonts w:ascii="Times New Roman" w:hAnsi="Times New Roman" w:cs="Times New Roman"/>
          <w:b/>
          <w:sz w:val="28"/>
          <w:szCs w:val="28"/>
        </w:rPr>
        <w:t>Кинематограф</w:t>
      </w:r>
    </w:p>
    <w:p w:rsidR="006459A9" w:rsidRPr="008E364A" w:rsidRDefault="007F5D16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4A">
        <w:rPr>
          <w:rFonts w:ascii="Times New Roman" w:hAnsi="Times New Roman" w:cs="Times New Roman"/>
          <w:sz w:val="28"/>
          <w:szCs w:val="28"/>
        </w:rPr>
        <w:t>Фильм «</w:t>
      </w:r>
      <w:proofErr w:type="spellStart"/>
      <w:r w:rsidRPr="008E364A">
        <w:rPr>
          <w:rFonts w:ascii="Times New Roman" w:hAnsi="Times New Roman" w:cs="Times New Roman"/>
          <w:sz w:val="28"/>
          <w:szCs w:val="28"/>
        </w:rPr>
        <w:t>Хайтарма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» («Возвращение»)(2013 г.) – первый </w:t>
      </w:r>
      <w:proofErr w:type="spellStart"/>
      <w:r w:rsidRPr="008E364A">
        <w:rPr>
          <w:rFonts w:ascii="Times New Roman" w:hAnsi="Times New Roman" w:cs="Times New Roman"/>
          <w:sz w:val="28"/>
          <w:szCs w:val="28"/>
        </w:rPr>
        <w:t>крымскотатарский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художественный фильм, посвящённый периоду в истории </w:t>
      </w:r>
      <w:proofErr w:type="spellStart"/>
      <w:r w:rsidRPr="008E364A">
        <w:rPr>
          <w:rFonts w:ascii="Times New Roman" w:hAnsi="Times New Roman" w:cs="Times New Roman"/>
          <w:sz w:val="28"/>
          <w:szCs w:val="28"/>
        </w:rPr>
        <w:t>крымскотатарского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народа, основан на реальных событиях, произошедших в Крымской АССР во время Великой Отечественной войны. Режиссёр – </w:t>
      </w:r>
      <w:proofErr w:type="spellStart"/>
      <w:r w:rsidRPr="008E364A">
        <w:rPr>
          <w:rFonts w:ascii="Times New Roman" w:hAnsi="Times New Roman" w:cs="Times New Roman"/>
          <w:sz w:val="28"/>
          <w:szCs w:val="28"/>
        </w:rPr>
        <w:t>Ахтем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4A">
        <w:rPr>
          <w:rFonts w:ascii="Times New Roman" w:hAnsi="Times New Roman" w:cs="Times New Roman"/>
          <w:sz w:val="28"/>
          <w:szCs w:val="28"/>
        </w:rPr>
        <w:t>Сейтаблаев</w:t>
      </w:r>
      <w:proofErr w:type="spellEnd"/>
      <w:r w:rsidRPr="008E364A">
        <w:rPr>
          <w:rFonts w:ascii="Times New Roman" w:hAnsi="Times New Roman" w:cs="Times New Roman"/>
          <w:sz w:val="28"/>
          <w:szCs w:val="28"/>
        </w:rPr>
        <w:t>.</w:t>
      </w:r>
    </w:p>
    <w:p w:rsidR="007F5D16" w:rsidRPr="008E364A" w:rsidRDefault="0091139C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4A">
        <w:rPr>
          <w:rFonts w:ascii="Times New Roman" w:hAnsi="Times New Roman" w:cs="Times New Roman"/>
          <w:sz w:val="28"/>
          <w:szCs w:val="28"/>
        </w:rPr>
        <w:t>Каждый человек должен понимать, что у него есть родной язык и зем</w:t>
      </w:r>
      <w:r w:rsidR="00532585" w:rsidRPr="008E364A">
        <w:rPr>
          <w:rFonts w:ascii="Times New Roman" w:hAnsi="Times New Roman" w:cs="Times New Roman"/>
          <w:sz w:val="28"/>
          <w:szCs w:val="28"/>
        </w:rPr>
        <w:t>ля, а также история и культура.</w:t>
      </w:r>
      <w:r w:rsidRPr="008E364A">
        <w:rPr>
          <w:rFonts w:ascii="Times New Roman" w:hAnsi="Times New Roman" w:cs="Times New Roman"/>
          <w:sz w:val="28"/>
          <w:szCs w:val="28"/>
        </w:rPr>
        <w:t xml:space="preserve"> Именно история делает жизнь отдельного гражданина осознанной. Если человек не будет знать своего прошлого, то и «светлого» будущего не выстроит.</w:t>
      </w:r>
      <w:r w:rsidR="00532585" w:rsidRPr="008E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85" w:rsidRPr="008E364A">
        <w:rPr>
          <w:rFonts w:ascii="Times New Roman" w:hAnsi="Times New Roman" w:cs="Times New Roman"/>
          <w:sz w:val="28"/>
          <w:szCs w:val="28"/>
        </w:rPr>
        <w:t>Крымскотатарский</w:t>
      </w:r>
      <w:proofErr w:type="spellEnd"/>
      <w:r w:rsidR="00532585" w:rsidRPr="008E364A">
        <w:rPr>
          <w:rFonts w:ascii="Times New Roman" w:hAnsi="Times New Roman" w:cs="Times New Roman"/>
          <w:sz w:val="28"/>
          <w:szCs w:val="28"/>
        </w:rPr>
        <w:t xml:space="preserve"> народ должен помнить свою историю и соблюдать традиции. В ином случае от национальной принадлежности не останется и следа.</w:t>
      </w:r>
    </w:p>
    <w:p w:rsidR="00D6301C" w:rsidRPr="008E364A" w:rsidRDefault="00D6301C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5C5" w:rsidRPr="008E364A" w:rsidRDefault="009D60C5" w:rsidP="008E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4A">
        <w:rPr>
          <w:rFonts w:ascii="Times New Roman" w:hAnsi="Times New Roman" w:cs="Times New Roman"/>
          <w:sz w:val="28"/>
          <w:szCs w:val="28"/>
        </w:rPr>
        <w:t>У каждого человека есть родина</w:t>
      </w:r>
      <w:r w:rsidR="00F47D7B" w:rsidRPr="008E364A">
        <w:rPr>
          <w:rFonts w:ascii="Times New Roman" w:hAnsi="Times New Roman" w:cs="Times New Roman"/>
          <w:sz w:val="28"/>
          <w:szCs w:val="28"/>
        </w:rPr>
        <w:t xml:space="preserve"> – край, где он родился, где всё</w:t>
      </w:r>
      <w:r w:rsidRPr="008E364A">
        <w:rPr>
          <w:rFonts w:ascii="Times New Roman" w:hAnsi="Times New Roman" w:cs="Times New Roman"/>
          <w:sz w:val="28"/>
          <w:szCs w:val="28"/>
        </w:rPr>
        <w:t xml:space="preserve"> кажется особенным, прекрасным, родным. Может быть, чужому многое здесь покажется обыкновенным и неинтересным, но моему сердцу дорога каждая мелочь.</w:t>
      </w:r>
      <w:r w:rsidR="0094362F" w:rsidRPr="008E364A">
        <w:rPr>
          <w:rFonts w:ascii="Times New Roman" w:hAnsi="Times New Roman" w:cs="Times New Roman"/>
          <w:sz w:val="28"/>
          <w:szCs w:val="28"/>
        </w:rPr>
        <w:t xml:space="preserve"> Я</w:t>
      </w:r>
      <w:r w:rsidR="005E46D3" w:rsidRPr="008E364A">
        <w:rPr>
          <w:rFonts w:ascii="Times New Roman" w:hAnsi="Times New Roman" w:cs="Times New Roman"/>
          <w:sz w:val="28"/>
          <w:szCs w:val="28"/>
        </w:rPr>
        <w:t xml:space="preserve"> надеюсь построить на родной, прекрасной земле большой красивый дом, посадить сад </w:t>
      </w:r>
      <w:r w:rsidR="00F47D7B" w:rsidRPr="008E364A">
        <w:rPr>
          <w:rFonts w:ascii="Times New Roman" w:hAnsi="Times New Roman" w:cs="Times New Roman"/>
          <w:sz w:val="28"/>
          <w:szCs w:val="28"/>
        </w:rPr>
        <w:t xml:space="preserve">и вырастить детей. Я верю, что </w:t>
      </w:r>
      <w:r w:rsidR="005E46D3" w:rsidRPr="008E364A">
        <w:rPr>
          <w:rFonts w:ascii="Times New Roman" w:hAnsi="Times New Roman" w:cs="Times New Roman"/>
          <w:sz w:val="28"/>
          <w:szCs w:val="28"/>
        </w:rPr>
        <w:t>моя родная земля будет процветать, будет хорошеть!</w:t>
      </w:r>
      <w:r w:rsidRPr="008E364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4E75C5" w:rsidRPr="008E364A" w:rsidSect="003C4D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4D4F"/>
    <w:rsid w:val="000D322A"/>
    <w:rsid w:val="000E16E5"/>
    <w:rsid w:val="00187FB9"/>
    <w:rsid w:val="00195567"/>
    <w:rsid w:val="001A734F"/>
    <w:rsid w:val="00236FD1"/>
    <w:rsid w:val="002C55F9"/>
    <w:rsid w:val="002E04D9"/>
    <w:rsid w:val="003C4D4F"/>
    <w:rsid w:val="00401805"/>
    <w:rsid w:val="004154FD"/>
    <w:rsid w:val="004B47B7"/>
    <w:rsid w:val="004E75C5"/>
    <w:rsid w:val="00500069"/>
    <w:rsid w:val="00532585"/>
    <w:rsid w:val="00572287"/>
    <w:rsid w:val="0058248E"/>
    <w:rsid w:val="00594CD6"/>
    <w:rsid w:val="005B5A07"/>
    <w:rsid w:val="005C1E90"/>
    <w:rsid w:val="005E46D3"/>
    <w:rsid w:val="006459A9"/>
    <w:rsid w:val="007A62ED"/>
    <w:rsid w:val="007B131A"/>
    <w:rsid w:val="007C50F8"/>
    <w:rsid w:val="007F5D16"/>
    <w:rsid w:val="008436C5"/>
    <w:rsid w:val="008668FB"/>
    <w:rsid w:val="008A120B"/>
    <w:rsid w:val="008C023D"/>
    <w:rsid w:val="008E364A"/>
    <w:rsid w:val="008F4068"/>
    <w:rsid w:val="0091139C"/>
    <w:rsid w:val="0094362F"/>
    <w:rsid w:val="0095716C"/>
    <w:rsid w:val="009D60C5"/>
    <w:rsid w:val="00A005C2"/>
    <w:rsid w:val="00A35C88"/>
    <w:rsid w:val="00AF3D01"/>
    <w:rsid w:val="00B43932"/>
    <w:rsid w:val="00B54936"/>
    <w:rsid w:val="00BD2C82"/>
    <w:rsid w:val="00C15CC1"/>
    <w:rsid w:val="00C451BC"/>
    <w:rsid w:val="00CC3E1F"/>
    <w:rsid w:val="00CC6112"/>
    <w:rsid w:val="00CE18A4"/>
    <w:rsid w:val="00CF4232"/>
    <w:rsid w:val="00D56F98"/>
    <w:rsid w:val="00D6301C"/>
    <w:rsid w:val="00D8555C"/>
    <w:rsid w:val="00DD42B4"/>
    <w:rsid w:val="00E219DA"/>
    <w:rsid w:val="00E47DE6"/>
    <w:rsid w:val="00E76B5F"/>
    <w:rsid w:val="00E85E73"/>
    <w:rsid w:val="00EA028C"/>
    <w:rsid w:val="00EA3343"/>
    <w:rsid w:val="00EB16D2"/>
    <w:rsid w:val="00EC08F2"/>
    <w:rsid w:val="00EC11F9"/>
    <w:rsid w:val="00EC7EBB"/>
    <w:rsid w:val="00F47D7B"/>
    <w:rsid w:val="00FA5B0D"/>
    <w:rsid w:val="00FB45A5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D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semiHidden/>
    <w:unhideWhenUsed/>
    <w:rsid w:val="009D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35C88"/>
    <w:rPr>
      <w:b/>
      <w:bCs/>
    </w:rPr>
  </w:style>
  <w:style w:type="character" w:styleId="a7">
    <w:name w:val="Emphasis"/>
    <w:basedOn w:val="a0"/>
    <w:uiPriority w:val="20"/>
    <w:qFormat/>
    <w:rsid w:val="00A35C88"/>
    <w:rPr>
      <w:i/>
      <w:iCs/>
    </w:rPr>
  </w:style>
  <w:style w:type="table" w:styleId="a8">
    <w:name w:val="Table Grid"/>
    <w:basedOn w:val="a1"/>
    <w:uiPriority w:val="59"/>
    <w:rsid w:val="00A3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ool-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F584-BD8A-40D5-AD76-9047DCA7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Admin0258</dc:creator>
  <cp:keywords/>
  <dc:description/>
  <cp:lastModifiedBy>школа</cp:lastModifiedBy>
  <cp:revision>45</cp:revision>
  <dcterms:created xsi:type="dcterms:W3CDTF">2021-01-12T15:43:00Z</dcterms:created>
  <dcterms:modified xsi:type="dcterms:W3CDTF">2021-01-15T08:00:00Z</dcterms:modified>
</cp:coreProperties>
</file>