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F" w:rsidRPr="00E344BF" w:rsidRDefault="00E344BF" w:rsidP="006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 xml:space="preserve">Министерство образования Оренбургской области </w:t>
      </w:r>
    </w:p>
    <w:p w:rsidR="00E344BF" w:rsidRDefault="00E344BF" w:rsidP="006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26" w:rsidRPr="00E344BF" w:rsidRDefault="006E6626" w:rsidP="006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E344BF" w:rsidP="006E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«Средняя общеобразовательная школа №57» города Оренбурга</w:t>
      </w:r>
    </w:p>
    <w:p w:rsidR="00E344BF" w:rsidRPr="00E344BF" w:rsidRDefault="00E344BF" w:rsidP="006E66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E344BF" w:rsidP="00E3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26" w:rsidRDefault="00E344BF" w:rsidP="006E6626">
      <w:pPr>
        <w:pStyle w:val="Default"/>
        <w:jc w:val="center"/>
        <w:rPr>
          <w:sz w:val="28"/>
          <w:szCs w:val="28"/>
        </w:rPr>
      </w:pPr>
      <w:r w:rsidRPr="006E6626">
        <w:rPr>
          <w:sz w:val="28"/>
          <w:szCs w:val="28"/>
        </w:rPr>
        <w:t xml:space="preserve">Региональный этап </w:t>
      </w:r>
      <w:r w:rsidR="006E6626" w:rsidRPr="006E6626">
        <w:rPr>
          <w:sz w:val="28"/>
          <w:szCs w:val="28"/>
        </w:rPr>
        <w:t>Всероссийского конкурса</w:t>
      </w:r>
    </w:p>
    <w:p w:rsidR="00E344BF" w:rsidRPr="006E6626" w:rsidRDefault="006E6626" w:rsidP="006E6626">
      <w:pPr>
        <w:pStyle w:val="Default"/>
        <w:jc w:val="center"/>
        <w:rPr>
          <w:sz w:val="28"/>
          <w:szCs w:val="28"/>
        </w:rPr>
      </w:pPr>
      <w:r w:rsidRPr="006E6626">
        <w:rPr>
          <w:sz w:val="28"/>
          <w:szCs w:val="28"/>
        </w:rPr>
        <w:t>«Моя малая родина: природа, культура, этнос»</w:t>
      </w:r>
    </w:p>
    <w:p w:rsidR="006E6626" w:rsidRDefault="006E6626" w:rsidP="006E6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26" w:rsidRDefault="006E6626" w:rsidP="006E6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6E6626" w:rsidRDefault="006E6626" w:rsidP="006E66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proofErr w:type="spellStart"/>
      <w:r w:rsidR="00BB16A1">
        <w:rPr>
          <w:rFonts w:ascii="Times New Roman" w:hAnsi="Times New Roman" w:cs="Times New Roman"/>
          <w:sz w:val="28"/>
          <w:szCs w:val="28"/>
        </w:rPr>
        <w:t>Экотрадиции</w:t>
      </w:r>
      <w:proofErr w:type="spellEnd"/>
    </w:p>
    <w:p w:rsidR="00E344BF" w:rsidRPr="00E344BF" w:rsidRDefault="00E344BF" w:rsidP="00E3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E344BF" w:rsidP="00E3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 xml:space="preserve">Тема работы </w:t>
      </w:r>
    </w:p>
    <w:p w:rsidR="00E344BF" w:rsidRPr="00E344BF" w:rsidRDefault="00F028EA" w:rsidP="00E344BF">
      <w:pPr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ТАРЫ – НА</w:t>
      </w:r>
      <w:r w:rsidR="006E6626">
        <w:rPr>
          <w:rFonts w:ascii="Times New Roman" w:hAnsi="Times New Roman" w:cs="Times New Roman"/>
          <w:b/>
          <w:sz w:val="28"/>
          <w:szCs w:val="28"/>
        </w:rPr>
        <w:t>ЦИОНАЛЬНОЕ ЛАКОМСТВО КАЗАХ</w:t>
      </w:r>
    </w:p>
    <w:p w:rsidR="00E344BF" w:rsidRPr="00E344BF" w:rsidRDefault="00E344BF" w:rsidP="00E3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E344BF" w:rsidP="00E3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6E6626" w:rsidP="006E6626">
      <w:pPr>
        <w:keepNext/>
        <w:widowControl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Ищанова Айнура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</w:p>
    <w:p w:rsidR="00E344BF" w:rsidRPr="00E344BF" w:rsidRDefault="00E344BF" w:rsidP="006E6626">
      <w:pPr>
        <w:keepNext/>
        <w:widowControl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6E6626">
        <w:rPr>
          <w:rFonts w:ascii="Times New Roman" w:hAnsi="Times New Roman" w:cs="Times New Roman"/>
          <w:sz w:val="28"/>
          <w:szCs w:val="28"/>
        </w:rPr>
        <w:t>6</w:t>
      </w:r>
      <w:r w:rsidRPr="00E344BF">
        <w:rPr>
          <w:rFonts w:ascii="Times New Roman" w:hAnsi="Times New Roman" w:cs="Times New Roman"/>
          <w:sz w:val="28"/>
          <w:szCs w:val="28"/>
        </w:rPr>
        <w:t xml:space="preserve"> класса МОАУ «СОШ №57»</w:t>
      </w:r>
    </w:p>
    <w:p w:rsidR="00E344BF" w:rsidRPr="00E344BF" w:rsidRDefault="00E344BF" w:rsidP="006E6626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>4</w:t>
      </w:r>
      <w:r w:rsidR="006E6626">
        <w:rPr>
          <w:rFonts w:ascii="Times New Roman" w:hAnsi="Times New Roman" w:cs="Times New Roman"/>
          <w:sz w:val="28"/>
          <w:szCs w:val="28"/>
        </w:rPr>
        <w:t>60047, улица Юных Ленинцев д. 9</w:t>
      </w:r>
      <w:r w:rsidRPr="00E3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BF" w:rsidRPr="00E344BF" w:rsidRDefault="00E344BF" w:rsidP="006E6626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E344BF" w:rsidRPr="00E344BF" w:rsidRDefault="00E344BF" w:rsidP="006E6626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E344BF">
        <w:rPr>
          <w:rFonts w:ascii="Times New Roman" w:hAnsi="Times New Roman" w:cs="Times New Roman"/>
          <w:sz w:val="28"/>
          <w:szCs w:val="28"/>
        </w:rPr>
        <w:t xml:space="preserve">Руководитель: Ищанова Гульмира Уралтаевна, учитель биологии МОАУ «СОШ №57» 460047, улица Юных Ленинцев д. 9, 89877766246, </w:t>
      </w:r>
      <w:hyperlink r:id="rId8" w:history="1">
        <w:r w:rsidRPr="00E344B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gulmiraural</w:t>
        </w:r>
        <w:r w:rsidRPr="00E344B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344B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4B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344B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344BF" w:rsidRPr="00E344BF" w:rsidRDefault="00E344BF" w:rsidP="006E6626">
      <w:pPr>
        <w:keepNext/>
        <w:widowControl w:val="0"/>
        <w:spacing w:after="0" w:line="360" w:lineRule="auto"/>
        <w:ind w:left="3402"/>
        <w:jc w:val="right"/>
        <w:rPr>
          <w:rFonts w:ascii="Times New Roman" w:hAnsi="Times New Roman" w:cs="Times New Roman"/>
        </w:rPr>
      </w:pPr>
    </w:p>
    <w:p w:rsidR="00E344BF" w:rsidRPr="00E344BF" w:rsidRDefault="00E344BF" w:rsidP="00E344BF">
      <w:pPr>
        <w:keepNext/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:rsidR="00E344BF" w:rsidRDefault="00E344BF" w:rsidP="00E344BF">
      <w:pPr>
        <w:keepNext/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:rsidR="006E6626" w:rsidRDefault="006E6626" w:rsidP="00E344BF">
      <w:pPr>
        <w:keepNext/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:rsidR="006E6626" w:rsidRDefault="006E6626" w:rsidP="00E344BF">
      <w:pPr>
        <w:keepNext/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:rsidR="006E6626" w:rsidRDefault="00E344BF" w:rsidP="006E6626">
      <w:pPr>
        <w:keepNext/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626">
        <w:rPr>
          <w:rFonts w:ascii="Times New Roman" w:hAnsi="Times New Roman" w:cs="Times New Roman"/>
          <w:sz w:val="28"/>
        </w:rPr>
        <w:t>ОРЕНБУРГ – 2021</w:t>
      </w:r>
      <w:r w:rsidR="006E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1836A6" w:rsidRDefault="001836A6" w:rsidP="00FB60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B60A2" w:rsidRDefault="00FB60A2" w:rsidP="00FB60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9039" w:type="dxa"/>
        <w:tblLook w:val="04A0"/>
      </w:tblPr>
      <w:tblGrid>
        <w:gridCol w:w="7763"/>
        <w:gridCol w:w="1276"/>
      </w:tblGrid>
      <w:tr w:rsidR="001836A6" w:rsidTr="004637C0">
        <w:tc>
          <w:tcPr>
            <w:tcW w:w="7763" w:type="dxa"/>
          </w:tcPr>
          <w:p w:rsidR="001836A6" w:rsidRDefault="00FB60A2" w:rsidP="004637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1836A6" w:rsidRDefault="00FB60A2" w:rsidP="001836A6">
            <w:pPr>
              <w:tabs>
                <w:tab w:val="left" w:pos="116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36A6" w:rsidTr="004637C0">
        <w:tc>
          <w:tcPr>
            <w:tcW w:w="7763" w:type="dxa"/>
          </w:tcPr>
          <w:p w:rsidR="001836A6" w:rsidRPr="00FB60A2" w:rsidRDefault="00FB60A2" w:rsidP="004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44">
              <w:rPr>
                <w:rFonts w:ascii="Times New Roman" w:hAnsi="Times New Roman" w:cs="Times New Roman"/>
                <w:sz w:val="28"/>
                <w:szCs w:val="28"/>
              </w:rPr>
              <w:t>Глава 1. Краткая история заселения Южного Урала</w:t>
            </w:r>
          </w:p>
        </w:tc>
        <w:tc>
          <w:tcPr>
            <w:tcW w:w="1276" w:type="dxa"/>
          </w:tcPr>
          <w:p w:rsidR="001836A6" w:rsidRDefault="00FB60A2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836A6" w:rsidTr="004637C0">
        <w:tc>
          <w:tcPr>
            <w:tcW w:w="7763" w:type="dxa"/>
          </w:tcPr>
          <w:p w:rsidR="001836A6" w:rsidRPr="00FB60A2" w:rsidRDefault="00FB60A2" w:rsidP="004637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E112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  <w:r w:rsidRPr="00E112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  <w:r w:rsidRPr="00E112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Биологические особенности возделывания проса на территории Южного Урала</w:t>
            </w:r>
          </w:p>
        </w:tc>
        <w:tc>
          <w:tcPr>
            <w:tcW w:w="1276" w:type="dxa"/>
          </w:tcPr>
          <w:p w:rsidR="001836A6" w:rsidRDefault="00FB60A2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36A6" w:rsidTr="004637C0">
        <w:tc>
          <w:tcPr>
            <w:tcW w:w="7763" w:type="dxa"/>
          </w:tcPr>
          <w:p w:rsidR="001836A6" w:rsidRPr="00FB60A2" w:rsidRDefault="00FB60A2" w:rsidP="004637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E112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  <w:r w:rsidRPr="00E112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  <w:r w:rsidRPr="00E112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Химический состав и целебные свойства пшена</w:t>
            </w:r>
          </w:p>
        </w:tc>
        <w:tc>
          <w:tcPr>
            <w:tcW w:w="1276" w:type="dxa"/>
          </w:tcPr>
          <w:p w:rsidR="001836A6" w:rsidRDefault="00D15CC0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36A6" w:rsidTr="004637C0">
        <w:tc>
          <w:tcPr>
            <w:tcW w:w="7763" w:type="dxa"/>
          </w:tcPr>
          <w:p w:rsidR="001836A6" w:rsidRPr="00FB60A2" w:rsidRDefault="00FB60A2" w:rsidP="0046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2"/>
              </w:rPr>
            </w:pPr>
            <w:r w:rsidRPr="00CE4059">
              <w:rPr>
                <w:color w:val="000000"/>
                <w:sz w:val="28"/>
                <w:szCs w:val="32"/>
              </w:rPr>
              <w:t>Глава 4.Технологический процесс приготовления тары</w:t>
            </w:r>
          </w:p>
        </w:tc>
        <w:tc>
          <w:tcPr>
            <w:tcW w:w="1276" w:type="dxa"/>
          </w:tcPr>
          <w:p w:rsidR="001836A6" w:rsidRDefault="00FB60A2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36A6" w:rsidTr="004637C0">
        <w:tc>
          <w:tcPr>
            <w:tcW w:w="7763" w:type="dxa"/>
          </w:tcPr>
          <w:p w:rsidR="001836A6" w:rsidRPr="00FB60A2" w:rsidRDefault="00FB60A2" w:rsidP="0046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2"/>
              </w:rPr>
            </w:pPr>
            <w:r w:rsidRPr="00D668A0">
              <w:rPr>
                <w:color w:val="000000"/>
                <w:sz w:val="28"/>
                <w:szCs w:val="32"/>
              </w:rPr>
              <w:t>Глава 5. Блюда из тары</w:t>
            </w:r>
          </w:p>
        </w:tc>
        <w:tc>
          <w:tcPr>
            <w:tcW w:w="1276" w:type="dxa"/>
          </w:tcPr>
          <w:p w:rsidR="001836A6" w:rsidRDefault="00D15CC0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36A6" w:rsidTr="004637C0">
        <w:tc>
          <w:tcPr>
            <w:tcW w:w="7763" w:type="dxa"/>
          </w:tcPr>
          <w:p w:rsidR="001836A6" w:rsidRPr="004637C0" w:rsidRDefault="004637C0" w:rsidP="0046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Выводы</w:t>
            </w:r>
          </w:p>
        </w:tc>
        <w:tc>
          <w:tcPr>
            <w:tcW w:w="1276" w:type="dxa"/>
          </w:tcPr>
          <w:p w:rsidR="001836A6" w:rsidRDefault="00D15CC0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637C0" w:rsidTr="004637C0">
        <w:tc>
          <w:tcPr>
            <w:tcW w:w="7763" w:type="dxa"/>
          </w:tcPr>
          <w:p w:rsidR="004637C0" w:rsidRDefault="004637C0" w:rsidP="0046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Заключение</w:t>
            </w:r>
          </w:p>
        </w:tc>
        <w:tc>
          <w:tcPr>
            <w:tcW w:w="1276" w:type="dxa"/>
          </w:tcPr>
          <w:p w:rsidR="004637C0" w:rsidRDefault="004637C0" w:rsidP="00D15CC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15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37C0" w:rsidTr="004637C0">
        <w:tc>
          <w:tcPr>
            <w:tcW w:w="7763" w:type="dxa"/>
          </w:tcPr>
          <w:p w:rsidR="004637C0" w:rsidRPr="004637C0" w:rsidRDefault="004637C0" w:rsidP="00463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  <w:tc>
          <w:tcPr>
            <w:tcW w:w="1276" w:type="dxa"/>
          </w:tcPr>
          <w:p w:rsidR="004637C0" w:rsidRDefault="004637C0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15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37C0" w:rsidTr="004637C0">
        <w:tc>
          <w:tcPr>
            <w:tcW w:w="7763" w:type="dxa"/>
          </w:tcPr>
          <w:p w:rsidR="004637C0" w:rsidRDefault="004637C0" w:rsidP="0046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Приложения</w:t>
            </w:r>
          </w:p>
        </w:tc>
        <w:tc>
          <w:tcPr>
            <w:tcW w:w="1276" w:type="dxa"/>
          </w:tcPr>
          <w:p w:rsidR="004637C0" w:rsidRDefault="004637C0" w:rsidP="00640F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15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A6" w:rsidRDefault="001836A6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0A2" w:rsidRDefault="00FB60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BE0113" w:rsidRPr="00BE0113" w:rsidRDefault="002A0008" w:rsidP="00640FE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11293" w:rsidRDefault="00265EE9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4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накопленные веками, сохраняют самобытность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развивался в конкретных природных условиях.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некоторые из них со временем стираются, забываются и исчезают бесследно</w:t>
      </w:r>
      <w:r w:rsid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29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чтить и помнить их, поскольку передавая опыт, человек обретает бессмертие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каждой нации в определенных климатических условиях обусловило предпочтения людей в выборе пищи, искусство приготовления которой формировалось столетиями и стало частью народной культуры.</w:t>
      </w:r>
    </w:p>
    <w:p w:rsidR="00DA49F9" w:rsidRPr="00E11293" w:rsidRDefault="00E11293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традиционная кухня является самой полезной для своего народа. О</w:t>
      </w:r>
      <w:r w:rsidR="002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</w:t>
      </w:r>
      <w:r w:rsidR="00265EE9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</w:t>
      </w:r>
      <w:r w:rsidR="00265EE9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кулинарное искусство</w:t>
      </w:r>
      <w:r w:rsidR="00C66620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казахского народа</w:t>
      </w:r>
      <w:r w:rsidR="00265EE9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богато </w:t>
      </w:r>
      <w:r w:rsidR="002A0008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национальными обычаями</w:t>
      </w: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EE9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уходящими вглубь веков. </w:t>
      </w:r>
    </w:p>
    <w:p w:rsidR="00DF69AB" w:rsidRDefault="00C66620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«Негостеприимный человек – неполноценный», - считалось у мусульман. </w:t>
      </w:r>
      <w:r w:rsidR="00640FE2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 казах</w:t>
      </w:r>
      <w:r w:rsidR="00E1129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011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славились </w:t>
      </w:r>
      <w:r w:rsidR="00640FE2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сытностью и высокими</w:t>
      </w:r>
      <w:r w:rsidR="00BE011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вкусовым</w:t>
      </w:r>
      <w:r w:rsidR="00E1129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качествами,</w:t>
      </w:r>
      <w:r w:rsid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 народ отличается добродушием и гостеприимностью.</w:t>
      </w:r>
      <w:r w:rsidR="00BE0113" w:rsidRPr="00BE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древнему  обычаю в честь гостя расстилалась праздничная скатерть</w:t>
      </w:r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4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стархан</w:t>
      </w:r>
      <w:proofErr w:type="spellEnd"/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 выставлялись лучшие угощения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бешбармак, </w:t>
      </w:r>
      <w:proofErr w:type="spellStart"/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бауырсак</w:t>
      </w:r>
      <w:proofErr w:type="spellEnd"/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</w:t>
      </w:r>
      <w:proofErr w:type="spellEnd"/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же, 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молоком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тары</w:t>
      </w:r>
      <w:r w:rsidR="00DF69AB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путешественники </w:t>
      </w:r>
      <w:r w:rsidR="00BE0113" w:rsidRPr="00BE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называли национальную </w:t>
      </w:r>
      <w:r w:rsidR="002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казахскую </w:t>
      </w:r>
      <w:r w:rsidR="00BE011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кухню </w:t>
      </w:r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 сыт</w:t>
      </w:r>
      <w:r w:rsidR="00BE011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</w:t>
      </w:r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то же время их удивляло</w:t>
      </w:r>
      <w:r w:rsidR="00BE011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BE011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сочетание </w:t>
      </w:r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</w:t>
      </w:r>
      <w:proofErr w:type="gramStart"/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="00E11293" w:rsidRP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сочетаемых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</w:t>
      </w:r>
      <w:r w:rsidR="00B31964">
        <w:rPr>
          <w:rFonts w:ascii="Times New Roman" w:hAnsi="Times New Roman" w:cs="Times New Roman"/>
          <w:sz w:val="28"/>
          <w:szCs w:val="28"/>
        </w:rPr>
        <w:t xml:space="preserve"> </w:t>
      </w:r>
      <w:r w:rsidR="000E679D">
        <w:rPr>
          <w:rFonts w:ascii="Times New Roman" w:hAnsi="Times New Roman" w:cs="Times New Roman"/>
          <w:sz w:val="28"/>
          <w:szCs w:val="28"/>
        </w:rPr>
        <w:t>[2</w:t>
      </w:r>
      <w:r w:rsidR="000E679D" w:rsidRPr="00AC3452">
        <w:rPr>
          <w:rFonts w:ascii="Times New Roman" w:hAnsi="Times New Roman" w:cs="Times New Roman"/>
          <w:sz w:val="28"/>
          <w:szCs w:val="28"/>
        </w:rPr>
        <w:t>]</w:t>
      </w:r>
      <w:r w:rsidR="00B31964">
        <w:rPr>
          <w:rFonts w:ascii="Times New Roman" w:hAnsi="Times New Roman" w:cs="Times New Roman"/>
          <w:sz w:val="28"/>
          <w:szCs w:val="28"/>
        </w:rPr>
        <w:t>.</w:t>
      </w:r>
      <w:r w:rsidR="000E679D" w:rsidRPr="00F63174">
        <w:rPr>
          <w:rFonts w:ascii="Times New Roman" w:hAnsi="Times New Roman" w:cs="Times New Roman"/>
          <w:sz w:val="28"/>
          <w:szCs w:val="28"/>
        </w:rPr>
        <w:t xml:space="preserve"> 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Неподдельный интерес вызывало такое угощение как тары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национальное лакомство казахов</w:t>
      </w:r>
      <w:r w:rsidR="00D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представляет собой обжаренное просо</w:t>
      </w:r>
      <w:r w:rsidR="00CE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(Приложение, рис.1).</w:t>
      </w:r>
    </w:p>
    <w:p w:rsidR="0037326C" w:rsidRDefault="00DF69AB" w:rsidP="0037326C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</w:t>
      </w:r>
      <w:r w:rsidR="003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влияние природных условий Южного Урала на национальную кухню казахского народа.</w:t>
      </w:r>
    </w:p>
    <w:p w:rsidR="000A2F04" w:rsidRDefault="000A2F04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</w:t>
      </w:r>
    </w:p>
    <w:p w:rsidR="000A2F04" w:rsidRDefault="000A2F04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Изучить </w:t>
      </w:r>
      <w:r w:rsidR="002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биологические особенности возделывания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</w:t>
      </w:r>
    </w:p>
    <w:p w:rsidR="000A2F04" w:rsidRDefault="000A2F04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Узнать из литературных источников химический состав и</w:t>
      </w:r>
      <w:r w:rsidRPr="000A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свойства </w:t>
      </w:r>
      <w:r w:rsidR="002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</w:p>
    <w:p w:rsidR="000A2F04" w:rsidRDefault="000A2F04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Выяснить </w:t>
      </w:r>
      <w:r w:rsidR="002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тары.</w:t>
      </w:r>
    </w:p>
    <w:p w:rsidR="000A2F04" w:rsidRDefault="000A2F04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Приготовить из тары блюдо для своей семьи.</w:t>
      </w:r>
    </w:p>
    <w:p w:rsidR="000A2F04" w:rsidRDefault="0034212A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 казахская национальная кухня.</w:t>
      </w:r>
    </w:p>
    <w:p w:rsidR="0034212A" w:rsidRDefault="0034212A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 обжаренное пшен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тары.</w:t>
      </w:r>
    </w:p>
    <w:p w:rsidR="0034212A" w:rsidRDefault="0034212A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 поисковый, аналитический, интервьюирование, опрос.</w:t>
      </w:r>
    </w:p>
    <w:p w:rsidR="002A0008" w:rsidRDefault="002A0008" w:rsidP="002A0008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Гипотеза: если знать традиции, то можно лучше понять </w:t>
      </w:r>
      <w:r w:rsidR="00E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6F1F" w:rsidRDefault="00B46F1F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F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значимость</w:t>
      </w:r>
      <w:r w:rsidR="002A0008" w:rsidRPr="002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необходимо</w:t>
      </w:r>
      <w:r w:rsidR="002A0008" w:rsidRPr="002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распространения и популяризации сведений о традиционной культуре </w:t>
      </w:r>
      <w:r w:rsidR="002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 Южного Урала;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620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данной работы можно использовать в краеведческих целях, а</w:t>
      </w:r>
      <w:r w:rsidR="00C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 уроках искусства и обществознания.</w:t>
      </w:r>
    </w:p>
    <w:p w:rsidR="009C3442" w:rsidRDefault="009C3442" w:rsidP="00640FE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Новизна</w:t>
      </w:r>
      <w:r w:rsidRPr="00A7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обобщены данные о производстве и изготовлении </w:t>
      </w:r>
      <w:r w:rsidR="00A7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Южном Урале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казахского национального лакомства тары.  </w:t>
      </w:r>
    </w:p>
    <w:p w:rsidR="002A0008" w:rsidRPr="00E11293" w:rsidRDefault="002A0008" w:rsidP="002A0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рамки исследования: населённые пункты </w:t>
      </w:r>
      <w:proofErr w:type="spellStart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Сакмарского районов Оренбургской области, а также Актюбинская область республики Казахстан.</w:t>
      </w:r>
    </w:p>
    <w:p w:rsidR="002A0008" w:rsidRPr="009C3442" w:rsidRDefault="002A0008" w:rsidP="009C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работе были использованы </w:t>
      </w:r>
      <w:r w:rsidR="00E11293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и статьи краеведа</w:t>
      </w:r>
      <w:r w:rsidR="009C3442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Актюбинска</w:t>
      </w:r>
      <w:r w:rsidR="00E11293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293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Рысжан</w:t>
      </w:r>
      <w:proofErr w:type="spellEnd"/>
      <w:r w:rsidR="00E11293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Ильясовой,</w:t>
      </w:r>
      <w:r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из журнала «Наука», «</w:t>
      </w:r>
      <w:proofErr w:type="spellStart"/>
      <w:r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панорама», «Этнографическое обозрение», монографии </w:t>
      </w:r>
      <w:proofErr w:type="spellStart"/>
      <w:r w:rsidR="00E11293" w:rsidRPr="009C3442">
        <w:rPr>
          <w:rFonts w:ascii="Times New Roman" w:hAnsi="Times New Roman" w:cs="Times New Roman"/>
          <w:sz w:val="28"/>
          <w:szCs w:val="28"/>
        </w:rPr>
        <w:t>Шыганака</w:t>
      </w:r>
      <w:proofErr w:type="spellEnd"/>
      <w:r w:rsidR="00E11293" w:rsidRPr="009C3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93" w:rsidRPr="009C3442">
        <w:rPr>
          <w:rFonts w:ascii="Times New Roman" w:hAnsi="Times New Roman" w:cs="Times New Roman"/>
          <w:sz w:val="28"/>
          <w:szCs w:val="28"/>
        </w:rPr>
        <w:t>Берсиева</w:t>
      </w:r>
      <w:proofErr w:type="spellEnd"/>
      <w:r w:rsidR="00E11293" w:rsidRPr="009C3442">
        <w:rPr>
          <w:rFonts w:ascii="Times New Roman" w:hAnsi="Times New Roman" w:cs="Times New Roman"/>
          <w:sz w:val="28"/>
          <w:szCs w:val="28"/>
        </w:rPr>
        <w:t>,</w:t>
      </w:r>
      <w:r w:rsidR="009C3442" w:rsidRPr="009C3442">
        <w:rPr>
          <w:rFonts w:ascii="Times New Roman" w:hAnsi="Times New Roman" w:cs="Times New Roman"/>
          <w:sz w:val="28"/>
          <w:szCs w:val="28"/>
        </w:rPr>
        <w:t xml:space="preserve"> данные Актюбинской сельскохозяйственной опытной станции, </w:t>
      </w:r>
      <w:r w:rsidR="00E11293"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 для детей «Страны, народы и цивилизации». </w:t>
      </w:r>
    </w:p>
    <w:p w:rsidR="002A0008" w:rsidRPr="00E11293" w:rsidRDefault="002A0008" w:rsidP="00FB60A2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вклад при написании работы внесли жители посёлка Дубенский и </w:t>
      </w:r>
      <w:proofErr w:type="spellStart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Жанаталап</w:t>
      </w:r>
      <w:proofErr w:type="spellEnd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рассказали о </w:t>
      </w:r>
      <w:r w:rsidR="00E1129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 процессе при</w:t>
      </w: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E11293"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E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тары в домашних условиях</w:t>
      </w:r>
      <w:r w:rsidR="00CE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рис.2).</w:t>
      </w:r>
      <w:r w:rsidR="00FB60A2" w:rsidRPr="00E1129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2A0008" w:rsidRDefault="002A000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096F18" w:rsidRPr="005B6044" w:rsidRDefault="00BE0113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44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AC5471" w:rsidRPr="005B6044">
        <w:rPr>
          <w:rFonts w:ascii="Times New Roman" w:hAnsi="Times New Roman" w:cs="Times New Roman"/>
          <w:sz w:val="28"/>
          <w:szCs w:val="28"/>
        </w:rPr>
        <w:t>Краткая история заселения Южного Урала</w:t>
      </w:r>
      <w:r w:rsidR="00096F18" w:rsidRPr="005B6044">
        <w:rPr>
          <w:rFonts w:ascii="Times New Roman" w:hAnsi="Times New Roman" w:cs="Times New Roman"/>
          <w:sz w:val="28"/>
          <w:szCs w:val="28"/>
        </w:rPr>
        <w:t>.</w:t>
      </w:r>
    </w:p>
    <w:p w:rsidR="005B6044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 xml:space="preserve">В середине первого тысячелетия новой эры этническая ситуация в степях Евразии коренным образом меняется. На смену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ираноязычным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кочевникам приходят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тюркоязычные</w:t>
      </w:r>
      <w:proofErr w:type="spellEnd"/>
      <w:r w:rsidR="00B31964">
        <w:rPr>
          <w:rFonts w:ascii="Times New Roman" w:hAnsi="Times New Roman" w:cs="Times New Roman"/>
          <w:sz w:val="28"/>
          <w:szCs w:val="28"/>
        </w:rPr>
        <w:t xml:space="preserve">. </w:t>
      </w:r>
      <w:r w:rsidRPr="00DE313E">
        <w:rPr>
          <w:rFonts w:ascii="Times New Roman" w:hAnsi="Times New Roman" w:cs="Times New Roman"/>
          <w:sz w:val="28"/>
          <w:szCs w:val="28"/>
        </w:rPr>
        <w:t xml:space="preserve">В конце IX века в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и на Южный Урал из Приаралья мигрируют кочевые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тюркоязычные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племена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Pr="00DE3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044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 xml:space="preserve">Казахи – </w:t>
      </w:r>
      <w:r w:rsidR="00B31964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DE313E">
        <w:rPr>
          <w:rFonts w:ascii="Times New Roman" w:hAnsi="Times New Roman" w:cs="Times New Roman"/>
          <w:sz w:val="28"/>
          <w:szCs w:val="28"/>
        </w:rPr>
        <w:t>тюрк</w:t>
      </w:r>
      <w:r w:rsidR="00D44A9C">
        <w:rPr>
          <w:rFonts w:ascii="Times New Roman" w:hAnsi="Times New Roman" w:cs="Times New Roman"/>
          <w:sz w:val="28"/>
          <w:szCs w:val="28"/>
        </w:rPr>
        <w:t xml:space="preserve">ский этнос, сформировавшийся в </w:t>
      </w:r>
      <w:r w:rsidRPr="00DE313E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B31964">
        <w:rPr>
          <w:rFonts w:ascii="Times New Roman" w:hAnsi="Times New Roman" w:cs="Times New Roman"/>
          <w:sz w:val="28"/>
          <w:szCs w:val="28"/>
        </w:rPr>
        <w:t>объединения</w:t>
      </w:r>
      <w:r w:rsidRPr="00DE313E">
        <w:rPr>
          <w:rFonts w:ascii="Times New Roman" w:hAnsi="Times New Roman" w:cs="Times New Roman"/>
          <w:sz w:val="28"/>
          <w:szCs w:val="28"/>
        </w:rPr>
        <w:t xml:space="preserve"> различных, </w:t>
      </w:r>
      <w:r w:rsidR="00B31964">
        <w:rPr>
          <w:rFonts w:ascii="Times New Roman" w:hAnsi="Times New Roman" w:cs="Times New Roman"/>
          <w:sz w:val="28"/>
          <w:szCs w:val="28"/>
        </w:rPr>
        <w:t>в основном</w:t>
      </w:r>
      <w:r w:rsidRPr="00DE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кипчакоязычных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племен </w:t>
      </w:r>
      <w:r w:rsidR="00B31964">
        <w:rPr>
          <w:rFonts w:ascii="Times New Roman" w:hAnsi="Times New Roman" w:cs="Times New Roman"/>
          <w:sz w:val="28"/>
          <w:szCs w:val="28"/>
        </w:rPr>
        <w:t xml:space="preserve">в </w:t>
      </w:r>
      <w:r w:rsidR="00B31964" w:rsidRPr="00DE313E">
        <w:rPr>
          <w:rFonts w:ascii="Times New Roman" w:hAnsi="Times New Roman" w:cs="Times New Roman"/>
          <w:sz w:val="28"/>
          <w:szCs w:val="28"/>
        </w:rPr>
        <w:t xml:space="preserve">XIV–XV веках </w:t>
      </w:r>
      <w:r w:rsidRPr="00DE313E">
        <w:rPr>
          <w:rFonts w:ascii="Times New Roman" w:hAnsi="Times New Roman" w:cs="Times New Roman"/>
          <w:sz w:val="28"/>
          <w:szCs w:val="28"/>
        </w:rPr>
        <w:t>в рамках Казахского ханства на территории современно</w:t>
      </w:r>
      <w:r w:rsidR="00B31964">
        <w:rPr>
          <w:rFonts w:ascii="Times New Roman" w:hAnsi="Times New Roman" w:cs="Times New Roman"/>
          <w:sz w:val="28"/>
          <w:szCs w:val="28"/>
        </w:rPr>
        <w:t>го Центрального Казахстана. Позже, 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313E">
        <w:rPr>
          <w:rFonts w:ascii="Times New Roman" w:hAnsi="Times New Roman" w:cs="Times New Roman"/>
          <w:sz w:val="28"/>
          <w:szCs w:val="28"/>
        </w:rPr>
        <w:t>ноним «казах» распространяется на все племена, входившие в состав ханства</w:t>
      </w:r>
      <w:r w:rsidR="000E679D">
        <w:rPr>
          <w:rFonts w:ascii="Times New Roman" w:hAnsi="Times New Roman" w:cs="Times New Roman"/>
          <w:sz w:val="28"/>
          <w:szCs w:val="28"/>
        </w:rPr>
        <w:t xml:space="preserve"> </w:t>
      </w:r>
      <w:r w:rsidR="000E679D" w:rsidRPr="00AC3452">
        <w:rPr>
          <w:rFonts w:ascii="Times New Roman" w:hAnsi="Times New Roman" w:cs="Times New Roman"/>
          <w:sz w:val="28"/>
          <w:szCs w:val="28"/>
        </w:rPr>
        <w:t>[</w:t>
      </w:r>
      <w:r w:rsidR="000E679D">
        <w:rPr>
          <w:rFonts w:ascii="Times New Roman" w:hAnsi="Times New Roman" w:cs="Times New Roman"/>
          <w:sz w:val="28"/>
          <w:szCs w:val="28"/>
        </w:rPr>
        <w:t xml:space="preserve">2, </w:t>
      </w:r>
      <w:r w:rsidR="000E679D" w:rsidRPr="00AC3452">
        <w:rPr>
          <w:rFonts w:ascii="Times New Roman" w:hAnsi="Times New Roman" w:cs="Times New Roman"/>
          <w:sz w:val="28"/>
          <w:szCs w:val="28"/>
        </w:rPr>
        <w:t>6</w:t>
      </w:r>
      <w:r w:rsidR="002861B5">
        <w:rPr>
          <w:rFonts w:ascii="Times New Roman" w:hAnsi="Times New Roman" w:cs="Times New Roman"/>
          <w:sz w:val="28"/>
          <w:szCs w:val="28"/>
        </w:rPr>
        <w:t>, 12</w:t>
      </w:r>
      <w:r w:rsidR="000E679D" w:rsidRPr="00AC3452">
        <w:rPr>
          <w:rFonts w:ascii="Times New Roman" w:hAnsi="Times New Roman" w:cs="Times New Roman"/>
          <w:sz w:val="28"/>
          <w:szCs w:val="28"/>
        </w:rPr>
        <w:t>]</w:t>
      </w:r>
      <w:r w:rsidR="000E679D">
        <w:rPr>
          <w:rFonts w:ascii="Times New Roman" w:hAnsi="Times New Roman" w:cs="Times New Roman"/>
          <w:sz w:val="28"/>
          <w:szCs w:val="28"/>
        </w:rPr>
        <w:t>.</w:t>
      </w:r>
    </w:p>
    <w:p w:rsidR="005B6044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 xml:space="preserve">Начиная с XVII века, источники отмечают существование трех крупных объединений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(орд): старшего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, среднего – Орта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, младшего – Киши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>, состоящих в свою очередь из племен, отделов и родов (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руы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современного Южного Урала жили в основном казахи младшего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="000E679D">
        <w:rPr>
          <w:rFonts w:ascii="Times New Roman" w:hAnsi="Times New Roman" w:cs="Times New Roman"/>
          <w:sz w:val="28"/>
          <w:szCs w:val="28"/>
        </w:rPr>
        <w:t xml:space="preserve"> [2</w:t>
      </w:r>
      <w:r w:rsidR="000E679D" w:rsidRPr="00AC34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044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>Традиционное занятие казахов – кочевое скотоводство</w:t>
      </w:r>
      <w:r w:rsidR="00B31964">
        <w:rPr>
          <w:rFonts w:ascii="Times New Roman" w:hAnsi="Times New Roman" w:cs="Times New Roman"/>
          <w:sz w:val="28"/>
          <w:szCs w:val="28"/>
        </w:rPr>
        <w:t>. Т</w:t>
      </w:r>
      <w:r w:rsidRPr="00F63174">
        <w:rPr>
          <w:rFonts w:ascii="Times New Roman" w:hAnsi="Times New Roman" w:cs="Times New Roman"/>
          <w:sz w:val="28"/>
          <w:szCs w:val="28"/>
        </w:rPr>
        <w:t>радиционное поселение</w:t>
      </w:r>
      <w:r w:rsidR="00B31964">
        <w:rPr>
          <w:rFonts w:ascii="Times New Roman" w:hAnsi="Times New Roman" w:cs="Times New Roman"/>
          <w:sz w:val="28"/>
          <w:szCs w:val="28"/>
        </w:rPr>
        <w:t xml:space="preserve"> казахов – аул (зимовка), </w:t>
      </w:r>
      <w:r w:rsidRPr="00DE313E">
        <w:rPr>
          <w:rFonts w:ascii="Times New Roman" w:hAnsi="Times New Roman" w:cs="Times New Roman"/>
          <w:sz w:val="28"/>
          <w:szCs w:val="28"/>
        </w:rPr>
        <w:t>жилищем была юрта (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>).</w:t>
      </w:r>
    </w:p>
    <w:p w:rsidR="005B6044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 xml:space="preserve">Основа традиционного питания казахов – мясная и кисломолочная пища. Из кобыльего молока делали кумыс, из коровьего и овечьего молока – айран,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катык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, каймак, </w:t>
      </w:r>
      <w:proofErr w:type="spellStart"/>
      <w:r w:rsidR="00B31964">
        <w:rPr>
          <w:rFonts w:ascii="Times New Roman" w:hAnsi="Times New Roman" w:cs="Times New Roman"/>
          <w:sz w:val="28"/>
          <w:szCs w:val="28"/>
        </w:rPr>
        <w:t>шалап</w:t>
      </w:r>
      <w:proofErr w:type="spellEnd"/>
      <w:r w:rsidR="00B3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="00B31964">
        <w:rPr>
          <w:rFonts w:ascii="Times New Roman" w:hAnsi="Times New Roman" w:cs="Times New Roman"/>
          <w:sz w:val="28"/>
          <w:szCs w:val="28"/>
        </w:rPr>
        <w:t>, коже</w:t>
      </w:r>
      <w:r w:rsidRPr="00DE313E">
        <w:rPr>
          <w:rFonts w:ascii="Times New Roman" w:hAnsi="Times New Roman" w:cs="Times New Roman"/>
          <w:sz w:val="28"/>
          <w:szCs w:val="28"/>
        </w:rPr>
        <w:t xml:space="preserve">. Самыми </w:t>
      </w:r>
      <w:r>
        <w:rPr>
          <w:rFonts w:ascii="Times New Roman" w:hAnsi="Times New Roman" w:cs="Times New Roman"/>
          <w:sz w:val="28"/>
          <w:szCs w:val="28"/>
        </w:rPr>
        <w:t>популярными блюдами являлись беш</w:t>
      </w:r>
      <w:r w:rsidRPr="00DE313E">
        <w:rPr>
          <w:rFonts w:ascii="Times New Roman" w:hAnsi="Times New Roman" w:cs="Times New Roman"/>
          <w:sz w:val="28"/>
          <w:szCs w:val="28"/>
        </w:rPr>
        <w:t xml:space="preserve">бармак, лапша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кеспе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, а из выпечки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и лепешки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шельпек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>. Бытовала традиц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раздача мяса из беш</w:t>
      </w:r>
      <w:r w:rsidRPr="00DE313E">
        <w:rPr>
          <w:rFonts w:ascii="Times New Roman" w:hAnsi="Times New Roman" w:cs="Times New Roman"/>
          <w:sz w:val="28"/>
          <w:szCs w:val="28"/>
        </w:rPr>
        <w:t>бармака во время праздничного пира по старшинству, с предложением лучшего куска почетному гостю из рук хозяина.</w:t>
      </w:r>
      <w:r w:rsidR="00B31964" w:rsidRPr="00B31964">
        <w:rPr>
          <w:rFonts w:ascii="Times New Roman" w:hAnsi="Times New Roman" w:cs="Times New Roman"/>
          <w:sz w:val="28"/>
          <w:szCs w:val="28"/>
        </w:rPr>
        <w:t xml:space="preserve"> </w:t>
      </w:r>
      <w:r w:rsidR="00B31964" w:rsidRPr="00AC3452">
        <w:rPr>
          <w:rFonts w:ascii="Times New Roman" w:hAnsi="Times New Roman" w:cs="Times New Roman"/>
          <w:sz w:val="28"/>
          <w:szCs w:val="28"/>
        </w:rPr>
        <w:t>[6]</w:t>
      </w:r>
      <w:r w:rsidR="00B31964">
        <w:rPr>
          <w:rFonts w:ascii="Times New Roman" w:hAnsi="Times New Roman" w:cs="Times New Roman"/>
          <w:sz w:val="28"/>
          <w:szCs w:val="28"/>
        </w:rPr>
        <w:t>.</w:t>
      </w:r>
    </w:p>
    <w:p w:rsidR="005B6044" w:rsidRPr="005B6044" w:rsidRDefault="005B6044" w:rsidP="005B60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6044">
        <w:rPr>
          <w:rFonts w:eastAsiaTheme="minorHAnsi"/>
          <w:sz w:val="28"/>
          <w:szCs w:val="28"/>
          <w:lang w:eastAsia="en-US"/>
        </w:rPr>
        <w:t xml:space="preserve">Казахи наряду с мясом и молоком всегда использовали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proofErr w:type="gramStart"/>
      <w:r w:rsidRPr="005B604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B6044">
        <w:rPr>
          <w:rFonts w:eastAsiaTheme="minorHAnsi"/>
          <w:sz w:val="28"/>
          <w:szCs w:val="28"/>
          <w:lang w:eastAsia="en-US"/>
        </w:rPr>
        <w:t>іскен</w:t>
      </w:r>
      <w:proofErr w:type="spellEnd"/>
      <w:r w:rsidRPr="005B6044">
        <w:rPr>
          <w:rFonts w:eastAsiaTheme="minorHAnsi"/>
          <w:sz w:val="28"/>
          <w:szCs w:val="28"/>
          <w:lang w:eastAsia="en-US"/>
        </w:rPr>
        <w:t xml:space="preserve"> сөк</w:t>
      </w:r>
      <w:r>
        <w:rPr>
          <w:rFonts w:eastAsiaTheme="minorHAnsi"/>
          <w:sz w:val="28"/>
          <w:szCs w:val="28"/>
          <w:lang w:eastAsia="en-US"/>
        </w:rPr>
        <w:t>»</w:t>
      </w:r>
      <w:r w:rsidRPr="005B6044">
        <w:rPr>
          <w:rFonts w:eastAsiaTheme="minorHAnsi"/>
          <w:sz w:val="28"/>
          <w:szCs w:val="28"/>
          <w:lang w:eastAsia="en-US"/>
        </w:rPr>
        <w:t xml:space="preserve"> — жареное тары в качестве пищи. Оно стало традиционной едой восточных народов</w:t>
      </w:r>
      <w:r w:rsidR="000E679D">
        <w:rPr>
          <w:rFonts w:eastAsiaTheme="minorHAnsi"/>
          <w:sz w:val="28"/>
          <w:szCs w:val="28"/>
          <w:lang w:eastAsia="en-US"/>
        </w:rPr>
        <w:t xml:space="preserve"> </w:t>
      </w:r>
      <w:r w:rsidR="000E679D" w:rsidRPr="00AC3452">
        <w:rPr>
          <w:sz w:val="28"/>
          <w:szCs w:val="28"/>
        </w:rPr>
        <w:t>[</w:t>
      </w:r>
      <w:r w:rsidR="000E679D">
        <w:rPr>
          <w:sz w:val="28"/>
          <w:szCs w:val="28"/>
        </w:rPr>
        <w:t>2,4</w:t>
      </w:r>
      <w:r w:rsidR="000E679D" w:rsidRPr="00AC3452">
        <w:rPr>
          <w:sz w:val="28"/>
          <w:szCs w:val="28"/>
        </w:rPr>
        <w:t>]</w:t>
      </w:r>
      <w:r w:rsidRPr="005B6044">
        <w:rPr>
          <w:rFonts w:eastAsiaTheme="minorHAnsi"/>
          <w:sz w:val="28"/>
          <w:szCs w:val="28"/>
          <w:lang w:eastAsia="en-US"/>
        </w:rPr>
        <w:t>.</w:t>
      </w:r>
    </w:p>
    <w:p w:rsidR="005B6044" w:rsidRDefault="00B31964" w:rsidP="000E67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D1E">
        <w:rPr>
          <w:sz w:val="28"/>
          <w:szCs w:val="28"/>
        </w:rPr>
        <w:lastRenderedPageBreak/>
        <w:t xml:space="preserve">В связи с </w:t>
      </w:r>
      <w:r>
        <w:rPr>
          <w:sz w:val="28"/>
          <w:szCs w:val="28"/>
        </w:rPr>
        <w:t>частыми переходами</w:t>
      </w:r>
      <w:r w:rsidRPr="00693D1E">
        <w:rPr>
          <w:sz w:val="28"/>
          <w:szCs w:val="28"/>
        </w:rPr>
        <w:t xml:space="preserve"> они были вынуждены брать с собой такие виды продуктов, которые могли бы долго храниться и быстро готовиться</w:t>
      </w:r>
      <w:r>
        <w:rPr>
          <w:sz w:val="28"/>
          <w:szCs w:val="28"/>
        </w:rPr>
        <w:t xml:space="preserve">, а также обладали сытностью. </w:t>
      </w:r>
      <w:r w:rsidR="005B6044" w:rsidRPr="005B6044">
        <w:rPr>
          <w:rFonts w:eastAsiaTheme="minorHAnsi"/>
          <w:sz w:val="28"/>
          <w:szCs w:val="28"/>
          <w:lang w:eastAsia="en-US"/>
        </w:rPr>
        <w:t xml:space="preserve">Такими блюдами на скорую руку пользовались в степи путники, скотоводы, воины. </w:t>
      </w:r>
      <w:r w:rsidR="005B6044">
        <w:rPr>
          <w:rFonts w:eastAsiaTheme="minorHAnsi"/>
          <w:sz w:val="28"/>
          <w:szCs w:val="28"/>
          <w:lang w:eastAsia="en-US"/>
        </w:rPr>
        <w:t>В н</w:t>
      </w:r>
      <w:r w:rsidR="005B6044" w:rsidRPr="005B6044">
        <w:rPr>
          <w:rFonts w:eastAsiaTheme="minorHAnsi"/>
          <w:sz w:val="28"/>
          <w:szCs w:val="28"/>
          <w:lang w:eastAsia="en-US"/>
        </w:rPr>
        <w:t>арод</w:t>
      </w:r>
      <w:r w:rsidR="005B6044">
        <w:rPr>
          <w:rFonts w:eastAsiaTheme="minorHAnsi"/>
          <w:sz w:val="28"/>
          <w:szCs w:val="28"/>
          <w:lang w:eastAsia="en-US"/>
        </w:rPr>
        <w:t>е</w:t>
      </w:r>
      <w:r w:rsidR="005B6044" w:rsidRPr="005B6044">
        <w:rPr>
          <w:rFonts w:eastAsiaTheme="minorHAnsi"/>
          <w:sz w:val="28"/>
          <w:szCs w:val="28"/>
          <w:lang w:eastAsia="en-US"/>
        </w:rPr>
        <w:t xml:space="preserve"> не зря называл</w:t>
      </w:r>
      <w:r w:rsidR="005B6044">
        <w:rPr>
          <w:rFonts w:eastAsiaTheme="minorHAnsi"/>
          <w:sz w:val="28"/>
          <w:szCs w:val="28"/>
          <w:lang w:eastAsia="en-US"/>
        </w:rPr>
        <w:t>и</w:t>
      </w:r>
      <w:r w:rsidR="005B6044" w:rsidRPr="005B6044">
        <w:rPr>
          <w:rFonts w:eastAsiaTheme="minorHAnsi"/>
          <w:sz w:val="28"/>
          <w:szCs w:val="28"/>
          <w:lang w:eastAsia="en-US"/>
        </w:rPr>
        <w:t xml:space="preserve"> тары «зерном воина». Даже поговорку придумал: «Лапшой будешь </w:t>
      </w:r>
      <w:proofErr w:type="gramStart"/>
      <w:r w:rsidR="005B6044" w:rsidRPr="005B6044">
        <w:rPr>
          <w:rFonts w:eastAsiaTheme="minorHAnsi"/>
          <w:sz w:val="28"/>
          <w:szCs w:val="28"/>
          <w:lang w:eastAsia="en-US"/>
        </w:rPr>
        <w:t>сыт</w:t>
      </w:r>
      <w:proofErr w:type="gramEnd"/>
      <w:r w:rsidR="005B6044" w:rsidRPr="005B6044">
        <w:rPr>
          <w:rFonts w:eastAsiaTheme="minorHAnsi"/>
          <w:sz w:val="28"/>
          <w:szCs w:val="28"/>
          <w:lang w:eastAsia="en-US"/>
        </w:rPr>
        <w:t xml:space="preserve"> до захода со</w:t>
      </w:r>
      <w:r w:rsidR="009C3442">
        <w:rPr>
          <w:rFonts w:eastAsiaTheme="minorHAnsi"/>
          <w:sz w:val="28"/>
          <w:szCs w:val="28"/>
          <w:lang w:eastAsia="en-US"/>
        </w:rPr>
        <w:t>лнца, супом из пшеничной крупы -</w:t>
      </w:r>
      <w:r w:rsidR="005B6044" w:rsidRPr="005B6044">
        <w:rPr>
          <w:rFonts w:eastAsiaTheme="minorHAnsi"/>
          <w:sz w:val="28"/>
          <w:szCs w:val="28"/>
          <w:lang w:eastAsia="en-US"/>
        </w:rPr>
        <w:t xml:space="preserve"> до отхода </w:t>
      </w:r>
      <w:r w:rsidR="009C3442">
        <w:rPr>
          <w:rFonts w:eastAsiaTheme="minorHAnsi"/>
          <w:sz w:val="28"/>
          <w:szCs w:val="28"/>
          <w:lang w:eastAsia="en-US"/>
        </w:rPr>
        <w:t xml:space="preserve">ко сну, а блюдом из тары-көже - </w:t>
      </w:r>
      <w:r w:rsidR="000E679D">
        <w:rPr>
          <w:rFonts w:eastAsiaTheme="minorHAnsi"/>
          <w:sz w:val="28"/>
          <w:szCs w:val="28"/>
          <w:lang w:eastAsia="en-US"/>
        </w:rPr>
        <w:t>до утра»</w:t>
      </w:r>
      <w:r w:rsidR="000E679D" w:rsidRPr="000E679D">
        <w:rPr>
          <w:sz w:val="28"/>
          <w:szCs w:val="28"/>
        </w:rPr>
        <w:t xml:space="preserve"> </w:t>
      </w:r>
      <w:r w:rsidR="000E679D" w:rsidRPr="00AC3452">
        <w:rPr>
          <w:sz w:val="28"/>
          <w:szCs w:val="28"/>
        </w:rPr>
        <w:t>[</w:t>
      </w:r>
      <w:r w:rsidR="000E679D">
        <w:rPr>
          <w:sz w:val="28"/>
          <w:szCs w:val="28"/>
        </w:rPr>
        <w:t>3</w:t>
      </w:r>
      <w:r w:rsidR="002861B5">
        <w:rPr>
          <w:sz w:val="28"/>
          <w:szCs w:val="28"/>
        </w:rPr>
        <w:t>, 12</w:t>
      </w:r>
      <w:r w:rsidR="000E679D" w:rsidRPr="00AC3452">
        <w:rPr>
          <w:sz w:val="28"/>
          <w:szCs w:val="28"/>
        </w:rPr>
        <w:t>]</w:t>
      </w:r>
      <w:r w:rsidR="000E679D">
        <w:rPr>
          <w:sz w:val="28"/>
          <w:szCs w:val="28"/>
        </w:rPr>
        <w:t>.</w:t>
      </w:r>
      <w:r w:rsidR="000E679D" w:rsidRPr="00F63174">
        <w:rPr>
          <w:sz w:val="28"/>
          <w:szCs w:val="28"/>
        </w:rPr>
        <w:t xml:space="preserve"> </w:t>
      </w:r>
      <w:r w:rsidR="000E679D">
        <w:rPr>
          <w:sz w:val="28"/>
          <w:szCs w:val="28"/>
        </w:rPr>
        <w:t xml:space="preserve"> </w:t>
      </w:r>
      <w:r w:rsidR="009C3442">
        <w:rPr>
          <w:sz w:val="28"/>
          <w:szCs w:val="28"/>
        </w:rPr>
        <w:t>Таким образом, к концу XVII -</w:t>
      </w:r>
      <w:r w:rsidR="005B6044" w:rsidRPr="00DE313E">
        <w:rPr>
          <w:sz w:val="28"/>
          <w:szCs w:val="28"/>
        </w:rPr>
        <w:t xml:space="preserve"> началу XVIII века земли южнее реки </w:t>
      </w:r>
      <w:proofErr w:type="spellStart"/>
      <w:r w:rsidR="005B6044" w:rsidRPr="00DE313E">
        <w:rPr>
          <w:sz w:val="28"/>
          <w:szCs w:val="28"/>
        </w:rPr>
        <w:t>Уй</w:t>
      </w:r>
      <w:proofErr w:type="spellEnd"/>
      <w:r w:rsidR="005B6044" w:rsidRPr="00DE313E">
        <w:rPr>
          <w:sz w:val="28"/>
          <w:szCs w:val="28"/>
        </w:rPr>
        <w:t xml:space="preserve"> и восточнее реки Урал были заняты казахами, а северне</w:t>
      </w:r>
      <w:r w:rsidR="009C3442">
        <w:rPr>
          <w:sz w:val="28"/>
          <w:szCs w:val="28"/>
        </w:rPr>
        <w:t xml:space="preserve">е реки </w:t>
      </w:r>
      <w:proofErr w:type="spellStart"/>
      <w:r w:rsidR="009C3442">
        <w:rPr>
          <w:sz w:val="28"/>
          <w:szCs w:val="28"/>
        </w:rPr>
        <w:t>Уй</w:t>
      </w:r>
      <w:proofErr w:type="spellEnd"/>
      <w:r w:rsidR="009C3442">
        <w:rPr>
          <w:sz w:val="28"/>
          <w:szCs w:val="28"/>
        </w:rPr>
        <w:t xml:space="preserve"> и западнее реки Урал -</w:t>
      </w:r>
      <w:r w:rsidR="005B6044" w:rsidRPr="00DE313E">
        <w:rPr>
          <w:sz w:val="28"/>
          <w:szCs w:val="28"/>
        </w:rPr>
        <w:t xml:space="preserve"> башкирами.</w:t>
      </w:r>
    </w:p>
    <w:p w:rsidR="000E679D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>Первые рус</w:t>
      </w:r>
      <w:r w:rsidR="009C3442">
        <w:rPr>
          <w:rFonts w:ascii="Times New Roman" w:hAnsi="Times New Roman" w:cs="Times New Roman"/>
          <w:sz w:val="28"/>
          <w:szCs w:val="28"/>
        </w:rPr>
        <w:t xml:space="preserve">ские поселения </w:t>
      </w:r>
      <w:r w:rsidRPr="00DE313E">
        <w:rPr>
          <w:rFonts w:ascii="Times New Roman" w:hAnsi="Times New Roman" w:cs="Times New Roman"/>
          <w:sz w:val="28"/>
          <w:szCs w:val="28"/>
        </w:rPr>
        <w:t xml:space="preserve">появляются во второй половине XVII века. В этот период были основаны лишь единичные русские населенные пункты –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Бердская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слобода в среднем течении реки Урал (Яик) (современная территория города Оренбурга) и слободы Русская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Калмацкий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брод (ныне села Русская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и Бродокалмак Красноармейского района Челябинской области)</w:t>
      </w:r>
      <w:r w:rsidR="000E679D">
        <w:rPr>
          <w:rFonts w:ascii="Times New Roman" w:hAnsi="Times New Roman" w:cs="Times New Roman"/>
          <w:sz w:val="28"/>
          <w:szCs w:val="28"/>
        </w:rPr>
        <w:t xml:space="preserve"> </w:t>
      </w:r>
      <w:r w:rsidR="006425E2" w:rsidRPr="00AC3452">
        <w:rPr>
          <w:rFonts w:ascii="Times New Roman" w:hAnsi="Times New Roman" w:cs="Times New Roman"/>
          <w:sz w:val="28"/>
          <w:szCs w:val="28"/>
        </w:rPr>
        <w:t>[</w:t>
      </w:r>
      <w:r w:rsidR="006425E2">
        <w:rPr>
          <w:rFonts w:ascii="Times New Roman" w:hAnsi="Times New Roman" w:cs="Times New Roman"/>
          <w:sz w:val="28"/>
          <w:szCs w:val="28"/>
        </w:rPr>
        <w:t>4</w:t>
      </w:r>
      <w:r w:rsidR="006425E2" w:rsidRPr="00AC3452">
        <w:rPr>
          <w:rFonts w:ascii="Times New Roman" w:hAnsi="Times New Roman" w:cs="Times New Roman"/>
          <w:sz w:val="28"/>
          <w:szCs w:val="28"/>
        </w:rPr>
        <w:t>]</w:t>
      </w:r>
      <w:r w:rsidR="006425E2">
        <w:rPr>
          <w:rFonts w:ascii="Times New Roman" w:hAnsi="Times New Roman" w:cs="Times New Roman"/>
          <w:sz w:val="28"/>
          <w:szCs w:val="28"/>
        </w:rPr>
        <w:t>.</w:t>
      </w:r>
    </w:p>
    <w:p w:rsidR="005B6044" w:rsidRDefault="00B3196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 концу</w:t>
      </w:r>
      <w:r w:rsidR="005B6044" w:rsidRPr="00DE313E">
        <w:rPr>
          <w:rFonts w:ascii="Times New Roman" w:hAnsi="Times New Roman" w:cs="Times New Roman"/>
          <w:sz w:val="28"/>
          <w:szCs w:val="28"/>
        </w:rPr>
        <w:t xml:space="preserve"> XVIII века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B6044" w:rsidRPr="00DE313E">
        <w:rPr>
          <w:rFonts w:ascii="Times New Roman" w:hAnsi="Times New Roman" w:cs="Times New Roman"/>
          <w:sz w:val="28"/>
          <w:szCs w:val="28"/>
        </w:rPr>
        <w:t>крестьянск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B6044" w:rsidRPr="00DE313E">
        <w:rPr>
          <w:rFonts w:ascii="Times New Roman" w:hAnsi="Times New Roman" w:cs="Times New Roman"/>
          <w:sz w:val="28"/>
          <w:szCs w:val="28"/>
        </w:rPr>
        <w:t xml:space="preserve"> колонизаци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6044" w:rsidRPr="00DE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</w:t>
      </w:r>
      <w:r w:rsidR="005B6044" w:rsidRPr="00DE31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5B6044" w:rsidRPr="00DE313E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6044" w:rsidRPr="00DE313E">
        <w:rPr>
          <w:rFonts w:ascii="Times New Roman" w:hAnsi="Times New Roman" w:cs="Times New Roman"/>
          <w:sz w:val="28"/>
          <w:szCs w:val="28"/>
        </w:rPr>
        <w:t xml:space="preserve"> численно преобладающим этносом на Южном Урале</w:t>
      </w:r>
      <w:r w:rsidR="000E679D">
        <w:rPr>
          <w:rFonts w:ascii="Times New Roman" w:hAnsi="Times New Roman" w:cs="Times New Roman"/>
          <w:sz w:val="28"/>
          <w:szCs w:val="28"/>
        </w:rPr>
        <w:t xml:space="preserve"> </w:t>
      </w:r>
      <w:r w:rsidR="000E679D" w:rsidRPr="00AC3452">
        <w:rPr>
          <w:rFonts w:ascii="Times New Roman" w:hAnsi="Times New Roman" w:cs="Times New Roman"/>
          <w:sz w:val="28"/>
          <w:szCs w:val="28"/>
        </w:rPr>
        <w:t>[</w:t>
      </w:r>
      <w:r w:rsidR="000E679D">
        <w:rPr>
          <w:rFonts w:ascii="Times New Roman" w:hAnsi="Times New Roman" w:cs="Times New Roman"/>
          <w:sz w:val="28"/>
          <w:szCs w:val="28"/>
        </w:rPr>
        <w:t xml:space="preserve">3, 4, </w:t>
      </w:r>
      <w:r w:rsidR="000E679D" w:rsidRPr="00AC3452">
        <w:rPr>
          <w:rFonts w:ascii="Times New Roman" w:hAnsi="Times New Roman" w:cs="Times New Roman"/>
          <w:sz w:val="28"/>
          <w:szCs w:val="28"/>
        </w:rPr>
        <w:t>6]</w:t>
      </w:r>
      <w:r w:rsidR="005B6044" w:rsidRPr="00DE313E">
        <w:rPr>
          <w:rFonts w:ascii="Times New Roman" w:hAnsi="Times New Roman" w:cs="Times New Roman"/>
          <w:sz w:val="28"/>
          <w:szCs w:val="28"/>
        </w:rPr>
        <w:t>.</w:t>
      </w:r>
    </w:p>
    <w:p w:rsidR="005B6044" w:rsidRPr="007F14E8" w:rsidRDefault="005B6044" w:rsidP="005B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sz w:val="28"/>
          <w:szCs w:val="28"/>
        </w:rPr>
        <w:t xml:space="preserve">В 1731 году хан Младшей казахской орды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обратился с прошением «о принятии его со всею тою Меньшею ордою в российское подданство» и о застройке в устье р</w:t>
      </w:r>
      <w:r w:rsidR="00856CD8"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="00856CD8">
        <w:rPr>
          <w:rFonts w:ascii="Times New Roman" w:hAnsi="Times New Roman" w:cs="Times New Roman"/>
          <w:sz w:val="28"/>
          <w:szCs w:val="28"/>
        </w:rPr>
        <w:t>Орь</w:t>
      </w:r>
      <w:proofErr w:type="spellEnd"/>
      <w:r w:rsidR="00856CD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E679D">
        <w:rPr>
          <w:rFonts w:ascii="Times New Roman" w:hAnsi="Times New Roman" w:cs="Times New Roman"/>
          <w:sz w:val="28"/>
          <w:szCs w:val="28"/>
        </w:rPr>
        <w:t>.</w:t>
      </w:r>
      <w:r w:rsidR="000E679D" w:rsidRPr="00F63174">
        <w:rPr>
          <w:rFonts w:ascii="Times New Roman" w:hAnsi="Times New Roman" w:cs="Times New Roman"/>
          <w:sz w:val="28"/>
          <w:szCs w:val="28"/>
        </w:rPr>
        <w:t xml:space="preserve"> </w:t>
      </w:r>
      <w:r w:rsidRPr="007F14E8">
        <w:rPr>
          <w:rFonts w:ascii="Times New Roman" w:hAnsi="Times New Roman" w:cs="Times New Roman"/>
          <w:sz w:val="28"/>
          <w:szCs w:val="28"/>
        </w:rPr>
        <w:t xml:space="preserve">В 1734 году в устье реки </w:t>
      </w:r>
      <w:proofErr w:type="spellStart"/>
      <w:r w:rsidRPr="007F14E8">
        <w:rPr>
          <w:rFonts w:ascii="Times New Roman" w:hAnsi="Times New Roman" w:cs="Times New Roman"/>
          <w:sz w:val="28"/>
          <w:szCs w:val="28"/>
        </w:rPr>
        <w:t>Орь</w:t>
      </w:r>
      <w:proofErr w:type="spellEnd"/>
      <w:r w:rsidRPr="007F14E8">
        <w:rPr>
          <w:rFonts w:ascii="Times New Roman" w:hAnsi="Times New Roman" w:cs="Times New Roman"/>
          <w:sz w:val="28"/>
          <w:szCs w:val="28"/>
        </w:rPr>
        <w:t xml:space="preserve"> недалеко от ханской ставки была основана крепость Оренбург (современный город Орск), а для снабжения его «провиантом и железом» в истоках</w:t>
      </w:r>
      <w:r w:rsidR="009C3442" w:rsidRPr="007F14E8">
        <w:rPr>
          <w:rFonts w:ascii="Times New Roman" w:hAnsi="Times New Roman" w:cs="Times New Roman"/>
          <w:sz w:val="28"/>
          <w:szCs w:val="28"/>
        </w:rPr>
        <w:t xml:space="preserve"> реки Яик (Урал) -</w:t>
      </w:r>
      <w:r w:rsidRPr="007F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4E8">
        <w:rPr>
          <w:rFonts w:ascii="Times New Roman" w:hAnsi="Times New Roman" w:cs="Times New Roman"/>
          <w:sz w:val="28"/>
          <w:szCs w:val="28"/>
        </w:rPr>
        <w:t>Верхнеяицкая</w:t>
      </w:r>
      <w:proofErr w:type="spellEnd"/>
      <w:r w:rsidRPr="007F14E8">
        <w:rPr>
          <w:rFonts w:ascii="Times New Roman" w:hAnsi="Times New Roman" w:cs="Times New Roman"/>
          <w:sz w:val="28"/>
          <w:szCs w:val="28"/>
        </w:rPr>
        <w:t xml:space="preserve"> пристань (ныне город Верхнеуральск)</w:t>
      </w:r>
      <w:r w:rsidR="000E679D">
        <w:rPr>
          <w:rFonts w:ascii="Times New Roman" w:hAnsi="Times New Roman" w:cs="Times New Roman"/>
          <w:sz w:val="28"/>
          <w:szCs w:val="28"/>
        </w:rPr>
        <w:t xml:space="preserve"> </w:t>
      </w:r>
      <w:r w:rsidR="00AC3452" w:rsidRPr="00AC3452">
        <w:rPr>
          <w:rFonts w:ascii="Times New Roman" w:hAnsi="Times New Roman" w:cs="Times New Roman"/>
          <w:sz w:val="28"/>
          <w:szCs w:val="28"/>
        </w:rPr>
        <w:t>[3</w:t>
      </w:r>
      <w:r w:rsidR="00856CD8">
        <w:rPr>
          <w:rFonts w:ascii="Times New Roman" w:hAnsi="Times New Roman" w:cs="Times New Roman"/>
          <w:sz w:val="28"/>
          <w:szCs w:val="28"/>
        </w:rPr>
        <w:t>, 6</w:t>
      </w:r>
      <w:r w:rsidR="002861B5">
        <w:rPr>
          <w:rFonts w:ascii="Times New Roman" w:hAnsi="Times New Roman" w:cs="Times New Roman"/>
          <w:sz w:val="28"/>
          <w:szCs w:val="28"/>
        </w:rPr>
        <w:t>, 12</w:t>
      </w:r>
      <w:r w:rsidR="00AC3452" w:rsidRPr="00AC3452">
        <w:rPr>
          <w:rFonts w:ascii="Times New Roman" w:hAnsi="Times New Roman" w:cs="Times New Roman"/>
          <w:sz w:val="28"/>
          <w:szCs w:val="28"/>
        </w:rPr>
        <w:t>]</w:t>
      </w:r>
      <w:r w:rsidR="000E679D">
        <w:rPr>
          <w:rFonts w:ascii="Times New Roman" w:hAnsi="Times New Roman" w:cs="Times New Roman"/>
          <w:sz w:val="28"/>
          <w:szCs w:val="28"/>
        </w:rPr>
        <w:t>.</w:t>
      </w:r>
      <w:r w:rsidRPr="007F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18" w:rsidRDefault="005B6044" w:rsidP="002A0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14E8">
        <w:rPr>
          <w:rFonts w:ascii="Times New Roman" w:hAnsi="Times New Roman" w:cs="Times New Roman"/>
          <w:sz w:val="28"/>
          <w:szCs w:val="28"/>
        </w:rPr>
        <w:t>Активно началось претворение в жизнь</w:t>
      </w:r>
      <w:r w:rsidRPr="00DE313E">
        <w:rPr>
          <w:rFonts w:ascii="Times New Roman" w:hAnsi="Times New Roman" w:cs="Times New Roman"/>
          <w:sz w:val="28"/>
          <w:szCs w:val="28"/>
        </w:rPr>
        <w:t xml:space="preserve"> правительственного плана создания Оренбургской укрепленной линии</w:t>
      </w:r>
      <w:r w:rsidR="00F44FDA">
        <w:rPr>
          <w:rFonts w:ascii="Times New Roman" w:hAnsi="Times New Roman" w:cs="Times New Roman"/>
          <w:sz w:val="28"/>
          <w:szCs w:val="28"/>
        </w:rPr>
        <w:t xml:space="preserve"> для защиты юго-восточных</w:t>
      </w:r>
      <w:r w:rsidRPr="00DE313E">
        <w:rPr>
          <w:rFonts w:ascii="Times New Roman" w:hAnsi="Times New Roman" w:cs="Times New Roman"/>
          <w:sz w:val="28"/>
          <w:szCs w:val="28"/>
        </w:rPr>
        <w:t xml:space="preserve"> границ Российского государства от нападений </w:t>
      </w:r>
      <w:proofErr w:type="spellStart"/>
      <w:r w:rsidRPr="00DE313E">
        <w:rPr>
          <w:rFonts w:ascii="Times New Roman" w:hAnsi="Times New Roman" w:cs="Times New Roman"/>
          <w:sz w:val="28"/>
          <w:szCs w:val="28"/>
        </w:rPr>
        <w:t>киргиз-кайсаков</w:t>
      </w:r>
      <w:proofErr w:type="spellEnd"/>
      <w:r w:rsidRPr="00DE313E">
        <w:rPr>
          <w:rFonts w:ascii="Times New Roman" w:hAnsi="Times New Roman" w:cs="Times New Roman"/>
          <w:sz w:val="28"/>
          <w:szCs w:val="28"/>
        </w:rPr>
        <w:t xml:space="preserve"> (к</w:t>
      </w:r>
      <w:r w:rsidR="002861B5">
        <w:rPr>
          <w:rFonts w:ascii="Times New Roman" w:hAnsi="Times New Roman" w:cs="Times New Roman"/>
          <w:sz w:val="28"/>
          <w:szCs w:val="28"/>
        </w:rPr>
        <w:t xml:space="preserve">азахов) и </w:t>
      </w:r>
      <w:proofErr w:type="spellStart"/>
      <w:r w:rsidR="002861B5">
        <w:rPr>
          <w:rFonts w:ascii="Times New Roman" w:hAnsi="Times New Roman" w:cs="Times New Roman"/>
          <w:sz w:val="28"/>
          <w:szCs w:val="28"/>
        </w:rPr>
        <w:t>джунгарских</w:t>
      </w:r>
      <w:proofErr w:type="spellEnd"/>
      <w:r w:rsidR="002861B5">
        <w:rPr>
          <w:rFonts w:ascii="Times New Roman" w:hAnsi="Times New Roman" w:cs="Times New Roman"/>
          <w:sz w:val="28"/>
          <w:szCs w:val="28"/>
        </w:rPr>
        <w:t xml:space="preserve"> калмыков [12</w:t>
      </w:r>
      <w:r w:rsidR="002861B5" w:rsidRPr="00AC3452">
        <w:rPr>
          <w:rFonts w:ascii="Times New Roman" w:hAnsi="Times New Roman" w:cs="Times New Roman"/>
          <w:sz w:val="28"/>
          <w:szCs w:val="28"/>
        </w:rPr>
        <w:t>]</w:t>
      </w:r>
      <w:r w:rsidR="002861B5">
        <w:rPr>
          <w:rFonts w:ascii="Times New Roman" w:hAnsi="Times New Roman" w:cs="Times New Roman"/>
          <w:sz w:val="28"/>
          <w:szCs w:val="28"/>
        </w:rPr>
        <w:t>.</w:t>
      </w:r>
      <w:r w:rsidR="002861B5" w:rsidRPr="007F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13" w:rsidRPr="00F32D47" w:rsidRDefault="005B6044" w:rsidP="002A0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1129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</w:t>
      </w:r>
      <w:r w:rsidRPr="00E1129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Pr="00E112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A0008" w:rsidRPr="00E11293">
        <w:rPr>
          <w:rFonts w:ascii="Times New Roman" w:eastAsia="Times New Roman" w:hAnsi="Times New Roman" w:cs="Times New Roman"/>
          <w:sz w:val="28"/>
          <w:szCs w:val="32"/>
          <w:lang w:eastAsia="ru-RU"/>
        </w:rPr>
        <w:t>Биологические особенности возделывания проса на территории Южного Урала.</w:t>
      </w:r>
    </w:p>
    <w:p w:rsidR="00406B99" w:rsidRDefault="00E11293" w:rsidP="00406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>П</w:t>
      </w:r>
      <w:r w:rsidR="002A0008" w:rsidRPr="00E11293">
        <w:rPr>
          <w:sz w:val="28"/>
          <w:szCs w:val="32"/>
        </w:rPr>
        <w:t>рос</w:t>
      </w:r>
      <w:r>
        <w:rPr>
          <w:sz w:val="28"/>
          <w:szCs w:val="32"/>
        </w:rPr>
        <w:t xml:space="preserve">о </w:t>
      </w:r>
      <w:r w:rsidR="002A0008" w:rsidRPr="00E11293">
        <w:rPr>
          <w:sz w:val="28"/>
          <w:szCs w:val="32"/>
        </w:rPr>
        <w:t xml:space="preserve">является </w:t>
      </w:r>
      <w:r>
        <w:rPr>
          <w:sz w:val="28"/>
          <w:szCs w:val="32"/>
        </w:rPr>
        <w:t>однолетни</w:t>
      </w:r>
      <w:r w:rsidR="002A0008" w:rsidRPr="00E11293">
        <w:rPr>
          <w:sz w:val="28"/>
          <w:szCs w:val="32"/>
        </w:rPr>
        <w:t>м травянистым злако</w:t>
      </w:r>
      <w:r>
        <w:rPr>
          <w:sz w:val="28"/>
          <w:szCs w:val="32"/>
        </w:rPr>
        <w:t>вым растением</w:t>
      </w:r>
      <w:r w:rsidR="002A0008" w:rsidRPr="00E11293">
        <w:rPr>
          <w:sz w:val="28"/>
          <w:szCs w:val="32"/>
        </w:rPr>
        <w:t>.</w:t>
      </w:r>
      <w:r w:rsidR="00406B99">
        <w:rPr>
          <w:sz w:val="28"/>
          <w:szCs w:val="32"/>
        </w:rPr>
        <w:t xml:space="preserve"> </w:t>
      </w:r>
      <w:r w:rsidR="00406B99" w:rsidRPr="00406B99">
        <w:rPr>
          <w:sz w:val="28"/>
          <w:szCs w:val="32"/>
        </w:rPr>
        <w:t>Оно устойчиво</w:t>
      </w:r>
      <w:r w:rsidR="00406B99">
        <w:rPr>
          <w:sz w:val="28"/>
          <w:szCs w:val="32"/>
        </w:rPr>
        <w:t xml:space="preserve"> к засухе, </w:t>
      </w:r>
      <w:r w:rsidR="00406B99" w:rsidRPr="00406B99">
        <w:rPr>
          <w:sz w:val="28"/>
          <w:szCs w:val="32"/>
        </w:rPr>
        <w:t>способно пережидать жару и, если нет осадков, то до дождя может впадать в состояние анабиоза</w:t>
      </w:r>
      <w:r w:rsidR="006425E2">
        <w:rPr>
          <w:sz w:val="28"/>
          <w:szCs w:val="28"/>
        </w:rPr>
        <w:t xml:space="preserve"> </w:t>
      </w:r>
      <w:r w:rsidR="006425E2" w:rsidRPr="00AC3452">
        <w:rPr>
          <w:sz w:val="28"/>
          <w:szCs w:val="28"/>
        </w:rPr>
        <w:t>[</w:t>
      </w:r>
      <w:r w:rsidR="006425E2">
        <w:rPr>
          <w:sz w:val="28"/>
          <w:szCs w:val="28"/>
        </w:rPr>
        <w:t>7</w:t>
      </w:r>
      <w:r w:rsidR="006425E2" w:rsidRPr="00AC3452">
        <w:rPr>
          <w:sz w:val="28"/>
          <w:szCs w:val="28"/>
        </w:rPr>
        <w:t>]</w:t>
      </w:r>
      <w:r w:rsidR="006425E2">
        <w:rPr>
          <w:sz w:val="28"/>
          <w:szCs w:val="28"/>
        </w:rPr>
        <w:t>.</w:t>
      </w:r>
    </w:p>
    <w:p w:rsidR="00F32D47" w:rsidRDefault="002A0008" w:rsidP="002A00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32"/>
        </w:rPr>
      </w:pPr>
      <w:r w:rsidRPr="00E11293">
        <w:rPr>
          <w:sz w:val="28"/>
          <w:szCs w:val="32"/>
        </w:rPr>
        <w:t>Перв</w:t>
      </w:r>
      <w:r w:rsidR="009C3442">
        <w:rPr>
          <w:sz w:val="28"/>
          <w:szCs w:val="32"/>
        </w:rPr>
        <w:t>ичные очаги возделывания проса</w:t>
      </w:r>
      <w:r w:rsidR="0092667E">
        <w:rPr>
          <w:sz w:val="28"/>
          <w:szCs w:val="32"/>
        </w:rPr>
        <w:t xml:space="preserve"> отмечены </w:t>
      </w:r>
      <w:r w:rsidR="009C3442">
        <w:rPr>
          <w:sz w:val="28"/>
          <w:szCs w:val="32"/>
        </w:rPr>
        <w:t xml:space="preserve"> </w:t>
      </w:r>
      <w:r w:rsidR="0092667E" w:rsidRPr="00E11293">
        <w:rPr>
          <w:sz w:val="28"/>
          <w:szCs w:val="32"/>
        </w:rPr>
        <w:t>уже 5000 лет назад</w:t>
      </w:r>
      <w:r w:rsidR="0092667E">
        <w:rPr>
          <w:sz w:val="28"/>
          <w:szCs w:val="32"/>
        </w:rPr>
        <w:t xml:space="preserve"> в </w:t>
      </w:r>
      <w:r w:rsidR="00005B38">
        <w:rPr>
          <w:sz w:val="28"/>
          <w:szCs w:val="32"/>
        </w:rPr>
        <w:t>Монголи</w:t>
      </w:r>
      <w:r w:rsidR="0092667E">
        <w:rPr>
          <w:sz w:val="28"/>
          <w:szCs w:val="32"/>
        </w:rPr>
        <w:t>и</w:t>
      </w:r>
      <w:r w:rsidR="00005B38">
        <w:rPr>
          <w:sz w:val="28"/>
          <w:szCs w:val="32"/>
        </w:rPr>
        <w:t xml:space="preserve"> и Кита</w:t>
      </w:r>
      <w:r w:rsidR="0092667E">
        <w:rPr>
          <w:sz w:val="28"/>
          <w:szCs w:val="32"/>
        </w:rPr>
        <w:t xml:space="preserve">е, </w:t>
      </w:r>
      <w:r w:rsidRPr="00E11293">
        <w:rPr>
          <w:sz w:val="28"/>
          <w:szCs w:val="32"/>
        </w:rPr>
        <w:t>а в начале</w:t>
      </w:r>
      <w:r w:rsidR="00005B38">
        <w:rPr>
          <w:sz w:val="28"/>
          <w:szCs w:val="32"/>
        </w:rPr>
        <w:t xml:space="preserve"> нашей </w:t>
      </w:r>
      <w:r w:rsidRPr="00E11293">
        <w:rPr>
          <w:sz w:val="28"/>
          <w:szCs w:val="32"/>
        </w:rPr>
        <w:t>эры это теплолюбивое растение уступило место рису и другим злакам</w:t>
      </w:r>
      <w:r w:rsidR="006425E2">
        <w:rPr>
          <w:sz w:val="28"/>
          <w:szCs w:val="32"/>
        </w:rPr>
        <w:t xml:space="preserve"> </w:t>
      </w:r>
      <w:r w:rsidR="006425E2">
        <w:rPr>
          <w:sz w:val="28"/>
          <w:szCs w:val="28"/>
        </w:rPr>
        <w:t>[1, 5</w:t>
      </w:r>
      <w:r w:rsidR="006425E2" w:rsidRPr="00AC3452">
        <w:rPr>
          <w:sz w:val="28"/>
          <w:szCs w:val="28"/>
        </w:rPr>
        <w:t>]</w:t>
      </w:r>
      <w:r w:rsidR="006425E2">
        <w:rPr>
          <w:sz w:val="28"/>
          <w:szCs w:val="28"/>
        </w:rPr>
        <w:t>.</w:t>
      </w:r>
      <w:r w:rsidRPr="00E11293">
        <w:rPr>
          <w:sz w:val="28"/>
          <w:szCs w:val="32"/>
        </w:rPr>
        <w:t xml:space="preserve"> </w:t>
      </w:r>
    </w:p>
    <w:p w:rsidR="002A0008" w:rsidRDefault="0092667E" w:rsidP="002A00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>В</w:t>
      </w:r>
      <w:r w:rsidRPr="00E11293">
        <w:rPr>
          <w:sz w:val="28"/>
          <w:szCs w:val="32"/>
        </w:rPr>
        <w:t xml:space="preserve"> III тысячелетии </w:t>
      </w:r>
      <w:proofErr w:type="gramStart"/>
      <w:r w:rsidRPr="00E11293">
        <w:rPr>
          <w:sz w:val="28"/>
          <w:szCs w:val="32"/>
        </w:rPr>
        <w:t>до</w:t>
      </w:r>
      <w:proofErr w:type="gramEnd"/>
      <w:r w:rsidRPr="00E11293">
        <w:rPr>
          <w:sz w:val="28"/>
          <w:szCs w:val="32"/>
        </w:rPr>
        <w:t xml:space="preserve"> н.э. </w:t>
      </w:r>
      <w:r>
        <w:rPr>
          <w:sz w:val="28"/>
          <w:szCs w:val="32"/>
        </w:rPr>
        <w:t>возделывали</w:t>
      </w:r>
      <w:r w:rsidRPr="00E11293">
        <w:rPr>
          <w:sz w:val="28"/>
          <w:szCs w:val="32"/>
        </w:rPr>
        <w:t xml:space="preserve"> </w:t>
      </w:r>
      <w:proofErr w:type="gramStart"/>
      <w:r w:rsidRPr="00E11293">
        <w:rPr>
          <w:sz w:val="28"/>
          <w:szCs w:val="32"/>
        </w:rPr>
        <w:t>прос</w:t>
      </w:r>
      <w:r>
        <w:rPr>
          <w:sz w:val="28"/>
          <w:szCs w:val="32"/>
        </w:rPr>
        <w:t>о</w:t>
      </w:r>
      <w:proofErr w:type="gramEnd"/>
      <w:r w:rsidRPr="00E11293">
        <w:rPr>
          <w:sz w:val="28"/>
          <w:szCs w:val="32"/>
        </w:rPr>
        <w:t xml:space="preserve"> </w:t>
      </w:r>
      <w:r>
        <w:rPr>
          <w:sz w:val="28"/>
          <w:szCs w:val="32"/>
        </w:rPr>
        <w:t>н</w:t>
      </w:r>
      <w:r w:rsidR="002A0008" w:rsidRPr="00E11293">
        <w:rPr>
          <w:sz w:val="28"/>
          <w:szCs w:val="32"/>
        </w:rPr>
        <w:t xml:space="preserve">а территории России </w:t>
      </w:r>
      <w:r>
        <w:rPr>
          <w:sz w:val="28"/>
          <w:szCs w:val="32"/>
        </w:rPr>
        <w:t>П</w:t>
      </w:r>
      <w:r w:rsidR="002A0008" w:rsidRPr="00E11293">
        <w:rPr>
          <w:sz w:val="28"/>
          <w:szCs w:val="32"/>
        </w:rPr>
        <w:t xml:space="preserve">лощади, занятые просом, были невелики, </w:t>
      </w:r>
      <w:r>
        <w:rPr>
          <w:sz w:val="28"/>
          <w:szCs w:val="32"/>
        </w:rPr>
        <w:t xml:space="preserve">но </w:t>
      </w:r>
      <w:r w:rsidR="002A0008" w:rsidRPr="00E11293">
        <w:rPr>
          <w:sz w:val="28"/>
          <w:szCs w:val="32"/>
        </w:rPr>
        <w:t>пшено очень ценилось и называлось «</w:t>
      </w:r>
      <w:r w:rsidR="00005B38">
        <w:rPr>
          <w:sz w:val="28"/>
          <w:szCs w:val="32"/>
        </w:rPr>
        <w:t>золотой крупкой</w:t>
      </w:r>
      <w:r w:rsidR="002A0008" w:rsidRPr="00E11293">
        <w:rPr>
          <w:sz w:val="28"/>
          <w:szCs w:val="32"/>
        </w:rPr>
        <w:t>».</w:t>
      </w:r>
    </w:p>
    <w:p w:rsidR="00166222" w:rsidRPr="00F32D47" w:rsidRDefault="00166222" w:rsidP="00F32D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32D47">
        <w:rPr>
          <w:sz w:val="28"/>
          <w:szCs w:val="28"/>
        </w:rPr>
        <w:t xml:space="preserve">Просо продвинулось из Азии в Европу вместе с кочевыми народами. Благодаря своей засухоустойчивости, </w:t>
      </w:r>
      <w:proofErr w:type="spellStart"/>
      <w:r w:rsidRPr="00F32D47">
        <w:rPr>
          <w:sz w:val="28"/>
          <w:szCs w:val="28"/>
        </w:rPr>
        <w:t>солевыносливости</w:t>
      </w:r>
      <w:proofErr w:type="spellEnd"/>
      <w:r w:rsidRPr="00F32D47">
        <w:rPr>
          <w:sz w:val="28"/>
          <w:szCs w:val="28"/>
        </w:rPr>
        <w:t>, слабой реакции на сроки сева просо является важной культурой сухостепной зо</w:t>
      </w:r>
      <w:r w:rsidR="00405ACF">
        <w:rPr>
          <w:sz w:val="28"/>
          <w:szCs w:val="28"/>
        </w:rPr>
        <w:t>ны. Оно может высеваться поздно и в разные периоды, не связывая</w:t>
      </w:r>
      <w:r w:rsidRPr="00F32D47">
        <w:rPr>
          <w:sz w:val="28"/>
          <w:szCs w:val="28"/>
        </w:rPr>
        <w:t xml:space="preserve"> кочевник</w:t>
      </w:r>
      <w:r w:rsidR="00405ACF">
        <w:rPr>
          <w:sz w:val="28"/>
          <w:szCs w:val="28"/>
        </w:rPr>
        <w:t>ов</w:t>
      </w:r>
      <w:r w:rsidRPr="00F32D47">
        <w:rPr>
          <w:sz w:val="28"/>
          <w:szCs w:val="28"/>
        </w:rPr>
        <w:t>. Для посева на единицу площади требуется мало семян, просо транспортабельно, обладает высокой жаростойкостью и засухоустойчивостью, поэтому оно являлось непременным атрибутом кочевого хозяйства Южного Урала.</w:t>
      </w:r>
      <w:r w:rsidR="00F32D47">
        <w:rPr>
          <w:sz w:val="28"/>
          <w:szCs w:val="28"/>
        </w:rPr>
        <w:t xml:space="preserve"> </w:t>
      </w:r>
      <w:r w:rsidR="00F32D47" w:rsidRPr="00F32D47">
        <w:rPr>
          <w:sz w:val="28"/>
          <w:szCs w:val="28"/>
        </w:rPr>
        <w:t xml:space="preserve">Путешественник </w:t>
      </w:r>
      <w:proofErr w:type="spellStart"/>
      <w:r w:rsidR="00F32D47" w:rsidRPr="00F32D47">
        <w:rPr>
          <w:sz w:val="28"/>
          <w:szCs w:val="28"/>
        </w:rPr>
        <w:t>Семенов</w:t>
      </w:r>
      <w:r w:rsidR="00F32D47" w:rsidRPr="00F32D47">
        <w:rPr>
          <w:sz w:val="28"/>
          <w:szCs w:val="28"/>
        </w:rPr>
        <w:noBreakHyphen/>
        <w:t>Тян</w:t>
      </w:r>
      <w:r w:rsidR="0092667E">
        <w:rPr>
          <w:sz w:val="28"/>
          <w:szCs w:val="28"/>
        </w:rPr>
        <w:t>-Ш</w:t>
      </w:r>
      <w:r w:rsidR="00F32D47" w:rsidRPr="00F32D47">
        <w:rPr>
          <w:sz w:val="28"/>
          <w:szCs w:val="28"/>
        </w:rPr>
        <w:t>анский</w:t>
      </w:r>
      <w:proofErr w:type="spellEnd"/>
      <w:r w:rsidR="00F32D47" w:rsidRPr="00F32D47">
        <w:rPr>
          <w:sz w:val="28"/>
          <w:szCs w:val="28"/>
        </w:rPr>
        <w:t xml:space="preserve"> писал, что «просо у казахов играет такую же роль, как полба (вид пшеницы) у крестьян Поволжья»</w:t>
      </w:r>
      <w:r w:rsidR="006425E2" w:rsidRPr="006425E2">
        <w:rPr>
          <w:sz w:val="28"/>
          <w:szCs w:val="28"/>
        </w:rPr>
        <w:t xml:space="preserve"> </w:t>
      </w:r>
      <w:r w:rsidR="006425E2">
        <w:rPr>
          <w:sz w:val="28"/>
          <w:szCs w:val="28"/>
        </w:rPr>
        <w:t>[1, 10</w:t>
      </w:r>
      <w:r w:rsidR="006425E2" w:rsidRPr="00AC3452">
        <w:rPr>
          <w:sz w:val="28"/>
          <w:szCs w:val="28"/>
        </w:rPr>
        <w:t>]</w:t>
      </w:r>
      <w:r w:rsidR="00FB60A2">
        <w:rPr>
          <w:sz w:val="28"/>
          <w:szCs w:val="28"/>
        </w:rPr>
        <w:t>.</w:t>
      </w:r>
    </w:p>
    <w:p w:rsidR="00166222" w:rsidRDefault="00166222" w:rsidP="00406B9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2D47" w:rsidRPr="00F32D47" w:rsidRDefault="00F32D47" w:rsidP="00F32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1129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</w:t>
      </w:r>
      <w:r w:rsidRPr="00E1129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Pr="00E112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Химический состав и целебные свойства пшена.</w:t>
      </w:r>
    </w:p>
    <w:p w:rsidR="00E11293" w:rsidRPr="00406B99" w:rsidRDefault="00E11293" w:rsidP="00406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32"/>
        </w:rPr>
      </w:pPr>
      <w:r w:rsidRPr="00406B99">
        <w:rPr>
          <w:sz w:val="28"/>
          <w:szCs w:val="32"/>
        </w:rPr>
        <w:t>Энергетическая калорийность пшена составляет 343 килокалории.</w:t>
      </w:r>
    </w:p>
    <w:p w:rsidR="00E11293" w:rsidRPr="00406B99" w:rsidRDefault="00E11293" w:rsidP="00406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406B99">
        <w:rPr>
          <w:sz w:val="28"/>
          <w:szCs w:val="32"/>
        </w:rPr>
        <w:t>В ста граммах продукта содержатся следующее соотношение пищевых веществ: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крахмала — до 70%;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белка, который содержит незаменимые аминокислоты – до 15 %;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жиров — до 3,7 %;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витамины: РР (1,6 мг); В</w:t>
      </w:r>
      <w:proofErr w:type="gramStart"/>
      <w:r w:rsidRPr="00406B99">
        <w:rPr>
          <w:sz w:val="28"/>
          <w:szCs w:val="32"/>
        </w:rPr>
        <w:t>6</w:t>
      </w:r>
      <w:proofErr w:type="gramEnd"/>
      <w:r w:rsidRPr="00406B99">
        <w:rPr>
          <w:sz w:val="28"/>
          <w:szCs w:val="32"/>
        </w:rPr>
        <w:t xml:space="preserve"> (0,5 мг); В1 — тиамин (0,42 мг); Е (0,3 мг); В2 (0,04 мг); бета-каротин (0,02 мг); В9 — </w:t>
      </w:r>
      <w:proofErr w:type="spellStart"/>
      <w:r w:rsidRPr="00406B99">
        <w:rPr>
          <w:sz w:val="28"/>
          <w:szCs w:val="32"/>
        </w:rPr>
        <w:t>фолиевая</w:t>
      </w:r>
      <w:proofErr w:type="spellEnd"/>
      <w:r w:rsidRPr="00406B99">
        <w:rPr>
          <w:sz w:val="28"/>
          <w:szCs w:val="32"/>
        </w:rPr>
        <w:t xml:space="preserve"> кислота (40 мкг); А (3 мкг);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 xml:space="preserve">макроэлементы: 233 мг фосфора, 211 мг калия, 83 мг магния, 77 мг серы, </w:t>
      </w:r>
      <w:r w:rsidRPr="00406B99">
        <w:rPr>
          <w:sz w:val="28"/>
          <w:szCs w:val="32"/>
        </w:rPr>
        <w:lastRenderedPageBreak/>
        <w:t>27 мг кальция, 24 мг хлора, 10 мг натрия;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микроэлементы: 2,7 мг железа; 1, 68 мг цинка; 0,93 мг марганца; 370 мкг меди; 100 мкг алюминия; 28 мкг фтора; 20 мкг титана; 18,5 мкг молибдена; 9,8 мкг олова; 8,8 мкг никеля; 8,3 мкг кобальта; 4,5 мкг йода; 2,4 мкг хрома;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клетчатки – от 0,5 до 0,8 %;</w:t>
      </w:r>
      <w:r w:rsidR="00406B99">
        <w:rPr>
          <w:sz w:val="28"/>
          <w:szCs w:val="32"/>
        </w:rPr>
        <w:t xml:space="preserve"> </w:t>
      </w:r>
      <w:r w:rsidRPr="00406B99">
        <w:rPr>
          <w:sz w:val="28"/>
          <w:szCs w:val="32"/>
        </w:rPr>
        <w:t>сахара до двух процентов.</w:t>
      </w:r>
    </w:p>
    <w:p w:rsidR="006425E2" w:rsidRDefault="00F32D47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D47">
        <w:rPr>
          <w:sz w:val="28"/>
          <w:szCs w:val="32"/>
        </w:rPr>
        <w:t xml:space="preserve">Пшено среди всех зерновых культур является наименее </w:t>
      </w:r>
      <w:proofErr w:type="spellStart"/>
      <w:r w:rsidRPr="00F32D47">
        <w:rPr>
          <w:sz w:val="28"/>
          <w:szCs w:val="32"/>
        </w:rPr>
        <w:t>аллергенной</w:t>
      </w:r>
      <w:proofErr w:type="spellEnd"/>
      <w:r w:rsidRPr="00F32D47">
        <w:rPr>
          <w:sz w:val="28"/>
          <w:szCs w:val="32"/>
        </w:rPr>
        <w:t xml:space="preserve"> культурой. Его можно употреблять в пищу людям, страдающим расстройствами пищеварения, болезнями печени, воспалением поджелудочной железы, сахарным диабетом и атеросклерозом</w:t>
      </w:r>
      <w:r w:rsidR="006425E2">
        <w:rPr>
          <w:sz w:val="28"/>
          <w:szCs w:val="28"/>
        </w:rPr>
        <w:t xml:space="preserve"> </w:t>
      </w:r>
      <w:r w:rsidR="006425E2" w:rsidRPr="00AC3452">
        <w:rPr>
          <w:sz w:val="28"/>
          <w:szCs w:val="28"/>
        </w:rPr>
        <w:t>[</w:t>
      </w:r>
      <w:r w:rsidR="006425E2">
        <w:rPr>
          <w:sz w:val="28"/>
          <w:szCs w:val="28"/>
        </w:rPr>
        <w:t>11</w:t>
      </w:r>
      <w:r w:rsidR="006425E2" w:rsidRPr="00AC3452">
        <w:rPr>
          <w:sz w:val="28"/>
          <w:szCs w:val="28"/>
        </w:rPr>
        <w:t>]</w:t>
      </w:r>
      <w:r w:rsidR="00FB60A2">
        <w:rPr>
          <w:sz w:val="28"/>
          <w:szCs w:val="28"/>
        </w:rPr>
        <w:t>.</w:t>
      </w:r>
    </w:p>
    <w:p w:rsidR="00E11293" w:rsidRPr="00F32D47" w:rsidRDefault="00CA6A1D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</w:t>
      </w:r>
      <w:r w:rsidR="00F32D47" w:rsidRPr="00F32D47">
        <w:rPr>
          <w:sz w:val="28"/>
          <w:szCs w:val="32"/>
        </w:rPr>
        <w:t>омогает выв</w:t>
      </w:r>
      <w:r>
        <w:rPr>
          <w:sz w:val="28"/>
          <w:szCs w:val="32"/>
        </w:rPr>
        <w:t>одить из организма накопленные</w:t>
      </w:r>
      <w:r w:rsidR="00F32D47" w:rsidRPr="00F32D47">
        <w:rPr>
          <w:sz w:val="28"/>
          <w:szCs w:val="32"/>
        </w:rPr>
        <w:t xml:space="preserve"> токсины и антибиотики, оказывает общеукрепляющее действие на организм.</w:t>
      </w:r>
      <w:r>
        <w:rPr>
          <w:sz w:val="28"/>
          <w:szCs w:val="32"/>
        </w:rPr>
        <w:t xml:space="preserve"> </w:t>
      </w:r>
      <w:r w:rsidR="00E11293" w:rsidRPr="00F32D47">
        <w:rPr>
          <w:sz w:val="28"/>
          <w:szCs w:val="32"/>
        </w:rPr>
        <w:t xml:space="preserve">Пшенная каша полезна людям, страдающим различными сердечными заболеваниями, </w:t>
      </w:r>
      <w:r w:rsidR="00F32D47">
        <w:rPr>
          <w:sz w:val="28"/>
          <w:szCs w:val="32"/>
        </w:rPr>
        <w:t>т</w:t>
      </w:r>
      <w:r w:rsidR="00E11293" w:rsidRPr="00F32D47">
        <w:rPr>
          <w:sz w:val="28"/>
          <w:szCs w:val="32"/>
        </w:rPr>
        <w:t>акже положительное влияние оказывает пшено и на систему кроветворения.</w:t>
      </w:r>
    </w:p>
    <w:p w:rsidR="00E11293" w:rsidRPr="00F32D47" w:rsidRDefault="00E11293" w:rsidP="00F32D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F32D47">
        <w:rPr>
          <w:sz w:val="28"/>
          <w:szCs w:val="32"/>
        </w:rPr>
        <w:t>Не зря считается, что пшено – это продукт, укрепляющий тело и дающий силу.</w:t>
      </w:r>
    </w:p>
    <w:p w:rsidR="00E11293" w:rsidRDefault="00E11293" w:rsidP="00F32D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F32D47">
        <w:rPr>
          <w:sz w:val="28"/>
          <w:szCs w:val="32"/>
        </w:rPr>
        <w:t xml:space="preserve">Замечено и </w:t>
      </w:r>
      <w:r w:rsidR="00FB60A2">
        <w:rPr>
          <w:sz w:val="28"/>
          <w:szCs w:val="32"/>
        </w:rPr>
        <w:t xml:space="preserve">такое </w:t>
      </w:r>
      <w:r w:rsidR="00FB60A2" w:rsidRPr="00F32D47">
        <w:rPr>
          <w:sz w:val="28"/>
          <w:szCs w:val="32"/>
        </w:rPr>
        <w:t xml:space="preserve">действие пшена </w:t>
      </w:r>
      <w:r w:rsidR="00FB60A2">
        <w:rPr>
          <w:sz w:val="28"/>
          <w:szCs w:val="32"/>
        </w:rPr>
        <w:t xml:space="preserve">как </w:t>
      </w:r>
      <w:proofErr w:type="spellStart"/>
      <w:r w:rsidRPr="00F32D47">
        <w:rPr>
          <w:sz w:val="28"/>
          <w:szCs w:val="32"/>
        </w:rPr>
        <w:t>липотропное</w:t>
      </w:r>
      <w:proofErr w:type="spellEnd"/>
      <w:r w:rsidR="00FB60A2">
        <w:rPr>
          <w:sz w:val="28"/>
          <w:szCs w:val="32"/>
        </w:rPr>
        <w:t xml:space="preserve"> -</w:t>
      </w:r>
      <w:r w:rsidRPr="00F32D47">
        <w:rPr>
          <w:sz w:val="28"/>
          <w:szCs w:val="32"/>
        </w:rPr>
        <w:t xml:space="preserve"> пшенная каша не способствует отложению жира. Более того, что она препятствует его отложению, она ещё выводит жир из организма, что дает возможность употреблять пшенную кашу при похудении</w:t>
      </w:r>
      <w:r w:rsidR="006425E2">
        <w:rPr>
          <w:sz w:val="28"/>
          <w:szCs w:val="28"/>
        </w:rPr>
        <w:t xml:space="preserve"> </w:t>
      </w:r>
      <w:r w:rsidR="006425E2" w:rsidRPr="00AC3452">
        <w:rPr>
          <w:sz w:val="28"/>
          <w:szCs w:val="28"/>
        </w:rPr>
        <w:t>[</w:t>
      </w:r>
      <w:r w:rsidR="006425E2">
        <w:rPr>
          <w:sz w:val="28"/>
          <w:szCs w:val="28"/>
        </w:rPr>
        <w:t>2,8</w:t>
      </w:r>
      <w:r w:rsidR="006425E2" w:rsidRPr="00AC3452">
        <w:rPr>
          <w:sz w:val="28"/>
          <w:szCs w:val="28"/>
        </w:rPr>
        <w:t>]</w:t>
      </w:r>
      <w:r w:rsidR="00FB60A2">
        <w:rPr>
          <w:sz w:val="28"/>
          <w:szCs w:val="28"/>
        </w:rPr>
        <w:t>.</w:t>
      </w:r>
    </w:p>
    <w:p w:rsidR="00CA6A1D" w:rsidRPr="00CA6A1D" w:rsidRDefault="00CA6A1D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Обжаренное пшено </w:t>
      </w:r>
      <w:r w:rsidRPr="00CA6A1D">
        <w:rPr>
          <w:sz w:val="28"/>
          <w:szCs w:val="32"/>
        </w:rPr>
        <w:t>укрепляет мышечную и костную ткани, улучшает работу поч</w:t>
      </w:r>
      <w:r>
        <w:rPr>
          <w:sz w:val="28"/>
          <w:szCs w:val="32"/>
        </w:rPr>
        <w:t>ек, выводит из организма шлаки, с</w:t>
      </w:r>
      <w:r w:rsidRPr="00CA6A1D">
        <w:rPr>
          <w:sz w:val="28"/>
          <w:szCs w:val="32"/>
        </w:rPr>
        <w:t xml:space="preserve">пособствует быстрому заживлению ран, улучшению цвета кожи, регулированию давления крови, очищает стенки кишечника. Горячее просо помогает при болезни ротовой полости, зубной боли. </w:t>
      </w:r>
    </w:p>
    <w:p w:rsidR="00CA6A1D" w:rsidRPr="00CA6A1D" w:rsidRDefault="00CA6A1D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CA6A1D">
        <w:rPr>
          <w:sz w:val="28"/>
          <w:szCs w:val="32"/>
        </w:rPr>
        <w:t xml:space="preserve">В старину больного, уставшего от длительного недуга, поднимали с помощью </w:t>
      </w:r>
      <w:r>
        <w:rPr>
          <w:sz w:val="28"/>
          <w:szCs w:val="32"/>
        </w:rPr>
        <w:t>обжаренного проса и козьего или верблюжьего молока</w:t>
      </w:r>
      <w:r w:rsidR="00FB60A2">
        <w:rPr>
          <w:sz w:val="28"/>
          <w:szCs w:val="32"/>
        </w:rPr>
        <w:t xml:space="preserve"> </w:t>
      </w:r>
      <w:r>
        <w:rPr>
          <w:sz w:val="28"/>
          <w:szCs w:val="32"/>
        </w:rPr>
        <w:t>- «</w:t>
      </w:r>
      <w:r w:rsidRPr="00CA6A1D">
        <w:rPr>
          <w:sz w:val="28"/>
          <w:szCs w:val="32"/>
        </w:rPr>
        <w:t>тары-көже</w:t>
      </w:r>
      <w:r>
        <w:rPr>
          <w:sz w:val="28"/>
          <w:szCs w:val="32"/>
        </w:rPr>
        <w:t>».</w:t>
      </w:r>
      <w:r w:rsidRPr="00CA6A1D">
        <w:rPr>
          <w:sz w:val="28"/>
          <w:szCs w:val="32"/>
        </w:rPr>
        <w:t xml:space="preserve"> Для укрепления десен в древности применяли и отруби.</w:t>
      </w:r>
    </w:p>
    <w:p w:rsidR="00CA6A1D" w:rsidRDefault="00CA6A1D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2"/>
        </w:rPr>
      </w:pPr>
      <w:r>
        <w:rPr>
          <w:sz w:val="28"/>
          <w:szCs w:val="32"/>
        </w:rPr>
        <w:lastRenderedPageBreak/>
        <w:t>Однако имеются противопоказания  к употреблению пшена: при склонностях к запору и пониженной кислотности желудка не следует употреблять в большом количестве</w:t>
      </w:r>
      <w:r w:rsidR="006425E2">
        <w:rPr>
          <w:sz w:val="28"/>
          <w:szCs w:val="28"/>
        </w:rPr>
        <w:t xml:space="preserve"> </w:t>
      </w:r>
      <w:r w:rsidR="006425E2" w:rsidRPr="00AC3452">
        <w:rPr>
          <w:sz w:val="28"/>
          <w:szCs w:val="28"/>
        </w:rPr>
        <w:t>[</w:t>
      </w:r>
      <w:r w:rsidR="006425E2">
        <w:rPr>
          <w:sz w:val="28"/>
          <w:szCs w:val="28"/>
        </w:rPr>
        <w:t xml:space="preserve">2, </w:t>
      </w:r>
      <w:r w:rsidR="006425E2" w:rsidRPr="00AC3452">
        <w:rPr>
          <w:sz w:val="28"/>
          <w:szCs w:val="28"/>
        </w:rPr>
        <w:t>6</w:t>
      </w:r>
      <w:r w:rsidR="006425E2">
        <w:rPr>
          <w:sz w:val="28"/>
          <w:szCs w:val="28"/>
        </w:rPr>
        <w:t>, 9</w:t>
      </w:r>
      <w:r w:rsidR="006425E2" w:rsidRPr="00AC3452">
        <w:rPr>
          <w:sz w:val="28"/>
          <w:szCs w:val="28"/>
        </w:rPr>
        <w:t>]</w:t>
      </w:r>
      <w:r w:rsidR="00FB60A2">
        <w:rPr>
          <w:sz w:val="28"/>
          <w:szCs w:val="28"/>
        </w:rPr>
        <w:t>.</w:t>
      </w:r>
    </w:p>
    <w:p w:rsidR="006425E2" w:rsidRDefault="006425E2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2"/>
        </w:rPr>
      </w:pPr>
    </w:p>
    <w:p w:rsidR="00CA6A1D" w:rsidRPr="00CE4059" w:rsidRDefault="00CA6A1D" w:rsidP="00CA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2"/>
        </w:rPr>
      </w:pPr>
      <w:r w:rsidRPr="00CE4059">
        <w:rPr>
          <w:color w:val="000000"/>
          <w:sz w:val="28"/>
          <w:szCs w:val="32"/>
        </w:rPr>
        <w:t>Глава 4.Технологический процесс приготовления тары.</w:t>
      </w:r>
    </w:p>
    <w:p w:rsidR="00CE4059" w:rsidRPr="00CE4059" w:rsidRDefault="001E3B2B" w:rsidP="00CE4059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59">
        <w:rPr>
          <w:rFonts w:ascii="Times New Roman" w:hAnsi="Times New Roman" w:cs="Times New Roman"/>
          <w:sz w:val="28"/>
          <w:szCs w:val="32"/>
        </w:rPr>
        <w:t>Несколько десятков лет назад</w:t>
      </w:r>
      <w:r w:rsidR="00405ACF">
        <w:rPr>
          <w:rFonts w:ascii="Times New Roman" w:hAnsi="Times New Roman" w:cs="Times New Roman"/>
          <w:sz w:val="28"/>
          <w:szCs w:val="32"/>
        </w:rPr>
        <w:t xml:space="preserve"> для приготовления тары использовали колосья пшена - «</w:t>
      </w:r>
      <w:proofErr w:type="spellStart"/>
      <w:r w:rsidR="00405ACF" w:rsidRPr="00CE4059">
        <w:rPr>
          <w:rFonts w:ascii="Times New Roman" w:hAnsi="Times New Roman" w:cs="Times New Roman"/>
          <w:sz w:val="28"/>
          <w:szCs w:val="32"/>
        </w:rPr>
        <w:t>кельдек</w:t>
      </w:r>
      <w:proofErr w:type="spellEnd"/>
      <w:r w:rsidR="00405ACF">
        <w:rPr>
          <w:rFonts w:ascii="Times New Roman" w:hAnsi="Times New Roman" w:cs="Times New Roman"/>
          <w:sz w:val="28"/>
          <w:szCs w:val="32"/>
        </w:rPr>
        <w:t>»,</w:t>
      </w:r>
      <w:r w:rsidR="00405ACF" w:rsidRPr="00CE4059">
        <w:rPr>
          <w:rFonts w:ascii="Times New Roman" w:hAnsi="Times New Roman" w:cs="Times New Roman"/>
          <w:sz w:val="28"/>
          <w:szCs w:val="32"/>
        </w:rPr>
        <w:t xml:space="preserve"> </w:t>
      </w:r>
      <w:r w:rsidR="00405ACF">
        <w:rPr>
          <w:rFonts w:ascii="Times New Roman" w:hAnsi="Times New Roman" w:cs="Times New Roman"/>
          <w:sz w:val="28"/>
          <w:szCs w:val="32"/>
        </w:rPr>
        <w:t xml:space="preserve">собранные вручную на поле. </w:t>
      </w:r>
      <w:r w:rsidRPr="00CE4059">
        <w:rPr>
          <w:rFonts w:ascii="Times New Roman" w:hAnsi="Times New Roman" w:cs="Times New Roman"/>
          <w:sz w:val="28"/>
          <w:szCs w:val="32"/>
        </w:rPr>
        <w:t>Сейчас</w:t>
      </w:r>
      <w:r w:rsidR="00D668A0">
        <w:rPr>
          <w:rFonts w:ascii="Times New Roman" w:hAnsi="Times New Roman" w:cs="Times New Roman"/>
          <w:sz w:val="28"/>
          <w:szCs w:val="32"/>
        </w:rPr>
        <w:t xml:space="preserve">, как рассказывает </w:t>
      </w:r>
      <w:proofErr w:type="spellStart"/>
      <w:r w:rsidR="00D668A0">
        <w:rPr>
          <w:rFonts w:ascii="Times New Roman" w:hAnsi="Times New Roman" w:cs="Times New Roman"/>
          <w:sz w:val="28"/>
          <w:szCs w:val="32"/>
        </w:rPr>
        <w:t>Калиева</w:t>
      </w:r>
      <w:proofErr w:type="spellEnd"/>
      <w:r w:rsidR="00D668A0">
        <w:rPr>
          <w:rFonts w:ascii="Times New Roman" w:hAnsi="Times New Roman" w:cs="Times New Roman"/>
          <w:sz w:val="28"/>
          <w:szCs w:val="32"/>
        </w:rPr>
        <w:t xml:space="preserve"> </w:t>
      </w:r>
      <w:r w:rsidR="001438B1">
        <w:rPr>
          <w:rFonts w:ascii="Times New Roman" w:hAnsi="Times New Roman" w:cs="Times New Roman"/>
          <w:sz w:val="28"/>
          <w:szCs w:val="32"/>
        </w:rPr>
        <w:t xml:space="preserve">К. </w:t>
      </w:r>
      <w:r w:rsidR="00D668A0">
        <w:rPr>
          <w:rFonts w:ascii="Times New Roman" w:hAnsi="Times New Roman" w:cs="Times New Roman"/>
          <w:sz w:val="28"/>
          <w:szCs w:val="32"/>
        </w:rPr>
        <w:t>З.,</w:t>
      </w:r>
      <w:r w:rsidRPr="00CE4059">
        <w:rPr>
          <w:rFonts w:ascii="Times New Roman" w:hAnsi="Times New Roman" w:cs="Times New Roman"/>
          <w:sz w:val="28"/>
          <w:szCs w:val="32"/>
        </w:rPr>
        <w:t xml:space="preserve"> </w:t>
      </w:r>
      <w:r w:rsidR="002F545E">
        <w:rPr>
          <w:rFonts w:ascii="Times New Roman" w:hAnsi="Times New Roman" w:cs="Times New Roman"/>
          <w:sz w:val="28"/>
          <w:szCs w:val="32"/>
        </w:rPr>
        <w:t xml:space="preserve">этот </w:t>
      </w:r>
      <w:r w:rsidRPr="00CE4059">
        <w:rPr>
          <w:rFonts w:ascii="Times New Roman" w:hAnsi="Times New Roman" w:cs="Times New Roman"/>
          <w:sz w:val="28"/>
          <w:szCs w:val="32"/>
        </w:rPr>
        <w:t xml:space="preserve">процесс упростился – исходный продукт </w:t>
      </w:r>
      <w:r w:rsidR="002F545E">
        <w:rPr>
          <w:rFonts w:ascii="Times New Roman" w:hAnsi="Times New Roman" w:cs="Times New Roman"/>
          <w:sz w:val="28"/>
          <w:szCs w:val="32"/>
        </w:rPr>
        <w:t>(</w:t>
      </w:r>
      <w:r w:rsidRPr="00CE4059">
        <w:rPr>
          <w:rFonts w:ascii="Times New Roman" w:hAnsi="Times New Roman" w:cs="Times New Roman"/>
          <w:sz w:val="28"/>
          <w:szCs w:val="32"/>
        </w:rPr>
        <w:t>сырое зерно</w:t>
      </w:r>
      <w:r w:rsidR="002F545E">
        <w:rPr>
          <w:rFonts w:ascii="Times New Roman" w:hAnsi="Times New Roman" w:cs="Times New Roman"/>
          <w:sz w:val="28"/>
          <w:szCs w:val="32"/>
        </w:rPr>
        <w:t>)</w:t>
      </w:r>
      <w:r w:rsidRPr="00CE4059">
        <w:rPr>
          <w:rFonts w:ascii="Times New Roman" w:hAnsi="Times New Roman" w:cs="Times New Roman"/>
          <w:sz w:val="28"/>
          <w:szCs w:val="32"/>
        </w:rPr>
        <w:t xml:space="preserve"> </w:t>
      </w:r>
      <w:r w:rsidR="002F545E">
        <w:rPr>
          <w:rFonts w:ascii="Times New Roman" w:hAnsi="Times New Roman" w:cs="Times New Roman"/>
          <w:sz w:val="28"/>
          <w:szCs w:val="32"/>
        </w:rPr>
        <w:t>можно купить на фермерских рынках</w:t>
      </w:r>
      <w:r w:rsidRPr="00CE4059">
        <w:rPr>
          <w:rFonts w:ascii="Times New Roman" w:hAnsi="Times New Roman" w:cs="Times New Roman"/>
          <w:sz w:val="28"/>
          <w:szCs w:val="32"/>
        </w:rPr>
        <w:t xml:space="preserve"> уже очищенным от колосьев. Сырое зерно</w:t>
      </w:r>
      <w:r w:rsidR="002F545E">
        <w:rPr>
          <w:rFonts w:ascii="Times New Roman" w:hAnsi="Times New Roman" w:cs="Times New Roman"/>
          <w:sz w:val="28"/>
          <w:szCs w:val="32"/>
        </w:rPr>
        <w:t xml:space="preserve"> неоднократно промывают, затем его варят в большом казане</w:t>
      </w:r>
      <w:proofErr w:type="gramStart"/>
      <w:r w:rsidR="0003167F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03167F">
        <w:rPr>
          <w:rFonts w:ascii="Times New Roman" w:hAnsi="Times New Roman" w:cs="Times New Roman"/>
          <w:sz w:val="28"/>
          <w:szCs w:val="32"/>
        </w:rPr>
        <w:t xml:space="preserve"> </w:t>
      </w:r>
      <w:r w:rsidR="00992B94">
        <w:rPr>
          <w:rFonts w:ascii="Times New Roman" w:hAnsi="Times New Roman" w:cs="Times New Roman"/>
          <w:sz w:val="28"/>
          <w:szCs w:val="32"/>
        </w:rPr>
        <w:t>Отваренные</w:t>
      </w:r>
      <w:r w:rsidRPr="00CE4059">
        <w:rPr>
          <w:rFonts w:ascii="Times New Roman" w:hAnsi="Times New Roman" w:cs="Times New Roman"/>
          <w:sz w:val="28"/>
          <w:szCs w:val="32"/>
        </w:rPr>
        <w:t xml:space="preserve"> зерна выкладываются на сито для стекания лишней жидкости.</w:t>
      </w:r>
      <w:r w:rsidR="00D668A0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1438B1">
        <w:rPr>
          <w:rFonts w:ascii="Times New Roman" w:hAnsi="Times New Roman" w:cs="Times New Roman"/>
          <w:sz w:val="28"/>
          <w:szCs w:val="32"/>
        </w:rPr>
        <w:t>Калима</w:t>
      </w:r>
      <w:proofErr w:type="gramEnd"/>
      <w:r w:rsidR="001438B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438B1">
        <w:rPr>
          <w:rFonts w:ascii="Times New Roman" w:hAnsi="Times New Roman" w:cs="Times New Roman"/>
          <w:sz w:val="28"/>
          <w:szCs w:val="32"/>
        </w:rPr>
        <w:t>Зумагуловна</w:t>
      </w:r>
      <w:proofErr w:type="spellEnd"/>
      <w:r w:rsidRPr="00CE4059">
        <w:rPr>
          <w:rFonts w:ascii="Times New Roman" w:hAnsi="Times New Roman" w:cs="Times New Roman"/>
          <w:sz w:val="28"/>
          <w:szCs w:val="32"/>
        </w:rPr>
        <w:t xml:space="preserve"> </w:t>
      </w:r>
      <w:r w:rsidR="00D668A0">
        <w:rPr>
          <w:rFonts w:ascii="Times New Roman" w:hAnsi="Times New Roman" w:cs="Times New Roman"/>
          <w:sz w:val="28"/>
          <w:szCs w:val="32"/>
        </w:rPr>
        <w:t xml:space="preserve">для этого приспособила </w:t>
      </w:r>
      <w:r w:rsidR="00A35D76">
        <w:rPr>
          <w:rFonts w:ascii="Times New Roman" w:hAnsi="Times New Roman" w:cs="Times New Roman"/>
          <w:sz w:val="28"/>
          <w:szCs w:val="32"/>
        </w:rPr>
        <w:t>ткан</w:t>
      </w:r>
      <w:r w:rsidR="0003167F">
        <w:rPr>
          <w:rFonts w:ascii="Times New Roman" w:hAnsi="Times New Roman" w:cs="Times New Roman"/>
          <w:sz w:val="28"/>
          <w:szCs w:val="32"/>
        </w:rPr>
        <w:t>ую оцинкованную сетку</w:t>
      </w:r>
      <w:r w:rsidR="002148B1">
        <w:rPr>
          <w:rFonts w:ascii="Times New Roman" w:hAnsi="Times New Roman" w:cs="Times New Roman"/>
          <w:sz w:val="28"/>
          <w:szCs w:val="28"/>
        </w:rPr>
        <w:t>[10</w:t>
      </w:r>
      <w:r w:rsidR="002148B1" w:rsidRPr="00AC3452">
        <w:rPr>
          <w:rFonts w:ascii="Times New Roman" w:hAnsi="Times New Roman" w:cs="Times New Roman"/>
          <w:sz w:val="28"/>
          <w:szCs w:val="28"/>
        </w:rPr>
        <w:t>]</w:t>
      </w:r>
      <w:r w:rsidR="002148B1">
        <w:rPr>
          <w:rFonts w:ascii="Times New Roman" w:hAnsi="Times New Roman" w:cs="Times New Roman"/>
          <w:sz w:val="28"/>
          <w:szCs w:val="28"/>
        </w:rPr>
        <w:t>.</w:t>
      </w:r>
      <w:r w:rsidR="002148B1" w:rsidRPr="00F63174">
        <w:rPr>
          <w:rFonts w:ascii="Times New Roman" w:hAnsi="Times New Roman" w:cs="Times New Roman"/>
          <w:sz w:val="28"/>
          <w:szCs w:val="28"/>
        </w:rPr>
        <w:t xml:space="preserve"> 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B2B" w:rsidRPr="00E524B2" w:rsidRDefault="00992B94" w:rsidP="00E5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Затем, </w:t>
      </w:r>
      <w:r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окончательного выпаривания влаги и подготовки к отшелушиванию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подсушенные </w:t>
      </w:r>
      <w:r w:rsidR="001E3B2B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зерна прожариваются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течение двух часов </w:t>
      </w:r>
      <w:r w:rsid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рис.3</w:t>
      </w:r>
      <w:r w:rsidR="00D668A0" w:rsidRPr="00CE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68A0" w:rsidRPr="00D668A0" w:rsidRDefault="00992B94" w:rsidP="00D668A0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удаления шелухи сухие обжаренные зерна закладывают в центрифугу</w:t>
      </w:r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4C2D2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путем действия центробежной силы</w:t>
      </w:r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4C2D2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происходит разделение на фракции</w:t>
      </w:r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51051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</w:t>
      </w:r>
      <w:r w:rsidR="0025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51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 раньше </w:t>
      </w:r>
      <w:r w:rsidR="00005B38">
        <w:rPr>
          <w:rFonts w:ascii="Times New Roman" w:eastAsia="Times New Roman" w:hAnsi="Times New Roman" w:cs="Times New Roman"/>
          <w:sz w:val="28"/>
          <w:szCs w:val="32"/>
          <w:lang w:eastAsia="ru-RU"/>
        </w:rPr>
        <w:t>э</w:t>
      </w:r>
      <w:r w:rsidR="001E3B2B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тот процесс </w:t>
      </w:r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="0025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назывался </w:t>
      </w:r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каралау</w:t>
      </w:r>
      <w:proofErr w:type="spellEnd"/>
      <w:r w:rsidR="00251051">
        <w:rPr>
          <w:rFonts w:ascii="Times New Roman" w:eastAsia="Times New Roman" w:hAnsi="Times New Roman" w:cs="Times New Roman"/>
          <w:sz w:val="28"/>
          <w:szCs w:val="32"/>
          <w:lang w:eastAsia="ru-RU"/>
        </w:rPr>
        <w:t>»)</w:t>
      </w:r>
      <w:r w:rsidR="00251051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B2B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был очень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трудоемким, в специальной ступе «</w:t>
      </w:r>
      <w:proofErr w:type="spellStart"/>
      <w:r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кел</w:t>
      </w:r>
      <w:proofErr w:type="gramStart"/>
      <w:r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i</w:t>
      </w:r>
      <w:proofErr w:type="gramEnd"/>
      <w:r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-кельсап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«</w:t>
      </w:r>
      <w:proofErr w:type="spellStart"/>
      <w:r w:rsidR="00C5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толокушки</w:t>
      </w:r>
      <w:proofErr w:type="spellEnd"/>
      <w:r w:rsidR="00C5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ударами по зерну удаляли кожуру зерна</w:t>
      </w:r>
      <w:r w:rsidR="0025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</w:t>
      </w:r>
      <w:r w:rsidR="0025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D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B2B" w:rsidRPr="00D668A0">
        <w:rPr>
          <w:rFonts w:ascii="Times New Roman" w:hAnsi="Times New Roman" w:cs="Times New Roman"/>
          <w:sz w:val="28"/>
          <w:szCs w:val="32"/>
        </w:rPr>
        <w:t xml:space="preserve">После отшелушивания </w:t>
      </w:r>
      <w:r w:rsidR="000D5D7E" w:rsidRPr="00D668A0">
        <w:rPr>
          <w:rFonts w:ascii="Times New Roman" w:hAnsi="Times New Roman" w:cs="Times New Roman"/>
          <w:sz w:val="28"/>
          <w:szCs w:val="32"/>
        </w:rPr>
        <w:t xml:space="preserve">зерна </w:t>
      </w:r>
      <w:r w:rsidR="000D5D7E">
        <w:rPr>
          <w:rFonts w:ascii="Times New Roman" w:hAnsi="Times New Roman" w:cs="Times New Roman"/>
          <w:sz w:val="28"/>
          <w:szCs w:val="32"/>
        </w:rPr>
        <w:t>отделяли</w:t>
      </w:r>
      <w:r w:rsidR="001E3B2B" w:rsidRPr="00D668A0">
        <w:rPr>
          <w:rFonts w:ascii="Times New Roman" w:hAnsi="Times New Roman" w:cs="Times New Roman"/>
          <w:sz w:val="28"/>
          <w:szCs w:val="32"/>
        </w:rPr>
        <w:t xml:space="preserve"> </w:t>
      </w:r>
      <w:r w:rsidR="000D5D7E">
        <w:rPr>
          <w:rFonts w:ascii="Times New Roman" w:hAnsi="Times New Roman" w:cs="Times New Roman"/>
          <w:sz w:val="28"/>
          <w:szCs w:val="32"/>
        </w:rPr>
        <w:t xml:space="preserve">от плевел </w:t>
      </w:r>
      <w:r w:rsidR="001E3B2B" w:rsidRPr="00D668A0">
        <w:rPr>
          <w:rFonts w:ascii="Times New Roman" w:hAnsi="Times New Roman" w:cs="Times New Roman"/>
          <w:sz w:val="28"/>
          <w:szCs w:val="32"/>
        </w:rPr>
        <w:t xml:space="preserve">путем выветривания. </w:t>
      </w:r>
      <w:proofErr w:type="gramStart"/>
      <w:r w:rsidR="00251051">
        <w:rPr>
          <w:rFonts w:ascii="Times New Roman" w:hAnsi="Times New Roman" w:cs="Times New Roman"/>
          <w:sz w:val="28"/>
          <w:szCs w:val="32"/>
        </w:rPr>
        <w:t>Калима</w:t>
      </w:r>
      <w:proofErr w:type="gramEnd"/>
      <w:r w:rsidR="0025105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51051">
        <w:rPr>
          <w:rFonts w:ascii="Times New Roman" w:hAnsi="Times New Roman" w:cs="Times New Roman"/>
          <w:sz w:val="28"/>
          <w:szCs w:val="32"/>
        </w:rPr>
        <w:t>Зумагуловна</w:t>
      </w:r>
      <w:proofErr w:type="spellEnd"/>
      <w:r w:rsidR="00251051">
        <w:rPr>
          <w:rFonts w:ascii="Times New Roman" w:hAnsi="Times New Roman" w:cs="Times New Roman"/>
          <w:sz w:val="28"/>
          <w:szCs w:val="32"/>
        </w:rPr>
        <w:t xml:space="preserve"> для этих целей использует современный </w:t>
      </w:r>
      <w:r w:rsidR="001E3B2B" w:rsidRPr="00D668A0">
        <w:rPr>
          <w:rFonts w:ascii="Times New Roman" w:hAnsi="Times New Roman" w:cs="Times New Roman"/>
          <w:sz w:val="28"/>
          <w:szCs w:val="32"/>
        </w:rPr>
        <w:t>бытовой вентилятор.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8A0" w:rsidRDefault="00D668A0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2"/>
        </w:rPr>
      </w:pPr>
    </w:p>
    <w:p w:rsidR="00E524B2" w:rsidRPr="00D668A0" w:rsidRDefault="00E524B2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2"/>
        </w:rPr>
      </w:pPr>
      <w:r w:rsidRPr="00D668A0">
        <w:rPr>
          <w:color w:val="000000"/>
          <w:sz w:val="28"/>
          <w:szCs w:val="32"/>
        </w:rPr>
        <w:t>Глава 5. Блюда из тары.</w:t>
      </w:r>
    </w:p>
    <w:p w:rsidR="00D668A0" w:rsidRPr="00D668A0" w:rsidRDefault="00E524B2" w:rsidP="00D668A0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A0">
        <w:rPr>
          <w:rFonts w:ascii="Times New Roman" w:hAnsi="Times New Roman" w:cs="Times New Roman"/>
          <w:sz w:val="28"/>
          <w:szCs w:val="32"/>
        </w:rPr>
        <w:t>Можно использовать как самостоятельное лакомство – пить чай вприкуску с тары либо добави</w:t>
      </w:r>
      <w:r w:rsidR="0021331A" w:rsidRPr="00D668A0">
        <w:rPr>
          <w:rFonts w:ascii="Times New Roman" w:hAnsi="Times New Roman" w:cs="Times New Roman"/>
          <w:sz w:val="28"/>
          <w:szCs w:val="32"/>
        </w:rPr>
        <w:t>ть в пиалу с чаем. Также можно сделать новые блюда</w:t>
      </w:r>
      <w:r w:rsidR="00236956" w:rsidRPr="00D668A0">
        <w:rPr>
          <w:rFonts w:ascii="Times New Roman" w:hAnsi="Times New Roman" w:cs="Times New Roman"/>
          <w:sz w:val="28"/>
          <w:szCs w:val="32"/>
        </w:rPr>
        <w:t>, и</w:t>
      </w:r>
      <w:r w:rsidR="0021331A" w:rsidRPr="00D668A0">
        <w:rPr>
          <w:rFonts w:ascii="Times New Roman" w:hAnsi="Times New Roman" w:cs="Times New Roman"/>
          <w:sz w:val="28"/>
          <w:szCs w:val="32"/>
        </w:rPr>
        <w:t>спользуя тары как сырье</w:t>
      </w:r>
      <w:r w:rsidR="00D668A0" w:rsidRPr="00D668A0">
        <w:rPr>
          <w:rFonts w:ascii="Times New Roman" w:hAnsi="Times New Roman" w:cs="Times New Roman"/>
          <w:sz w:val="28"/>
          <w:szCs w:val="32"/>
        </w:rPr>
        <w:t xml:space="preserve">. 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рис.6).</w:t>
      </w:r>
    </w:p>
    <w:p w:rsidR="00D668A0" w:rsidRPr="00D668A0" w:rsidRDefault="00005B38" w:rsidP="00D668A0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A0">
        <w:rPr>
          <w:rFonts w:ascii="Times New Roman" w:hAnsi="Times New Roman" w:cs="Times New Roman"/>
          <w:sz w:val="28"/>
          <w:szCs w:val="32"/>
        </w:rPr>
        <w:t>Наиболее изве</w:t>
      </w:r>
      <w:r w:rsidR="00527236" w:rsidRPr="00D668A0">
        <w:rPr>
          <w:rFonts w:ascii="Times New Roman" w:hAnsi="Times New Roman" w:cs="Times New Roman"/>
          <w:sz w:val="28"/>
          <w:szCs w:val="32"/>
        </w:rPr>
        <w:t xml:space="preserve">стное угощение </w:t>
      </w:r>
      <w:r w:rsidRPr="00D668A0">
        <w:rPr>
          <w:rFonts w:ascii="Times New Roman" w:hAnsi="Times New Roman" w:cs="Times New Roman"/>
          <w:sz w:val="28"/>
          <w:szCs w:val="32"/>
        </w:rPr>
        <w:t xml:space="preserve">из тары </w:t>
      </w:r>
      <w:r w:rsidR="00721B4B" w:rsidRPr="00D668A0">
        <w:rPr>
          <w:rFonts w:ascii="Times New Roman" w:hAnsi="Times New Roman" w:cs="Times New Roman"/>
          <w:sz w:val="28"/>
          <w:szCs w:val="32"/>
        </w:rPr>
        <w:t>-</w:t>
      </w:r>
      <w:r w:rsidRPr="00D668A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668A0">
        <w:rPr>
          <w:rFonts w:ascii="Times New Roman" w:hAnsi="Times New Roman" w:cs="Times New Roman"/>
          <w:sz w:val="28"/>
          <w:szCs w:val="32"/>
        </w:rPr>
        <w:t>жент</w:t>
      </w:r>
      <w:proofErr w:type="spellEnd"/>
      <w:r w:rsidRPr="00D668A0">
        <w:rPr>
          <w:rFonts w:ascii="Times New Roman" w:hAnsi="Times New Roman" w:cs="Times New Roman"/>
          <w:sz w:val="28"/>
          <w:szCs w:val="32"/>
        </w:rPr>
        <w:t xml:space="preserve">, </w:t>
      </w:r>
      <w:proofErr w:type="gramStart"/>
      <w:r w:rsidRPr="00D668A0">
        <w:rPr>
          <w:rFonts w:ascii="Times New Roman" w:hAnsi="Times New Roman" w:cs="Times New Roman"/>
          <w:sz w:val="28"/>
          <w:szCs w:val="32"/>
        </w:rPr>
        <w:t>изготовленный</w:t>
      </w:r>
      <w:proofErr w:type="gramEnd"/>
      <w:r w:rsidRPr="00D668A0">
        <w:rPr>
          <w:rFonts w:ascii="Times New Roman" w:hAnsi="Times New Roman" w:cs="Times New Roman"/>
          <w:sz w:val="28"/>
          <w:szCs w:val="32"/>
        </w:rPr>
        <w:t xml:space="preserve"> из </w:t>
      </w:r>
      <w:r w:rsidRPr="00D668A0">
        <w:rPr>
          <w:rFonts w:ascii="Times New Roman" w:hAnsi="Times New Roman" w:cs="Times New Roman"/>
          <w:sz w:val="28"/>
          <w:szCs w:val="32"/>
        </w:rPr>
        <w:lastRenderedPageBreak/>
        <w:t xml:space="preserve">перемолотого тары. </w:t>
      </w:r>
      <w:r w:rsidR="00145A29" w:rsidRPr="00D668A0">
        <w:rPr>
          <w:rFonts w:ascii="Times New Roman" w:hAnsi="Times New Roman" w:cs="Times New Roman"/>
          <w:sz w:val="28"/>
          <w:szCs w:val="32"/>
        </w:rPr>
        <w:t xml:space="preserve">Измельчить тары можно  в кофемолке или, как </w:t>
      </w:r>
      <w:r w:rsidR="00D668A0">
        <w:rPr>
          <w:rFonts w:ascii="Times New Roman" w:hAnsi="Times New Roman" w:cs="Times New Roman"/>
          <w:sz w:val="28"/>
          <w:szCs w:val="32"/>
        </w:rPr>
        <w:t xml:space="preserve">показала нам жительница поселка </w:t>
      </w:r>
      <w:proofErr w:type="spellStart"/>
      <w:r w:rsidR="00D668A0">
        <w:rPr>
          <w:rFonts w:ascii="Times New Roman" w:hAnsi="Times New Roman" w:cs="Times New Roman"/>
          <w:sz w:val="28"/>
          <w:szCs w:val="32"/>
        </w:rPr>
        <w:t>Жанаталап</w:t>
      </w:r>
      <w:proofErr w:type="spellEnd"/>
      <w:r w:rsidR="00D668A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668A0">
        <w:rPr>
          <w:rFonts w:ascii="Times New Roman" w:hAnsi="Times New Roman" w:cs="Times New Roman"/>
          <w:sz w:val="28"/>
          <w:szCs w:val="32"/>
        </w:rPr>
        <w:t>Бисенбаева</w:t>
      </w:r>
      <w:proofErr w:type="spellEnd"/>
      <w:r w:rsidR="00303C9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03C9F">
        <w:rPr>
          <w:rFonts w:ascii="Times New Roman" w:hAnsi="Times New Roman" w:cs="Times New Roman"/>
          <w:sz w:val="28"/>
          <w:szCs w:val="32"/>
        </w:rPr>
        <w:t>Гульшат</w:t>
      </w:r>
      <w:proofErr w:type="spellEnd"/>
      <w:r w:rsidR="00145A29" w:rsidRPr="00D668A0">
        <w:rPr>
          <w:rFonts w:ascii="Times New Roman" w:hAnsi="Times New Roman" w:cs="Times New Roman"/>
          <w:sz w:val="28"/>
          <w:szCs w:val="32"/>
        </w:rPr>
        <w:t>, в «</w:t>
      </w:r>
      <w:proofErr w:type="spellStart"/>
      <w:r w:rsidR="00145A29" w:rsidRPr="00D668A0">
        <w:rPr>
          <w:rFonts w:ascii="Times New Roman" w:hAnsi="Times New Roman" w:cs="Times New Roman"/>
          <w:sz w:val="28"/>
          <w:szCs w:val="32"/>
        </w:rPr>
        <w:t>диырмене</w:t>
      </w:r>
      <w:proofErr w:type="spellEnd"/>
      <w:r w:rsidR="00145A29" w:rsidRPr="00D668A0">
        <w:rPr>
          <w:rFonts w:ascii="Times New Roman" w:hAnsi="Times New Roman" w:cs="Times New Roman"/>
          <w:sz w:val="28"/>
          <w:szCs w:val="32"/>
        </w:rPr>
        <w:t>» - это два каменных диска с ручкой</w:t>
      </w:r>
      <w:r w:rsidR="00D668A0">
        <w:rPr>
          <w:rFonts w:ascii="Times New Roman" w:hAnsi="Times New Roman" w:cs="Times New Roman"/>
          <w:sz w:val="28"/>
          <w:szCs w:val="32"/>
        </w:rPr>
        <w:t>,</w:t>
      </w:r>
      <w:r w:rsidR="00D668A0" w:rsidRPr="00D668A0">
        <w:rPr>
          <w:rFonts w:ascii="Times New Roman" w:hAnsi="Times New Roman" w:cs="Times New Roman"/>
          <w:sz w:val="28"/>
          <w:szCs w:val="32"/>
        </w:rPr>
        <w:t xml:space="preserve"> </w:t>
      </w:r>
      <w:r w:rsidR="00D668A0">
        <w:rPr>
          <w:rFonts w:ascii="Times New Roman" w:hAnsi="Times New Roman" w:cs="Times New Roman"/>
          <w:sz w:val="28"/>
          <w:szCs w:val="32"/>
        </w:rPr>
        <w:t xml:space="preserve">которые использовали издавна </w:t>
      </w:r>
      <w:r w:rsid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рис.7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68A0" w:rsidRPr="00D668A0" w:rsidRDefault="00145A29" w:rsidP="00044429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A0">
        <w:rPr>
          <w:rFonts w:ascii="Times New Roman" w:hAnsi="Times New Roman" w:cs="Times New Roman"/>
          <w:sz w:val="28"/>
          <w:szCs w:val="32"/>
        </w:rPr>
        <w:t xml:space="preserve"> Полученный продукт называется </w:t>
      </w:r>
      <w:proofErr w:type="spellStart"/>
      <w:r w:rsidRPr="00D668A0">
        <w:rPr>
          <w:rFonts w:ascii="Times New Roman" w:hAnsi="Times New Roman" w:cs="Times New Roman"/>
          <w:sz w:val="28"/>
          <w:szCs w:val="32"/>
        </w:rPr>
        <w:t>талкан</w:t>
      </w:r>
      <w:proofErr w:type="spellEnd"/>
      <w:r w:rsidRPr="00D668A0">
        <w:rPr>
          <w:rFonts w:ascii="Times New Roman" w:hAnsi="Times New Roman" w:cs="Times New Roman"/>
          <w:sz w:val="28"/>
          <w:szCs w:val="32"/>
        </w:rPr>
        <w:t xml:space="preserve">. </w:t>
      </w:r>
      <w:r w:rsidR="00044429">
        <w:rPr>
          <w:rFonts w:ascii="Times New Roman" w:hAnsi="Times New Roman" w:cs="Times New Roman"/>
          <w:sz w:val="28"/>
          <w:szCs w:val="32"/>
        </w:rPr>
        <w:t xml:space="preserve">В него добавляют сливочное масло комнатной температуры, перемешивают. По желанию можно добавить сахар, изюм, творог. Готовому блюду – </w:t>
      </w:r>
      <w:proofErr w:type="spellStart"/>
      <w:r w:rsidR="00044429">
        <w:rPr>
          <w:rFonts w:ascii="Times New Roman" w:hAnsi="Times New Roman" w:cs="Times New Roman"/>
          <w:sz w:val="28"/>
          <w:szCs w:val="32"/>
        </w:rPr>
        <w:t>жент</w:t>
      </w:r>
      <w:proofErr w:type="spellEnd"/>
      <w:r w:rsidR="00044429">
        <w:rPr>
          <w:rFonts w:ascii="Times New Roman" w:hAnsi="Times New Roman" w:cs="Times New Roman"/>
          <w:sz w:val="28"/>
          <w:szCs w:val="32"/>
        </w:rPr>
        <w:t xml:space="preserve">, придают любую форму, ставят на холод и уже </w:t>
      </w:r>
      <w:proofErr w:type="gramStart"/>
      <w:r w:rsidR="00044429">
        <w:rPr>
          <w:rFonts w:ascii="Times New Roman" w:hAnsi="Times New Roman" w:cs="Times New Roman"/>
          <w:sz w:val="28"/>
          <w:szCs w:val="32"/>
        </w:rPr>
        <w:t>застывшим</w:t>
      </w:r>
      <w:proofErr w:type="gramEnd"/>
      <w:r w:rsidR="00044429">
        <w:rPr>
          <w:rFonts w:ascii="Times New Roman" w:hAnsi="Times New Roman" w:cs="Times New Roman"/>
          <w:sz w:val="28"/>
          <w:szCs w:val="32"/>
        </w:rPr>
        <w:t>, подают к столу</w:t>
      </w:r>
      <w:r w:rsidR="00044429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(Приложение, рис.</w:t>
      </w:r>
      <w:r w:rsid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68A0" w:rsidRPr="00D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5B38" w:rsidRDefault="00145A29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D668A0">
        <w:rPr>
          <w:sz w:val="28"/>
          <w:szCs w:val="32"/>
        </w:rPr>
        <w:t>Другим не менее популярным блюдом я</w:t>
      </w:r>
      <w:r w:rsidR="00721B4B" w:rsidRPr="00D668A0">
        <w:rPr>
          <w:sz w:val="28"/>
          <w:szCs w:val="32"/>
        </w:rPr>
        <w:t xml:space="preserve">вляется </w:t>
      </w:r>
      <w:proofErr w:type="spellStart"/>
      <w:r w:rsidR="00721B4B" w:rsidRPr="00D668A0">
        <w:rPr>
          <w:sz w:val="28"/>
          <w:szCs w:val="32"/>
        </w:rPr>
        <w:t>жарма</w:t>
      </w:r>
      <w:proofErr w:type="spellEnd"/>
      <w:r w:rsidR="00721B4B" w:rsidRPr="00D668A0">
        <w:rPr>
          <w:sz w:val="28"/>
          <w:szCs w:val="32"/>
        </w:rPr>
        <w:t xml:space="preserve"> – кисломолочный прохладительный напиток с</w:t>
      </w:r>
      <w:r w:rsidR="00721B4B">
        <w:rPr>
          <w:sz w:val="28"/>
          <w:szCs w:val="32"/>
        </w:rPr>
        <w:t xml:space="preserve"> </w:t>
      </w:r>
      <w:proofErr w:type="spellStart"/>
      <w:r w:rsidR="00721B4B">
        <w:rPr>
          <w:sz w:val="28"/>
          <w:szCs w:val="32"/>
        </w:rPr>
        <w:t>талканом</w:t>
      </w:r>
      <w:proofErr w:type="spellEnd"/>
      <w:r w:rsidR="00721B4B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721B4B" w:rsidRDefault="00721B4B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Можно использовать </w:t>
      </w:r>
      <w:proofErr w:type="spellStart"/>
      <w:r>
        <w:rPr>
          <w:sz w:val="28"/>
          <w:szCs w:val="32"/>
        </w:rPr>
        <w:t>талкан</w:t>
      </w:r>
      <w:proofErr w:type="spellEnd"/>
      <w:r>
        <w:rPr>
          <w:sz w:val="28"/>
          <w:szCs w:val="32"/>
        </w:rPr>
        <w:t xml:space="preserve"> и как самостоятельное угощение – добавлять </w:t>
      </w:r>
      <w:r w:rsidR="00B02750">
        <w:rPr>
          <w:sz w:val="28"/>
          <w:szCs w:val="32"/>
        </w:rPr>
        <w:t xml:space="preserve">в </w:t>
      </w:r>
      <w:r>
        <w:rPr>
          <w:sz w:val="28"/>
          <w:szCs w:val="32"/>
        </w:rPr>
        <w:t>чай или как «кашку» на завтрак.</w:t>
      </w:r>
      <w:r w:rsidR="009B26B6">
        <w:rPr>
          <w:sz w:val="28"/>
          <w:szCs w:val="32"/>
        </w:rPr>
        <w:t xml:space="preserve"> Или готовить тесто и </w:t>
      </w:r>
      <w:proofErr w:type="gramStart"/>
      <w:r w:rsidR="009B26B6">
        <w:rPr>
          <w:sz w:val="28"/>
          <w:szCs w:val="32"/>
        </w:rPr>
        <w:t>печь</w:t>
      </w:r>
      <w:proofErr w:type="gramEnd"/>
      <w:r w:rsidR="009B26B6">
        <w:rPr>
          <w:sz w:val="28"/>
          <w:szCs w:val="32"/>
        </w:rPr>
        <w:t xml:space="preserve"> </w:t>
      </w:r>
      <w:r w:rsidR="00527236">
        <w:rPr>
          <w:sz w:val="28"/>
          <w:szCs w:val="32"/>
        </w:rPr>
        <w:t xml:space="preserve">пресные </w:t>
      </w:r>
      <w:r w:rsidR="009B26B6">
        <w:rPr>
          <w:sz w:val="28"/>
          <w:szCs w:val="32"/>
        </w:rPr>
        <w:t xml:space="preserve">лепешки – </w:t>
      </w:r>
      <w:proofErr w:type="spellStart"/>
      <w:r w:rsidR="009B26B6">
        <w:rPr>
          <w:sz w:val="28"/>
          <w:szCs w:val="32"/>
        </w:rPr>
        <w:t>табы</w:t>
      </w:r>
      <w:proofErr w:type="spellEnd"/>
      <w:r w:rsidR="009B26B6">
        <w:rPr>
          <w:sz w:val="28"/>
          <w:szCs w:val="32"/>
        </w:rPr>
        <w:t xml:space="preserve"> </w:t>
      </w:r>
      <w:proofErr w:type="spellStart"/>
      <w:r w:rsidR="009B26B6">
        <w:rPr>
          <w:sz w:val="28"/>
          <w:szCs w:val="32"/>
        </w:rPr>
        <w:t>нан</w:t>
      </w:r>
      <w:proofErr w:type="spellEnd"/>
      <w:r w:rsidR="009B26B6">
        <w:rPr>
          <w:sz w:val="28"/>
          <w:szCs w:val="32"/>
        </w:rPr>
        <w:t>.</w:t>
      </w:r>
    </w:p>
    <w:p w:rsidR="00D668A0" w:rsidRDefault="00D668A0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</w:p>
    <w:p w:rsidR="00813973" w:rsidRDefault="00813973" w:rsidP="008139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Вывод</w:t>
      </w:r>
      <w:r w:rsidR="00FB60A2">
        <w:rPr>
          <w:sz w:val="28"/>
          <w:szCs w:val="32"/>
        </w:rPr>
        <w:t>ы</w:t>
      </w:r>
      <w:r>
        <w:rPr>
          <w:sz w:val="28"/>
          <w:szCs w:val="32"/>
        </w:rPr>
        <w:t xml:space="preserve">: </w:t>
      </w:r>
    </w:p>
    <w:p w:rsidR="00813973" w:rsidRDefault="00813973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813973">
        <w:rPr>
          <w:sz w:val="28"/>
          <w:szCs w:val="32"/>
        </w:rPr>
        <w:t>Изучены биологические особенности возделывания проса</w:t>
      </w:r>
      <w:r>
        <w:rPr>
          <w:sz w:val="28"/>
          <w:szCs w:val="32"/>
        </w:rPr>
        <w:t xml:space="preserve">. </w:t>
      </w:r>
    </w:p>
    <w:p w:rsidR="00813973" w:rsidRDefault="00813973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Изучена история заселения </w:t>
      </w:r>
      <w:r w:rsidR="007D1517">
        <w:rPr>
          <w:sz w:val="28"/>
          <w:szCs w:val="32"/>
        </w:rPr>
        <w:t xml:space="preserve">Южного Урала </w:t>
      </w:r>
      <w:r>
        <w:rPr>
          <w:sz w:val="28"/>
          <w:szCs w:val="32"/>
        </w:rPr>
        <w:t>кочевыми племенами казахов.</w:t>
      </w:r>
    </w:p>
    <w:p w:rsidR="00813973" w:rsidRPr="00670D36" w:rsidRDefault="00813973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Из</w:t>
      </w:r>
      <w:r w:rsidRPr="00813973">
        <w:rPr>
          <w:sz w:val="28"/>
          <w:szCs w:val="32"/>
        </w:rPr>
        <w:t xml:space="preserve"> литературны</w:t>
      </w:r>
      <w:r>
        <w:rPr>
          <w:sz w:val="28"/>
          <w:szCs w:val="32"/>
        </w:rPr>
        <w:t>х источников</w:t>
      </w:r>
      <w:r w:rsidRPr="00813973">
        <w:rPr>
          <w:sz w:val="28"/>
          <w:szCs w:val="32"/>
        </w:rPr>
        <w:t xml:space="preserve"> </w:t>
      </w:r>
      <w:r>
        <w:rPr>
          <w:sz w:val="28"/>
          <w:szCs w:val="32"/>
        </w:rPr>
        <w:t>обобщен материал о химическом</w:t>
      </w:r>
      <w:r w:rsidRPr="00813973">
        <w:rPr>
          <w:sz w:val="28"/>
          <w:szCs w:val="32"/>
        </w:rPr>
        <w:t xml:space="preserve"> состав</w:t>
      </w:r>
      <w:r>
        <w:rPr>
          <w:sz w:val="28"/>
          <w:szCs w:val="32"/>
        </w:rPr>
        <w:t>е</w:t>
      </w:r>
      <w:r w:rsidRPr="00813973">
        <w:rPr>
          <w:sz w:val="28"/>
          <w:szCs w:val="32"/>
        </w:rPr>
        <w:t xml:space="preserve"> </w:t>
      </w:r>
      <w:r w:rsidRPr="00670D36">
        <w:rPr>
          <w:sz w:val="28"/>
          <w:szCs w:val="32"/>
        </w:rPr>
        <w:t>и свойствах пшена.</w:t>
      </w:r>
    </w:p>
    <w:p w:rsidR="00813973" w:rsidRDefault="007D1517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Проведен опрос, </w:t>
      </w:r>
      <w:r w:rsidR="00813973">
        <w:rPr>
          <w:sz w:val="28"/>
          <w:szCs w:val="32"/>
        </w:rPr>
        <w:t>интервьюирование</w:t>
      </w:r>
      <w:r w:rsidR="00670D36">
        <w:rPr>
          <w:sz w:val="28"/>
          <w:szCs w:val="32"/>
        </w:rPr>
        <w:t>,</w:t>
      </w:r>
      <w:r w:rsidR="00813973">
        <w:rPr>
          <w:sz w:val="28"/>
          <w:szCs w:val="32"/>
        </w:rPr>
        <w:t xml:space="preserve"> собран и о</w:t>
      </w:r>
      <w:r w:rsidR="00813973" w:rsidRPr="00813973">
        <w:rPr>
          <w:sz w:val="28"/>
          <w:szCs w:val="32"/>
        </w:rPr>
        <w:t>писа</w:t>
      </w:r>
      <w:r>
        <w:rPr>
          <w:sz w:val="28"/>
          <w:szCs w:val="32"/>
        </w:rPr>
        <w:t>н технологический процесс пригото</w:t>
      </w:r>
      <w:r w:rsidR="00813973" w:rsidRPr="00813973">
        <w:rPr>
          <w:sz w:val="28"/>
          <w:szCs w:val="32"/>
        </w:rPr>
        <w:t>вления тары.</w:t>
      </w:r>
    </w:p>
    <w:p w:rsidR="00813973" w:rsidRDefault="00813973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Собран фотоматериал.</w:t>
      </w:r>
    </w:p>
    <w:p w:rsidR="00D668A0" w:rsidRDefault="00813973" w:rsidP="007D15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813973">
        <w:rPr>
          <w:sz w:val="28"/>
          <w:szCs w:val="32"/>
        </w:rPr>
        <w:t>Приготовлено из тары</w:t>
      </w:r>
      <w:r>
        <w:rPr>
          <w:sz w:val="28"/>
          <w:szCs w:val="32"/>
        </w:rPr>
        <w:t xml:space="preserve"> казахское национальное </w:t>
      </w:r>
      <w:r w:rsidRPr="00813973">
        <w:rPr>
          <w:sz w:val="28"/>
          <w:szCs w:val="32"/>
        </w:rPr>
        <w:t xml:space="preserve">блюдо для семьи - </w:t>
      </w:r>
      <w:proofErr w:type="spellStart"/>
      <w:r w:rsidRPr="00813973">
        <w:rPr>
          <w:sz w:val="28"/>
          <w:szCs w:val="32"/>
        </w:rPr>
        <w:t>жент</w:t>
      </w:r>
      <w:proofErr w:type="spellEnd"/>
      <w:r w:rsidRPr="00813973">
        <w:rPr>
          <w:sz w:val="28"/>
          <w:szCs w:val="32"/>
        </w:rPr>
        <w:t>.</w:t>
      </w:r>
    </w:p>
    <w:p w:rsidR="00D668A0" w:rsidRPr="00E524B2" w:rsidRDefault="00D668A0" w:rsidP="00E524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</w:p>
    <w:p w:rsidR="00D668A0" w:rsidRDefault="00D668A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sz w:val="28"/>
          <w:szCs w:val="32"/>
        </w:rPr>
        <w:br w:type="page"/>
      </w:r>
    </w:p>
    <w:p w:rsidR="00D16476" w:rsidRPr="009B26B6" w:rsidRDefault="00D16476" w:rsidP="00D668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32"/>
        </w:rPr>
      </w:pPr>
      <w:r w:rsidRPr="009B26B6">
        <w:rPr>
          <w:rFonts w:eastAsia="Calibri"/>
          <w:sz w:val="28"/>
          <w:szCs w:val="32"/>
        </w:rPr>
        <w:lastRenderedPageBreak/>
        <w:t>Заключение</w:t>
      </w:r>
    </w:p>
    <w:p w:rsidR="009B26B6" w:rsidRDefault="00D16476" w:rsidP="00D16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113" w:rsidRPr="00BE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</w:t>
      </w:r>
      <w:r w:rsidR="00BE0113" w:rsidRPr="00BE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определенный характер питания с природной программой его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заселения Южного Урала,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ос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мы убедились, что одной из ведущих культур возделывания стало просо. Эта сельскохозяйственная культура является не прихотливой к засоленности почвы, может «пережидать» засуху в состоянии покоя. Посев можно осуществлять в разное время, причем на единицу площади требуется мало семян. </w:t>
      </w:r>
      <w:r w:rsidR="009B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химическому составу </w:t>
      </w:r>
      <w:r w:rsidR="00E3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 содержит микроэлементы, которые плодотворно оказывают влияние на пищеварительную, кроветворную системы, помогает выводить токсины и вообще оказывает общеукрепляющее действие на организм. </w:t>
      </w:r>
    </w:p>
    <w:p w:rsidR="009B26B6" w:rsidRDefault="009B26B6" w:rsidP="009B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26B6">
        <w:rPr>
          <w:sz w:val="28"/>
          <w:szCs w:val="28"/>
        </w:rPr>
        <w:t xml:space="preserve">Продукты земледелия относительно поздно вошли в казахское меню, и поэтому до сих пор сохранились </w:t>
      </w:r>
      <w:r w:rsidR="00527236">
        <w:rPr>
          <w:sz w:val="28"/>
          <w:szCs w:val="28"/>
        </w:rPr>
        <w:t>примитив</w:t>
      </w:r>
      <w:r w:rsidRPr="009B26B6">
        <w:rPr>
          <w:sz w:val="28"/>
          <w:szCs w:val="28"/>
        </w:rPr>
        <w:t>ные формы их использования. Первым зерном, ставшим известным казахам и занявшим затем основное место в кухне как национальный злак, было просо. Тары – это пшено, которое дома готовят особым образом из о</w:t>
      </w:r>
      <w:r>
        <w:rPr>
          <w:sz w:val="28"/>
          <w:szCs w:val="28"/>
        </w:rPr>
        <w:t>б</w:t>
      </w:r>
      <w:r w:rsidRPr="009B26B6">
        <w:rPr>
          <w:sz w:val="28"/>
          <w:szCs w:val="28"/>
        </w:rPr>
        <w:t xml:space="preserve">жаренного проса. Мелко </w:t>
      </w:r>
      <w:proofErr w:type="gramStart"/>
      <w:r w:rsidRPr="009B26B6">
        <w:rPr>
          <w:sz w:val="28"/>
          <w:szCs w:val="28"/>
        </w:rPr>
        <w:t>дробленое</w:t>
      </w:r>
      <w:proofErr w:type="gramEnd"/>
      <w:r w:rsidRPr="009B26B6">
        <w:rPr>
          <w:sz w:val="28"/>
          <w:szCs w:val="28"/>
        </w:rPr>
        <w:t xml:space="preserve"> тары называется </w:t>
      </w:r>
      <w:proofErr w:type="spellStart"/>
      <w:r w:rsidRPr="009B26B6">
        <w:rPr>
          <w:sz w:val="28"/>
          <w:szCs w:val="28"/>
        </w:rPr>
        <w:t>талкан</w:t>
      </w:r>
      <w:proofErr w:type="spellEnd"/>
      <w:r>
        <w:rPr>
          <w:sz w:val="28"/>
          <w:szCs w:val="28"/>
        </w:rPr>
        <w:t>.</w:t>
      </w:r>
      <w:r w:rsidR="005272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перемолотого проса </w:t>
      </w:r>
      <w:r w:rsidR="00527236">
        <w:rPr>
          <w:sz w:val="28"/>
          <w:szCs w:val="28"/>
        </w:rPr>
        <w:t>можно приготовить</w:t>
      </w: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>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жарма</w:t>
      </w:r>
      <w:proofErr w:type="spellEnd"/>
      <w:r>
        <w:rPr>
          <w:sz w:val="28"/>
          <w:szCs w:val="28"/>
        </w:rPr>
        <w:t>, которые обладают сытностью, что позволяет путникам утолить голод.</w:t>
      </w:r>
    </w:p>
    <w:p w:rsidR="00D16476" w:rsidRDefault="00D16476" w:rsidP="00BC4D79">
      <w:pPr>
        <w:widowControl w:val="0"/>
        <w:tabs>
          <w:tab w:val="left" w:pos="4828"/>
          <w:tab w:val="left" w:pos="7952"/>
          <w:tab w:val="left" w:pos="10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исследование, мы </w:t>
      </w:r>
      <w:r w:rsidR="00527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убедились, что</w:t>
      </w:r>
      <w:r w:rsidR="00BC4D79" w:rsidRPr="00BC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каждой нации в определенных климатических условиях обусловило предпочтения людей в выборе пищи, искусство приготовления которой формировалось столетиями и стало частью народной культуры.</w:t>
      </w:r>
      <w:r w:rsidR="00527236" w:rsidRPr="0052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знать традиции, историю появления, то можно лучше понять народ, его культуру, быт.</w:t>
      </w:r>
    </w:p>
    <w:p w:rsidR="00F63174" w:rsidRDefault="00F63174" w:rsidP="0052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74" w:rsidRDefault="00F63174" w:rsidP="0052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74" w:rsidRDefault="00F631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63174" w:rsidRDefault="00F63174" w:rsidP="00527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информации:</w:t>
      </w:r>
    </w:p>
    <w:p w:rsidR="00CD2E3A" w:rsidRPr="00CB141B" w:rsidRDefault="00CD2E3A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1B">
        <w:rPr>
          <w:rFonts w:ascii="Times New Roman" w:hAnsi="Times New Roman" w:cs="Times New Roman"/>
          <w:sz w:val="28"/>
          <w:szCs w:val="28"/>
        </w:rPr>
        <w:t>Есиркеп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>, Г. Казахские национальные блюда: учеб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особие / Г.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Есиркеп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Кожабергинова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. - Изд. 3-е, стереотип.- Астана: Фолиант, 2017.- 140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>.</w:t>
      </w:r>
    </w:p>
    <w:p w:rsidR="00F44FDA" w:rsidRDefault="00CD2E3A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DA">
        <w:rPr>
          <w:rFonts w:ascii="Times New Roman" w:hAnsi="Times New Roman" w:cs="Times New Roman"/>
          <w:sz w:val="28"/>
          <w:szCs w:val="28"/>
        </w:rPr>
        <w:t>История Казахстана: народы и культуры:</w:t>
      </w:r>
      <w:r w:rsidR="00AC3452" w:rsidRPr="00F44FDA">
        <w:rPr>
          <w:rFonts w:ascii="Times New Roman" w:hAnsi="Times New Roman" w:cs="Times New Roman"/>
          <w:sz w:val="28"/>
          <w:szCs w:val="28"/>
        </w:rPr>
        <w:t xml:space="preserve"> </w:t>
      </w:r>
      <w:r w:rsidRPr="00F44FDA">
        <w:rPr>
          <w:rFonts w:ascii="Times New Roman" w:hAnsi="Times New Roman" w:cs="Times New Roman"/>
          <w:sz w:val="28"/>
          <w:szCs w:val="28"/>
        </w:rPr>
        <w:t>Учебное пособие/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 xml:space="preserve"> Н.Э. и 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F44F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44FDA">
        <w:rPr>
          <w:rFonts w:ascii="Times New Roman" w:hAnsi="Times New Roman" w:cs="Times New Roman"/>
          <w:sz w:val="28"/>
          <w:szCs w:val="28"/>
        </w:rPr>
        <w:t>Алм</w:t>
      </w:r>
      <w:r w:rsidR="00F44FD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F44F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FDA">
        <w:rPr>
          <w:rFonts w:ascii="Times New Roman" w:hAnsi="Times New Roman" w:cs="Times New Roman"/>
          <w:sz w:val="28"/>
          <w:szCs w:val="28"/>
        </w:rPr>
        <w:t>Дайк-Пресс</w:t>
      </w:r>
      <w:proofErr w:type="spellEnd"/>
      <w:r w:rsidR="00F44FDA">
        <w:rPr>
          <w:rFonts w:ascii="Times New Roman" w:hAnsi="Times New Roman" w:cs="Times New Roman"/>
          <w:sz w:val="28"/>
          <w:szCs w:val="28"/>
        </w:rPr>
        <w:t>, 2000. - 608 с.</w:t>
      </w:r>
    </w:p>
    <w:p w:rsidR="00F63174" w:rsidRPr="00F44FDA" w:rsidRDefault="00F63174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FDA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 xml:space="preserve"> П.И. Топография Оренбургская, т.е. обстоятельное описание Оренбургской губернии, сочиненное коллежским советником и Императорской академии наук корреспондентом Петром 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Рычковым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 xml:space="preserve"> / под ред. и с 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>. комментариями С.В. Богданова; И</w:t>
      </w:r>
      <w:proofErr w:type="gramStart"/>
      <w:r w:rsidRPr="00F44FD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44FDA">
        <w:rPr>
          <w:rFonts w:ascii="Times New Roman" w:hAnsi="Times New Roman" w:cs="Times New Roman"/>
          <w:sz w:val="28"/>
          <w:szCs w:val="28"/>
        </w:rPr>
        <w:t xml:space="preserve"> степи 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 xml:space="preserve"> РАН. Оренбург: ООО «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>. дом «</w:t>
      </w:r>
      <w:proofErr w:type="spellStart"/>
      <w:r w:rsidRPr="00F44FDA">
        <w:rPr>
          <w:rFonts w:ascii="Times New Roman" w:hAnsi="Times New Roman" w:cs="Times New Roman"/>
          <w:sz w:val="28"/>
          <w:szCs w:val="28"/>
        </w:rPr>
        <w:t>Димур</w:t>
      </w:r>
      <w:proofErr w:type="spellEnd"/>
      <w:r w:rsidRPr="00F44FDA">
        <w:rPr>
          <w:rFonts w:ascii="Times New Roman" w:hAnsi="Times New Roman" w:cs="Times New Roman"/>
          <w:sz w:val="28"/>
          <w:szCs w:val="28"/>
        </w:rPr>
        <w:t>», 2012. 431 с. (Труды П.И. Рычкова).</w:t>
      </w:r>
    </w:p>
    <w:p w:rsidR="00F63174" w:rsidRPr="00CB141B" w:rsidRDefault="00F63174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1B">
        <w:rPr>
          <w:rFonts w:ascii="Times New Roman" w:hAnsi="Times New Roman" w:cs="Times New Roman"/>
          <w:sz w:val="28"/>
          <w:szCs w:val="28"/>
        </w:rPr>
        <w:t xml:space="preserve">Сафонов Д.А. Начало оренбургской истории: (Создание Оренбургской губернии в середине XVIII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.). Оренбург: Оренбургская губерния, 2003.  91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 историко-литературного альманаха «1743»).</w:t>
      </w:r>
    </w:p>
    <w:p w:rsidR="00CD2E3A" w:rsidRPr="00CB141B" w:rsidRDefault="00CD2E3A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1B">
        <w:rPr>
          <w:rFonts w:ascii="Times New Roman" w:hAnsi="Times New Roman" w:cs="Times New Roman"/>
          <w:sz w:val="28"/>
          <w:szCs w:val="28"/>
        </w:rPr>
        <w:t xml:space="preserve">Сидоренко, В. С. Использование новых методов в селекции проса //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>. сост. и перспективы развития сел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 xml:space="preserve"> семеноводства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с._х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. культур в РФ: сб. статей. Пенза, 1998.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>. 2.Ч. 1. С. 90–93.</w:t>
      </w:r>
    </w:p>
    <w:p w:rsidR="00F63174" w:rsidRPr="00CB141B" w:rsidRDefault="00F63174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1B">
        <w:rPr>
          <w:rFonts w:ascii="Times New Roman" w:hAnsi="Times New Roman" w:cs="Times New Roman"/>
          <w:sz w:val="28"/>
          <w:szCs w:val="28"/>
        </w:rPr>
        <w:t>Таиров А.Д. История Южного Урала. Том 3. Южный Урал в эпоху ранних кочевников</w:t>
      </w:r>
      <w:r w:rsidR="00CB141B">
        <w:rPr>
          <w:rFonts w:ascii="Times New Roman" w:hAnsi="Times New Roman" w:cs="Times New Roman"/>
          <w:sz w:val="28"/>
          <w:szCs w:val="28"/>
        </w:rPr>
        <w:t xml:space="preserve">. </w:t>
      </w:r>
      <w:r w:rsidRPr="00CB141B">
        <w:rPr>
          <w:rFonts w:ascii="Times New Roman" w:hAnsi="Times New Roman" w:cs="Times New Roman"/>
          <w:sz w:val="28"/>
          <w:szCs w:val="28"/>
        </w:rPr>
        <w:t xml:space="preserve">Научное иллюстрированное издание. — В 8 т. — Челябинск: Южно-Уральский государственный университет (национальный исследовательский университет), Издательский центр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, 2019. —400 </w:t>
      </w:r>
      <w:proofErr w:type="gramStart"/>
      <w:r w:rsidRPr="00CB1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41B">
        <w:rPr>
          <w:rFonts w:ascii="Times New Roman" w:hAnsi="Times New Roman" w:cs="Times New Roman"/>
          <w:sz w:val="28"/>
          <w:szCs w:val="28"/>
        </w:rPr>
        <w:t>.</w:t>
      </w:r>
    </w:p>
    <w:p w:rsidR="00F63174" w:rsidRPr="00CB141B" w:rsidRDefault="00F63174" w:rsidP="00CB141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Чибилёв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 А.А Петр Иванович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 xml:space="preserve"> (1712-1777) // А.А. </w:t>
      </w:r>
      <w:proofErr w:type="spellStart"/>
      <w:r w:rsidRPr="00CB141B">
        <w:rPr>
          <w:rFonts w:ascii="Times New Roman" w:hAnsi="Times New Roman" w:cs="Times New Roman"/>
          <w:sz w:val="28"/>
          <w:szCs w:val="28"/>
        </w:rPr>
        <w:t>Чибилёв</w:t>
      </w:r>
      <w:proofErr w:type="spellEnd"/>
      <w:r w:rsidRPr="00CB141B">
        <w:rPr>
          <w:rFonts w:ascii="Times New Roman" w:hAnsi="Times New Roman" w:cs="Times New Roman"/>
          <w:sz w:val="28"/>
          <w:szCs w:val="28"/>
        </w:rPr>
        <w:t>. Природа Оренбургской области. Ч. 1. Оренбург, 1995. С. 117-118.</w:t>
      </w:r>
    </w:p>
    <w:p w:rsidR="007050C9" w:rsidRDefault="00CD2E3A" w:rsidP="007050C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C9">
        <w:rPr>
          <w:rFonts w:ascii="Times New Roman" w:hAnsi="Times New Roman" w:cs="Times New Roman"/>
          <w:sz w:val="28"/>
          <w:szCs w:val="28"/>
        </w:rPr>
        <w:t>Цыганков И.Г., Цыганков В.И., Цыганкова М.Ю. Просо в сухостепной зоне Западного Казахстана // Сельскохозяйственные науки. 2004. - С.91-95.</w:t>
      </w:r>
    </w:p>
    <w:p w:rsidR="007050C9" w:rsidRPr="007050C9" w:rsidRDefault="007050C9" w:rsidP="007050C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C9">
        <w:rPr>
          <w:rFonts w:ascii="Times New Roman" w:hAnsi="Times New Roman" w:cs="Times New Roman"/>
          <w:sz w:val="28"/>
          <w:szCs w:val="28"/>
        </w:rPr>
        <w:lastRenderedPageBreak/>
        <w:t xml:space="preserve"> Актюбинский вестник.</w:t>
      </w:r>
      <w:r>
        <w:rPr>
          <w:rFonts w:ascii="Times New Roman" w:hAnsi="Times New Roman" w:cs="Times New Roman"/>
          <w:sz w:val="28"/>
          <w:szCs w:val="28"/>
        </w:rPr>
        <w:t xml:space="preserve"> Тары: стать брендом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50C9">
        <w:rPr>
          <w:rFonts w:ascii="Times New Roman" w:hAnsi="Times New Roman" w:cs="Times New Roman"/>
          <w:sz w:val="28"/>
          <w:szCs w:val="28"/>
        </w:rPr>
        <w:t xml:space="preserve"> </w:t>
      </w:r>
      <w:r w:rsidRPr="007050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50C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avestnik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tary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brendom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aktobe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70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9</w:t>
      </w:r>
      <w:r w:rsidRPr="007050C9">
        <w:rPr>
          <w:rFonts w:ascii="Times New Roman" w:hAnsi="Times New Roman" w:cs="Times New Roman"/>
          <w:color w:val="000000"/>
          <w:sz w:val="28"/>
          <w:szCs w:val="28"/>
        </w:rPr>
        <w:t>.10.2021)</w:t>
      </w:r>
    </w:p>
    <w:p w:rsidR="007050C9" w:rsidRPr="007050C9" w:rsidRDefault="007050C9" w:rsidP="007050C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C9">
        <w:rPr>
          <w:rFonts w:ascii="Times New Roman" w:hAnsi="Times New Roman" w:cs="Times New Roman"/>
          <w:sz w:val="28"/>
          <w:szCs w:val="28"/>
        </w:rPr>
        <w:t xml:space="preserve">Просо в сухостепной зоне Западного Казахстана. </w:t>
      </w:r>
      <w:r w:rsidRPr="007050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50C9">
        <w:rPr>
          <w:rFonts w:ascii="Times New Roman" w:hAnsi="Times New Roman" w:cs="Times New Roman"/>
          <w:sz w:val="28"/>
          <w:szCs w:val="28"/>
        </w:rPr>
        <w:t xml:space="preserve">:   </w:t>
      </w:r>
      <w:hyperlink r:id="rId10" w:history="1"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proso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suhostepnoy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zone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zapadnogo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kazahstana</w:t>
        </w:r>
        <w:proofErr w:type="spellEnd"/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050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7050C9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15.10.2021)</w:t>
      </w:r>
    </w:p>
    <w:p w:rsidR="007050C9" w:rsidRPr="00F44FDA" w:rsidRDefault="007050C9" w:rsidP="007050C9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C9">
        <w:rPr>
          <w:rFonts w:ascii="Times New Roman" w:hAnsi="Times New Roman" w:cs="Times New Roman"/>
          <w:sz w:val="28"/>
          <w:szCs w:val="28"/>
        </w:rPr>
        <w:t xml:space="preserve">Энциклопедия лекарственных растений. </w:t>
      </w:r>
      <w:r w:rsidRPr="007050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50C9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>
        <w:r w:rsidRPr="007050C9">
          <w:rPr>
            <w:rStyle w:val="a8"/>
            <w:rFonts w:ascii="Times New Roman" w:hAnsi="Times New Roman" w:cs="Times New Roman"/>
            <w:sz w:val="28"/>
            <w:szCs w:val="28"/>
          </w:rPr>
          <w:t>https://medgrasses.ru/proso.html</w:t>
        </w:r>
      </w:hyperlink>
      <w:r w:rsidRPr="00705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21.10.2021)</w:t>
      </w:r>
    </w:p>
    <w:p w:rsidR="00F44FDA" w:rsidRPr="00F44FDA" w:rsidRDefault="00F44FDA" w:rsidP="00F44FDA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DA"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Этнокультурная и политическая история Южного Урала в эпоху средневековья и в новое время. /А.А. Рыбалко, О.В. Новикова. </w:t>
      </w:r>
      <w:r w:rsidRPr="00F44F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4F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arkaim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nashi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publikacii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etnokulturnaya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politicheskaya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istoriya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yujnogo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urala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epohu</w:t>
        </w:r>
        <w:proofErr w:type="spellEnd"/>
        <w:r w:rsidRPr="00E50292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02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srednev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11.10.2021)</w:t>
      </w:r>
    </w:p>
    <w:p w:rsidR="00D668A0" w:rsidRPr="00F44FDA" w:rsidRDefault="00D668A0" w:rsidP="00F44FDA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 w:rsidP="00D6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A0" w:rsidRPr="00F44FDA" w:rsidRDefault="00D668A0">
      <w:pPr>
        <w:rPr>
          <w:rFonts w:ascii="Times New Roman" w:hAnsi="Times New Roman" w:cs="Times New Roman"/>
          <w:sz w:val="28"/>
          <w:szCs w:val="28"/>
        </w:rPr>
      </w:pPr>
      <w:r w:rsidRPr="00F44FDA">
        <w:rPr>
          <w:rFonts w:ascii="Times New Roman" w:hAnsi="Times New Roman" w:cs="Times New Roman"/>
          <w:sz w:val="28"/>
          <w:szCs w:val="28"/>
        </w:rPr>
        <w:br w:type="page"/>
      </w:r>
    </w:p>
    <w:p w:rsidR="00D668A0" w:rsidRDefault="001438B1" w:rsidP="00D668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Приложение, рисунок 1. П</w:t>
      </w:r>
      <w:r w:rsidR="00D668A0">
        <w:rPr>
          <w:rFonts w:ascii="Times New Roman" w:hAnsi="Times New Roman" w:cs="Times New Roman"/>
          <w:sz w:val="24"/>
          <w:szCs w:val="28"/>
        </w:rPr>
        <w:t>росо</w:t>
      </w:r>
      <w:r>
        <w:rPr>
          <w:rFonts w:ascii="Times New Roman" w:hAnsi="Times New Roman" w:cs="Times New Roman"/>
          <w:sz w:val="24"/>
          <w:szCs w:val="28"/>
        </w:rPr>
        <w:t xml:space="preserve"> необработанное</w:t>
      </w:r>
    </w:p>
    <w:p w:rsidR="001438B1" w:rsidRDefault="001438B1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247810" cy="2190307"/>
            <wp:effectExtent l="19050" t="0" r="340" b="0"/>
            <wp:docPr id="1" name="Рисунок 1" descr="C:\Users\user\Desktop\Конкурсы 21-22\Айнура блюда казах\фото тары\тары до обраб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21-22\Айнура блюда казах\фото тары\тары до обработ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62" cy="219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51" w:rsidRDefault="00251051" w:rsidP="0014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438B1" w:rsidRDefault="001438B1" w:rsidP="0014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Приложение, рисунок 2. Жительница поселка Дубенский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К.З.</w:t>
      </w:r>
    </w:p>
    <w:p w:rsidR="001438B1" w:rsidRDefault="001438B1" w:rsidP="0014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641184" cy="2609850"/>
            <wp:effectExtent l="19050" t="0" r="7016" b="0"/>
            <wp:docPr id="2" name="Рисунок 2" descr="D:\ФОТКИ\фото беляевка 15год\IMG-201605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фото беляевка 15год\IMG-20160507-WA0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08" cy="261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51" w:rsidRDefault="00251051" w:rsidP="00251051">
      <w:pPr>
        <w:tabs>
          <w:tab w:val="left" w:pos="2512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438B1" w:rsidRDefault="00251051" w:rsidP="00251051">
      <w:pPr>
        <w:tabs>
          <w:tab w:val="left" w:pos="2512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438B1">
        <w:rPr>
          <w:rFonts w:ascii="Times New Roman" w:hAnsi="Times New Roman" w:cs="Times New Roman"/>
          <w:sz w:val="24"/>
          <w:szCs w:val="28"/>
        </w:rPr>
        <w:t>Приложение, рисунок 3. Обжаривание проса в казане</w:t>
      </w:r>
      <w:r w:rsidR="00D2621C">
        <w:rPr>
          <w:rFonts w:ascii="Times New Roman" w:hAnsi="Times New Roman" w:cs="Times New Roman"/>
          <w:sz w:val="24"/>
          <w:szCs w:val="28"/>
        </w:rPr>
        <w:t xml:space="preserve"> на печи</w:t>
      </w:r>
    </w:p>
    <w:p w:rsidR="001438B1" w:rsidRDefault="00D2621C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39184" cy="2626241"/>
            <wp:effectExtent l="19050" t="0" r="8716" b="0"/>
            <wp:docPr id="8" name="Рисунок 6" descr="C:\Users\user\Desktop\Конкурсы 21-22\Айнура блюда казах\фото тары\печь с казаном для жарки т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ы 21-22\Айнура блюда казах\фото тары\печь с казаном для жарки та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19" cy="262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1438B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522131" cy="2624957"/>
            <wp:effectExtent l="19050" t="0" r="0" b="0"/>
            <wp:docPr id="3" name="Рисунок 3" descr="C:\Users\user\Desktop\Конкурсы 21-22\Айнура блюда казах\фото тары\жаркас тары в каз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21-22\Айнура блюда казах\фото тары\жаркас тары в казан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14" cy="26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8B1">
        <w:rPr>
          <w:rFonts w:ascii="Times New Roman" w:hAnsi="Times New Roman" w:cs="Times New Roman"/>
          <w:sz w:val="24"/>
          <w:szCs w:val="28"/>
        </w:rPr>
        <w:t>.</w:t>
      </w:r>
      <w:r w:rsidRPr="00D262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1051" w:rsidRDefault="00251051" w:rsidP="002510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Приложение, рисунок 4.Цетрифуга для отшелушивания зерна</w:t>
      </w:r>
    </w:p>
    <w:p w:rsidR="00251051" w:rsidRDefault="00251051" w:rsidP="00251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96363" cy="2396667"/>
            <wp:effectExtent l="19050" t="0" r="3987" b="0"/>
            <wp:docPr id="7" name="Рисунок 5" descr="C:\Users\user\Desktop\Конкурсы 21-22\Айнура блюда казах\фото тары\центрифуга для отшелушивания з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 21-22\Айнура блюда казах\фото тары\центрифуга для отшелушивания зер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34" cy="23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51" w:rsidRDefault="00251051" w:rsidP="0014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438B1" w:rsidRDefault="00251051" w:rsidP="0014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Приложение, рисунок 5</w:t>
      </w:r>
      <w:r w:rsidR="001438B1">
        <w:rPr>
          <w:rFonts w:ascii="Times New Roman" w:hAnsi="Times New Roman" w:cs="Times New Roman"/>
          <w:sz w:val="24"/>
          <w:szCs w:val="28"/>
        </w:rPr>
        <w:t xml:space="preserve">. Ступа </w:t>
      </w:r>
      <w:r w:rsidR="001438B1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 w:rsidR="001438B1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кел</w:t>
      </w:r>
      <w:proofErr w:type="gramStart"/>
      <w:r w:rsidR="001438B1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i</w:t>
      </w:r>
      <w:proofErr w:type="gramEnd"/>
      <w:r w:rsidR="001438B1" w:rsidRPr="00E524B2">
        <w:rPr>
          <w:rFonts w:ascii="Times New Roman" w:eastAsia="Times New Roman" w:hAnsi="Times New Roman" w:cs="Times New Roman"/>
          <w:sz w:val="28"/>
          <w:szCs w:val="32"/>
          <w:lang w:eastAsia="ru-RU"/>
        </w:rPr>
        <w:t>-кельсап</w:t>
      </w:r>
      <w:proofErr w:type="spellEnd"/>
      <w:r w:rsidR="001438B1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="001438B1">
        <w:rPr>
          <w:rFonts w:ascii="Times New Roman" w:hAnsi="Times New Roman" w:cs="Times New Roman"/>
          <w:sz w:val="24"/>
          <w:szCs w:val="28"/>
        </w:rPr>
        <w:t>.</w:t>
      </w:r>
    </w:p>
    <w:p w:rsidR="00251051" w:rsidRDefault="001438B1" w:rsidP="00251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7970" cy="2317897"/>
            <wp:effectExtent l="19050" t="0" r="330" b="0"/>
            <wp:docPr id="4" name="Рисунок 4" descr="C:\Users\user\Desktop\Конкурсы 21-22\Айнура блюда казах\фото тары\keli-kelisap келi-келiсап – это ступа,а которую использовали наши баб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 21-22\Айнура блюда казах\фото тары\keli-kelisap келi-келiсап – это ступа,а которую использовали наши бабушк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81" cy="23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1438B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64931" cy="230726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Google Shape;135;p16"/>
                    <pic:cNvPicPr preferRelativeResize="0"/>
                  </pic:nvPicPr>
                  <pic:blipFill rotWithShape="1">
                    <a:blip r:embed="rId19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66564" cy="230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051">
        <w:rPr>
          <w:rFonts w:ascii="Times New Roman" w:hAnsi="Times New Roman" w:cs="Times New Roman"/>
          <w:sz w:val="24"/>
          <w:szCs w:val="28"/>
        </w:rPr>
        <w:tab/>
      </w:r>
    </w:p>
    <w:p w:rsidR="00251051" w:rsidRDefault="00251051" w:rsidP="00251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2621C" w:rsidRDefault="00D2621C" w:rsidP="00D262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Приложение, рисунок 6.Фото цельного и перемолотого проса (тары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талкан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D2621C" w:rsidRDefault="00D2621C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215640" cy="2400300"/>
            <wp:effectExtent l="19050" t="0" r="3810" b="0"/>
            <wp:docPr id="9" name="Рисунок 2" descr="Казахские сладости - ЖЕНТ ( на конкурс 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oogle Shape;150;p18" descr="Казахские сладости - ЖЕНТ ( на конкурс )"/>
                    <pic:cNvPicPr preferRelativeResize="0">
                      <a:picLocks noGrp="1"/>
                    </pic:cNvPicPr>
                  </pic:nvPicPr>
                  <pic:blipFill rotWithShape="1">
                    <a:blip r:embed="rId20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213613" cy="23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51" w:rsidRDefault="0025105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2621C" w:rsidRDefault="00D2621C" w:rsidP="00D262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Приложение, рисунок 7.Дыирмен</w:t>
      </w:r>
    </w:p>
    <w:p w:rsidR="00D2621C" w:rsidRDefault="00D2621C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493058" cy="2966484"/>
            <wp:effectExtent l="19050" t="0" r="2742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Google Shape;142;p17"/>
                    <pic:cNvPicPr preferRelativeResize="0">
                      <a:picLocks noGrp="1"/>
                    </pic:cNvPicPr>
                  </pic:nvPicPr>
                  <pic:blipFill rotWithShape="1">
                    <a:blip r:embed="rId21" cstate="print">
                      <a:alphaModFix/>
                    </a:blip>
                    <a:srcRect t="21052" r="8879"/>
                    <a:stretch/>
                  </pic:blipFill>
                  <pic:spPr>
                    <a:xfrm>
                      <a:off x="0" y="0"/>
                      <a:ext cx="4497689" cy="296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1C" w:rsidRDefault="00D2621C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2621C" w:rsidRDefault="00D2621C" w:rsidP="0014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2621C" w:rsidRDefault="00D2621C" w:rsidP="00D262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Приложение, рисунок 8.Процесс приготовления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жента</w:t>
      </w:r>
      <w:proofErr w:type="spellEnd"/>
    </w:p>
    <w:p w:rsidR="00D2621C" w:rsidRDefault="00D2621C" w:rsidP="00D26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24150" cy="1923894"/>
            <wp:effectExtent l="19050" t="0" r="0" b="0"/>
            <wp:docPr id="11" name="Рисунок 4" descr="Казахские сладости - ЖЕНТ ( на конкурс 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oogle Shape;158;p19" descr="Казахские сладости - ЖЕНТ ( на конкурс )"/>
                    <pic:cNvPicPr preferRelativeResize="0">
                      <a:picLocks noGrp="1"/>
                    </pic:cNvPicPr>
                  </pic:nvPicPr>
                  <pic:blipFill rotWithShape="1">
                    <a:blip r:embed="rId22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19903" cy="19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35659" cy="1924493"/>
            <wp:effectExtent l="19050" t="0" r="7541" b="0"/>
            <wp:docPr id="13" name="Рисунок 6" descr="Казахские сладости - ЖЕНТ ( на конкурс 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oogle Shape;151;p18" descr="Казахские сладости - ЖЕНТ ( на конкурс )"/>
                    <pic:cNvPicPr preferRelativeResize="0">
                      <a:picLocks noGrp="1"/>
                    </pic:cNvPicPr>
                  </pic:nvPicPr>
                  <pic:blipFill rotWithShape="1">
                    <a:blip r:embed="rId23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30520" cy="19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692252" cy="1924493"/>
            <wp:effectExtent l="19050" t="0" r="0" b="0"/>
            <wp:docPr id="1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Google Shape;185;p22"/>
                    <pic:cNvPicPr preferRelativeResize="0">
                      <a:picLocks noGrp="1"/>
                    </pic:cNvPicPr>
                  </pic:nvPicPr>
                  <pic:blipFill rotWithShape="1">
                    <a:blip r:embed="rId24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691593" cy="192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621C">
        <w:rPr>
          <w:rFonts w:ascii="Times New Roman" w:hAnsi="Times New Roman" w:cs="Times New Roman"/>
          <w:sz w:val="24"/>
          <w:szCs w:val="28"/>
        </w:rPr>
        <w:t xml:space="preserve"> </w:t>
      </w:r>
      <w:r w:rsidRPr="00D262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34783" cy="1924493"/>
            <wp:effectExtent l="19050" t="0" r="8417" b="0"/>
            <wp:docPr id="12" name="Рисунок 5" descr="Казахские сладости - ЖЕНТ ( на конкурс 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Google Shape;159;p19" descr="Казахские сладости - ЖЕНТ ( на конкурс )"/>
                    <pic:cNvPicPr preferRelativeResize="0">
                      <a:picLocks noGrp="1"/>
                    </pic:cNvPicPr>
                  </pic:nvPicPr>
                  <pic:blipFill rotWithShape="1">
                    <a:blip r:embed="rId25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30847" cy="1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1C" w:rsidRDefault="00D2621C" w:rsidP="00D262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668A0" w:rsidRPr="00D668A0" w:rsidRDefault="00D668A0" w:rsidP="00D668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050C9" w:rsidRPr="007050C9" w:rsidRDefault="007050C9" w:rsidP="007050C9">
      <w:pPr>
        <w:pStyle w:val="a3"/>
        <w:shd w:val="clear" w:color="auto" w:fill="FFFFFF"/>
        <w:spacing w:before="0" w:beforeAutospacing="0" w:after="0" w:afterAutospacing="0" w:line="516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sectPr w:rsidR="007050C9" w:rsidRPr="007050C9" w:rsidSect="00FB60A2">
      <w:footerReference w:type="default" r:id="rId26"/>
      <w:pgSz w:w="11906" w:h="16838"/>
      <w:pgMar w:top="1134" w:right="1274" w:bottom="1134" w:left="1701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93" w:rsidRDefault="00437393" w:rsidP="00096F18">
      <w:pPr>
        <w:spacing w:after="0" w:line="240" w:lineRule="auto"/>
      </w:pPr>
      <w:r>
        <w:separator/>
      </w:r>
    </w:p>
  </w:endnote>
  <w:endnote w:type="continuationSeparator" w:id="0">
    <w:p w:rsidR="00437393" w:rsidRDefault="00437393" w:rsidP="000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3022"/>
      <w:docPartObj>
        <w:docPartGallery w:val="Page Numbers (Bottom of Page)"/>
        <w:docPartUnique/>
      </w:docPartObj>
    </w:sdtPr>
    <w:sdtContent>
      <w:p w:rsidR="00FB60A2" w:rsidRDefault="00723DB3">
        <w:pPr>
          <w:pStyle w:val="a6"/>
          <w:jc w:val="center"/>
        </w:pPr>
        <w:fldSimple w:instr=" PAGE   \* MERGEFORMAT ">
          <w:r w:rsidR="00D15CC0">
            <w:rPr>
              <w:noProof/>
            </w:rPr>
            <w:t>1</w:t>
          </w:r>
        </w:fldSimple>
      </w:p>
    </w:sdtContent>
  </w:sdt>
  <w:p w:rsidR="00FB60A2" w:rsidRDefault="00FB60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93" w:rsidRDefault="00437393" w:rsidP="00096F18">
      <w:pPr>
        <w:spacing w:after="0" w:line="240" w:lineRule="auto"/>
      </w:pPr>
      <w:r>
        <w:separator/>
      </w:r>
    </w:p>
  </w:footnote>
  <w:footnote w:type="continuationSeparator" w:id="0">
    <w:p w:rsidR="00437393" w:rsidRDefault="00437393" w:rsidP="0009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F00"/>
    <w:multiLevelType w:val="hybridMultilevel"/>
    <w:tmpl w:val="08726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E60940"/>
    <w:multiLevelType w:val="hybridMultilevel"/>
    <w:tmpl w:val="0A721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4381A"/>
    <w:multiLevelType w:val="hybridMultilevel"/>
    <w:tmpl w:val="D8FA7270"/>
    <w:lvl w:ilvl="0" w:tplc="B39602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ED8747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2FE7A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2A4C5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DC433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C266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49E11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AD49A9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4740B3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>
    <w:nsid w:val="4DEB06D2"/>
    <w:multiLevelType w:val="hybridMultilevel"/>
    <w:tmpl w:val="7F541CD2"/>
    <w:lvl w:ilvl="0" w:tplc="57E8BBF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E14494B"/>
    <w:multiLevelType w:val="hybridMultilevel"/>
    <w:tmpl w:val="F9BC29DE"/>
    <w:lvl w:ilvl="0" w:tplc="D8E2D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358E"/>
    <w:multiLevelType w:val="hybridMultilevel"/>
    <w:tmpl w:val="AB929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947"/>
    <w:rsid w:val="00005B38"/>
    <w:rsid w:val="0003167F"/>
    <w:rsid w:val="00044429"/>
    <w:rsid w:val="000859E9"/>
    <w:rsid w:val="00096F18"/>
    <w:rsid w:val="000A2F04"/>
    <w:rsid w:val="000D5D7E"/>
    <w:rsid w:val="000E679D"/>
    <w:rsid w:val="000E7AE1"/>
    <w:rsid w:val="000F1947"/>
    <w:rsid w:val="00136D38"/>
    <w:rsid w:val="001438B1"/>
    <w:rsid w:val="00145A29"/>
    <w:rsid w:val="00166222"/>
    <w:rsid w:val="001836A6"/>
    <w:rsid w:val="00195920"/>
    <w:rsid w:val="001D5E5B"/>
    <w:rsid w:val="001E3B2B"/>
    <w:rsid w:val="0021331A"/>
    <w:rsid w:val="002148B1"/>
    <w:rsid w:val="00236956"/>
    <w:rsid w:val="00251051"/>
    <w:rsid w:val="00265EE9"/>
    <w:rsid w:val="002861B5"/>
    <w:rsid w:val="002A0008"/>
    <w:rsid w:val="002B1DF6"/>
    <w:rsid w:val="002E7E0F"/>
    <w:rsid w:val="002F545E"/>
    <w:rsid w:val="00303C9F"/>
    <w:rsid w:val="0034212A"/>
    <w:rsid w:val="0037326C"/>
    <w:rsid w:val="00405ACF"/>
    <w:rsid w:val="00406B99"/>
    <w:rsid w:val="00411A1F"/>
    <w:rsid w:val="00437393"/>
    <w:rsid w:val="00441F96"/>
    <w:rsid w:val="004424A8"/>
    <w:rsid w:val="004637C0"/>
    <w:rsid w:val="00484651"/>
    <w:rsid w:val="004C2D26"/>
    <w:rsid w:val="004D0A10"/>
    <w:rsid w:val="004F7A6B"/>
    <w:rsid w:val="00527236"/>
    <w:rsid w:val="005B2782"/>
    <w:rsid w:val="005B6044"/>
    <w:rsid w:val="00640FE2"/>
    <w:rsid w:val="006425E2"/>
    <w:rsid w:val="006652F4"/>
    <w:rsid w:val="00670D36"/>
    <w:rsid w:val="006E6626"/>
    <w:rsid w:val="007050C9"/>
    <w:rsid w:val="00721B4B"/>
    <w:rsid w:val="00723DB3"/>
    <w:rsid w:val="00782C8F"/>
    <w:rsid w:val="007834EB"/>
    <w:rsid w:val="0078374B"/>
    <w:rsid w:val="007D1517"/>
    <w:rsid w:val="007F14E8"/>
    <w:rsid w:val="007F798D"/>
    <w:rsid w:val="00813973"/>
    <w:rsid w:val="00851C22"/>
    <w:rsid w:val="00856CD8"/>
    <w:rsid w:val="0086559A"/>
    <w:rsid w:val="008B5AC6"/>
    <w:rsid w:val="0092667E"/>
    <w:rsid w:val="0098386D"/>
    <w:rsid w:val="00992B94"/>
    <w:rsid w:val="009B26B6"/>
    <w:rsid w:val="009C3442"/>
    <w:rsid w:val="00A172A7"/>
    <w:rsid w:val="00A35D76"/>
    <w:rsid w:val="00A7353D"/>
    <w:rsid w:val="00A7708B"/>
    <w:rsid w:val="00AC3452"/>
    <w:rsid w:val="00AC5471"/>
    <w:rsid w:val="00B02750"/>
    <w:rsid w:val="00B31964"/>
    <w:rsid w:val="00B46F1F"/>
    <w:rsid w:val="00BB16A1"/>
    <w:rsid w:val="00BC4D79"/>
    <w:rsid w:val="00BE0113"/>
    <w:rsid w:val="00C54291"/>
    <w:rsid w:val="00C66620"/>
    <w:rsid w:val="00CA6A1D"/>
    <w:rsid w:val="00CB141B"/>
    <w:rsid w:val="00CC2C47"/>
    <w:rsid w:val="00CD2E3A"/>
    <w:rsid w:val="00CE4059"/>
    <w:rsid w:val="00D112BD"/>
    <w:rsid w:val="00D15CC0"/>
    <w:rsid w:val="00D16476"/>
    <w:rsid w:val="00D2621C"/>
    <w:rsid w:val="00D44A9C"/>
    <w:rsid w:val="00D47F5E"/>
    <w:rsid w:val="00D668A0"/>
    <w:rsid w:val="00D81046"/>
    <w:rsid w:val="00DA49F9"/>
    <w:rsid w:val="00DD3765"/>
    <w:rsid w:val="00DF69AB"/>
    <w:rsid w:val="00E052F9"/>
    <w:rsid w:val="00E11293"/>
    <w:rsid w:val="00E344BF"/>
    <w:rsid w:val="00E524B2"/>
    <w:rsid w:val="00ED76B0"/>
    <w:rsid w:val="00EE77B5"/>
    <w:rsid w:val="00F028EA"/>
    <w:rsid w:val="00F157F3"/>
    <w:rsid w:val="00F32D47"/>
    <w:rsid w:val="00F44FDA"/>
    <w:rsid w:val="00F63174"/>
    <w:rsid w:val="00F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A"/>
  </w:style>
  <w:style w:type="paragraph" w:styleId="1">
    <w:name w:val="heading 1"/>
    <w:basedOn w:val="a"/>
    <w:link w:val="10"/>
    <w:uiPriority w:val="9"/>
    <w:qFormat/>
    <w:rsid w:val="00F4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F18"/>
  </w:style>
  <w:style w:type="paragraph" w:styleId="a6">
    <w:name w:val="footer"/>
    <w:basedOn w:val="a"/>
    <w:link w:val="a7"/>
    <w:uiPriority w:val="99"/>
    <w:unhideWhenUsed/>
    <w:rsid w:val="0009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F18"/>
  </w:style>
  <w:style w:type="character" w:styleId="a8">
    <w:name w:val="Hyperlink"/>
    <w:basedOn w:val="a0"/>
    <w:uiPriority w:val="99"/>
    <w:unhideWhenUsed/>
    <w:rsid w:val="001E3B2B"/>
    <w:rPr>
      <w:color w:val="0000FF"/>
      <w:u w:val="single"/>
    </w:rPr>
  </w:style>
  <w:style w:type="character" w:styleId="a9">
    <w:name w:val="Strong"/>
    <w:basedOn w:val="a0"/>
    <w:uiPriority w:val="22"/>
    <w:qFormat/>
    <w:rsid w:val="001E3B2B"/>
    <w:rPr>
      <w:b/>
      <w:bCs/>
    </w:rPr>
  </w:style>
  <w:style w:type="paragraph" w:styleId="aa">
    <w:name w:val="List Paragraph"/>
    <w:basedOn w:val="a"/>
    <w:uiPriority w:val="34"/>
    <w:qFormat/>
    <w:rsid w:val="00CB141B"/>
    <w:pPr>
      <w:ind w:left="720"/>
      <w:contextualSpacing/>
    </w:pPr>
  </w:style>
  <w:style w:type="paragraph" w:customStyle="1" w:styleId="Default">
    <w:name w:val="Default"/>
    <w:rsid w:val="00E3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8B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8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4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miraural@mail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arkaim-center.ru/index.php/science/nashi-publikacii/etnokulturnaya-i-politicheskaya-istoriya-yujnogo-urala-v-epohu-srednev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grasses.ru/proso.html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cyberleninka.ru/article/n/proso-v-suhostepnoy-zone-zapadnogo-kazahstana/view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avestnik.kz/tary-stat-brendom-aktobe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ECA2-A901-403F-9B27-15232F6A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Фанзиль</dc:creator>
  <cp:lastModifiedBy>user</cp:lastModifiedBy>
  <cp:revision>7</cp:revision>
  <dcterms:created xsi:type="dcterms:W3CDTF">2021-12-24T04:41:00Z</dcterms:created>
  <dcterms:modified xsi:type="dcterms:W3CDTF">2021-12-24T06:04:00Z</dcterms:modified>
</cp:coreProperties>
</file>