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65F" w:rsidRPr="00134821" w:rsidRDefault="002F7948" w:rsidP="002B6648">
      <w:pPr>
        <w:pStyle w:val="1"/>
        <w:spacing w:before="0" w:line="240" w:lineRule="auto"/>
        <w:jc w:val="center"/>
        <w:rPr>
          <w:rFonts w:ascii="Times New Roman" w:hAnsi="Times New Roman" w:cs="Times New Roman"/>
          <w:color w:val="191B0E"/>
          <w:sz w:val="28"/>
          <w:szCs w:val="28"/>
        </w:rPr>
      </w:pPr>
      <w:r w:rsidRPr="00134821">
        <w:rPr>
          <w:rFonts w:ascii="Times New Roman" w:hAnsi="Times New Roman" w:cs="Times New Roman"/>
          <w:color w:val="191B0E"/>
          <w:sz w:val="28"/>
          <w:szCs w:val="28"/>
        </w:rPr>
        <w:t>МИНИСТЕРСТВО ОБРАЗОВАНИЯ</w:t>
      </w:r>
      <w:r w:rsidR="00134821">
        <w:rPr>
          <w:rFonts w:ascii="Times New Roman" w:hAnsi="Times New Roman" w:cs="Times New Roman"/>
          <w:color w:val="191B0E"/>
          <w:sz w:val="28"/>
          <w:szCs w:val="28"/>
        </w:rPr>
        <w:t xml:space="preserve"> И НАУКИ                                РЕСПУБЛИКИ</w:t>
      </w:r>
      <w:r w:rsidRPr="00134821">
        <w:rPr>
          <w:rFonts w:ascii="Times New Roman" w:hAnsi="Times New Roman" w:cs="Times New Roman"/>
          <w:color w:val="191B0E"/>
          <w:sz w:val="28"/>
          <w:szCs w:val="28"/>
        </w:rPr>
        <w:t xml:space="preserve"> БАШКОРТОСТАН</w:t>
      </w:r>
    </w:p>
    <w:p w:rsidR="0005165F" w:rsidRDefault="002F7948" w:rsidP="002B6648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ОТДЕЛ ОБРАЗОВАНИЯ АДМИНИСТРАЦИИ</w:t>
      </w:r>
    </w:p>
    <w:p w:rsidR="0005165F" w:rsidRDefault="00134821" w:rsidP="002B6648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ГОРОДСКОГО ОКРУГА ГОРОД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СИБАЙ </w:t>
      </w:r>
    </w:p>
    <w:p w:rsidR="0005165F" w:rsidRDefault="002F7948" w:rsidP="002B6648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МУНИЦИПАЛЬНОЕ БЮДЖЕТНОЕ УЧРЕЖДЕНИЕ </w:t>
      </w:r>
    </w:p>
    <w:p w:rsidR="0005165F" w:rsidRDefault="002F7948" w:rsidP="002B6648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ДОПОЛНИТЕЛЬНОГО ОБРАЗОВАНИЯ </w:t>
      </w:r>
    </w:p>
    <w:p w:rsidR="0005165F" w:rsidRDefault="002F7948" w:rsidP="002B664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«ДЕТСКИЙ ЭКОЛОГО - БИОЛОГИЧЕСКИЙ ЦЕНТР»</w:t>
      </w:r>
    </w:p>
    <w:p w:rsidR="0005165F" w:rsidRDefault="0005165F" w:rsidP="002B664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05165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</w:pP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«Моя малая родина:</w:t>
      </w:r>
      <w:r w:rsidR="00E61B36" w:rsidRPr="00E61B36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природа,</w:t>
      </w:r>
      <w:r w:rsidR="00E61B36" w:rsidRPr="00E61B36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культур,</w:t>
      </w:r>
      <w:r w:rsidR="00E61B36" w:rsidRPr="00E61B36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этнос»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Номинация: «Эко-гид»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Туристско-краеведческий маршрут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«Покорение вершины Кушай»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Подготовила: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Габбасова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Айлина</w:t>
      </w:r>
      <w:proofErr w:type="spellEnd"/>
      <w:r w:rsidR="00134821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05165F" w:rsidRDefault="00134821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обучающая</w:t>
      </w:r>
      <w:r w:rsidR="002D0C6C"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proofErr w:type="gramEnd"/>
      <w:r w:rsidR="002D0C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</w:t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класса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МОБУ СОШ №7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ул. Маяковского, 28.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  <w:tab w:val="left" w:pos="9240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  <w:tab w:val="left" w:pos="9240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Руководитель: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Райза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Гаязовна</w:t>
      </w:r>
      <w:proofErr w:type="spellEnd"/>
      <w:r w:rsidR="00134821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05165F" w:rsidRDefault="00134821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едагог </w:t>
      </w:r>
      <w:proofErr w:type="gramStart"/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дополнительного</w:t>
      </w:r>
      <w:proofErr w:type="gramEnd"/>
    </w:p>
    <w:p w:rsidR="0005165F" w:rsidRDefault="00134821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бразования  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МБУ ДО ДЭБЦ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tabs>
          <w:tab w:val="left" w:pos="6096"/>
        </w:tabs>
        <w:spacing w:after="0" w:line="240" w:lineRule="auto"/>
        <w:ind w:left="609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ул. Чайковского, 30.</w:t>
      </w:r>
    </w:p>
    <w:p w:rsidR="0005165F" w:rsidRDefault="0005165F"/>
    <w:p w:rsidR="0005165F" w:rsidRDefault="00134821">
      <w:pPr>
        <w:pStyle w:val="4"/>
        <w:spacing w:before="0" w:line="240" w:lineRule="auto"/>
        <w:jc w:val="center"/>
        <w:rPr>
          <w:rFonts w:ascii="Times New Roman" w:eastAsia="Times New Roman" w:hAnsi="Times New Roman" w:cs="Times New Roman"/>
          <w:i w:val="0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000000"/>
          <w:sz w:val="28"/>
          <w:szCs w:val="28"/>
        </w:rPr>
        <w:t xml:space="preserve">г. </w:t>
      </w:r>
      <w:r w:rsidR="002F7948">
        <w:rPr>
          <w:rFonts w:ascii="Times New Roman" w:eastAsia="Times New Roman" w:hAnsi="Times New Roman" w:cs="Times New Roman"/>
          <w:i w:val="0"/>
          <w:color w:val="000000"/>
          <w:sz w:val="28"/>
          <w:szCs w:val="28"/>
        </w:rPr>
        <w:t>Сибай</w:t>
      </w:r>
      <w:r w:rsidR="002F7948">
        <w:rPr>
          <w:rFonts w:ascii="Times New Roman" w:eastAsia="Times New Roman" w:hAnsi="Times New Roman" w:cs="Times New Roman"/>
          <w:b/>
          <w:i w:val="0"/>
          <w:color w:val="000000"/>
          <w:sz w:val="28"/>
          <w:szCs w:val="28"/>
        </w:rPr>
        <w:t>-</w:t>
      </w:r>
      <w:r w:rsidR="002F7948">
        <w:rPr>
          <w:rFonts w:ascii="Times New Roman" w:eastAsia="Times New Roman" w:hAnsi="Times New Roman" w:cs="Times New Roman"/>
          <w:i w:val="0"/>
          <w:color w:val="000000"/>
          <w:sz w:val="28"/>
          <w:szCs w:val="28"/>
        </w:rPr>
        <w:t>2022 год</w:t>
      </w:r>
    </w:p>
    <w:p w:rsidR="0005165F" w:rsidRDefault="0005165F"/>
    <w:p w:rsidR="0005165F" w:rsidRDefault="002F79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Туристско-краеведческий маршрут</w:t>
      </w:r>
    </w:p>
    <w:p w:rsidR="0005165F" w:rsidRDefault="002F7948">
      <w:pPr>
        <w:spacing w:line="240" w:lineRule="auto"/>
        <w:ind w:right="85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г. Сибай – гора Кушай </w:t>
      </w:r>
    </w:p>
    <w:p w:rsidR="0005165F" w:rsidRDefault="0005165F">
      <w:pPr>
        <w:spacing w:line="240" w:lineRule="auto"/>
        <w:ind w:right="85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Проводящая организация: </w:t>
      </w:r>
      <w:r>
        <w:rPr>
          <w:rFonts w:ascii="Times New Roman" w:eastAsia="Times New Roman" w:hAnsi="Times New Roman" w:cs="Times New Roman"/>
          <w:sz w:val="28"/>
          <w:szCs w:val="28"/>
        </w:rPr>
        <w:t>Детский эколого-биологический центр</w:t>
      </w: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Адрес центра: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г. Сибай, ул. Чайковского 30, телефон 5-14-93</w:t>
      </w: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Маршрут:</w:t>
      </w:r>
      <w:r w:rsidR="00EF76C0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proofErr w:type="gramStart"/>
      <w:r w:rsidR="00EF76C0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="00EF76C0">
        <w:rPr>
          <w:rFonts w:ascii="Times New Roman" w:eastAsia="Times New Roman" w:hAnsi="Times New Roman" w:cs="Times New Roman"/>
          <w:sz w:val="28"/>
          <w:szCs w:val="28"/>
        </w:rPr>
        <w:t>ибай – вершина Кушай</w:t>
      </w:r>
    </w:p>
    <w:p w:rsidR="0005165F" w:rsidRDefault="002F7948">
      <w:pPr>
        <w:spacing w:after="120" w:line="240" w:lineRule="auto"/>
        <w:ind w:right="85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Географический район: </w:t>
      </w:r>
      <w:r>
        <w:rPr>
          <w:rFonts w:ascii="Times New Roman" w:eastAsia="Times New Roman" w:hAnsi="Times New Roman" w:cs="Times New Roman"/>
          <w:sz w:val="28"/>
          <w:szCs w:val="28"/>
        </w:rPr>
        <w:t>Южный Урал</w:t>
      </w:r>
    </w:p>
    <w:p w:rsidR="0005165F" w:rsidRDefault="0005165F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Сведения о руководителе, организации и учащихся эколого-краеведческого маршрута: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Фамилия, имя, отечество: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Гайфуллина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Райза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Гаязовна</w:t>
      </w:r>
      <w:proofErr w:type="spellEnd"/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Должность: педагог дополнительного образования</w:t>
      </w:r>
      <w:r w:rsidR="008D3C3E">
        <w:rPr>
          <w:rFonts w:ascii="Times New Roman" w:eastAsia="Times New Roman" w:hAnsi="Times New Roman" w:cs="Times New Roman"/>
          <w:sz w:val="28"/>
          <w:szCs w:val="28"/>
        </w:rPr>
        <w:t xml:space="preserve"> МБУ ДО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ДЭБЦ</w:t>
      </w: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Почтовый адрес: 453833, Российская федерация, Республика Башкортостан, г. Сибай, ул. Чайковского 30</w:t>
      </w:r>
    </w:p>
    <w:p w:rsidR="0005165F" w:rsidRDefault="0005165F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Общая протяженность маршрута от г.</w:t>
      </w:r>
      <w:r w:rsidR="008D3C3E">
        <w:rPr>
          <w:rFonts w:ascii="Times New Roman" w:eastAsia="Times New Roman" w:hAnsi="Times New Roman" w:cs="Times New Roman"/>
          <w:sz w:val="28"/>
          <w:szCs w:val="28"/>
        </w:rPr>
        <w:t xml:space="preserve"> Сибай –гора Кушай – 191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км</w:t>
      </w:r>
    </w:p>
    <w:p w:rsidR="0005165F" w:rsidRDefault="002F7948">
      <w:pPr>
        <w:spacing w:line="240" w:lineRule="auto"/>
        <w:ind w:righ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Продолжительность маршрута – 3 дня.</w:t>
      </w:r>
    </w:p>
    <w:p w:rsidR="0005165F" w:rsidRDefault="0005165F">
      <w:pPr>
        <w:tabs>
          <w:tab w:val="left" w:pos="0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2F7948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05165F" w:rsidRDefault="002F7948" w:rsidP="00E61B3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D2127A" w:rsidRDefault="00D2127A" w:rsidP="00E61B3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165F" w:rsidRDefault="002F7948" w:rsidP="00E61B36">
      <w:pPr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Введение</w:t>
      </w:r>
    </w:p>
    <w:p w:rsidR="0005165F" w:rsidRDefault="002F7948" w:rsidP="00E61B36">
      <w:pPr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Характеристика объектов на маршруте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</w:t>
      </w:r>
      <w:r w:rsidR="00E61B36">
        <w:rPr>
          <w:rFonts w:ascii="Times New Roman" w:eastAsia="Times New Roman" w:hAnsi="Times New Roman" w:cs="Times New Roman"/>
          <w:sz w:val="28"/>
          <w:szCs w:val="28"/>
          <w:lang w:val="en-A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Сибай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р. Урал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</w:t>
      </w:r>
      <w:r w:rsidR="00E61B36">
        <w:rPr>
          <w:rFonts w:ascii="Times New Roman" w:eastAsia="Times New Roman" w:hAnsi="Times New Roman" w:cs="Times New Roman"/>
          <w:sz w:val="28"/>
          <w:szCs w:val="28"/>
          <w:lang w:val="en-A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Магнитогорск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оз. Солёное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д. Елимбетово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оз.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Якты-куль</w:t>
      </w:r>
      <w:proofErr w:type="spellEnd"/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Кусимово</w:t>
      </w:r>
      <w:proofErr w:type="spellEnd"/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Биккулово</w:t>
      </w:r>
      <w:proofErr w:type="spellEnd"/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Вершина Кушай</w:t>
      </w:r>
    </w:p>
    <w:p w:rsidR="0005165F" w:rsidRDefault="002F7948" w:rsidP="00E61B36">
      <w:pPr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Гора Кушай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Легенда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Описание маршрута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Географическое положение</w:t>
      </w:r>
    </w:p>
    <w:p w:rsidR="0005165F" w:rsidRDefault="002F7948" w:rsidP="00E61B36">
      <w:pPr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Подготовка к маршруту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Снаряжения 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Продукты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Меню</w:t>
      </w:r>
    </w:p>
    <w:p w:rsidR="0005165F" w:rsidRDefault="002F7948" w:rsidP="00E61B36">
      <w:pPr>
        <w:numPr>
          <w:ilvl w:val="1"/>
          <w:numId w:val="5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Маршрут </w:t>
      </w:r>
    </w:p>
    <w:p w:rsidR="0005165F" w:rsidRDefault="002F7948" w:rsidP="00E61B3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Заключение</w:t>
      </w:r>
    </w:p>
    <w:p w:rsidR="0005165F" w:rsidRDefault="002F7948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Введение</w:t>
      </w:r>
    </w:p>
    <w:p w:rsidR="00D2127A" w:rsidRDefault="00D2127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A3B3E" w:rsidRDefault="006A3B3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Quattrocento Sans" w:eastAsia="Quattrocento Sans" w:hAnsi="Quattrocento Sans" w:cs="Quattrocento Sans"/>
          <w:color w:val="000000"/>
          <w:sz w:val="18"/>
          <w:szCs w:val="18"/>
        </w:rPr>
      </w:pPr>
    </w:p>
    <w:p w:rsidR="0005165F" w:rsidRDefault="002F7948">
      <w:pPr>
        <w:spacing w:after="0" w:line="240" w:lineRule="auto"/>
        <w:jc w:val="right"/>
        <w:rPr>
          <w:rFonts w:ascii="Quattrocento Sans" w:eastAsia="Quattrocento Sans" w:hAnsi="Quattrocento Sans" w:cs="Quattrocento Sans"/>
          <w:sz w:val="18"/>
          <w:szCs w:val="1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Ходить в походы – весело,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Ходить в походы – классно!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Пришли, котёл подвесили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Над нашим костром ясным. </w:t>
      </w:r>
    </w:p>
    <w:p w:rsidR="0005165F" w:rsidRDefault="002F7948">
      <w:pPr>
        <w:spacing w:after="0" w:line="240" w:lineRule="auto"/>
        <w:jc w:val="right"/>
        <w:rPr>
          <w:rFonts w:ascii="Quattrocento Sans" w:eastAsia="Quattrocento Sans" w:hAnsi="Quattrocento Sans" w:cs="Quattrocento Sans"/>
          <w:sz w:val="18"/>
          <w:szCs w:val="1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птицы песни нам поют,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И ветер нам уже не свищет,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И нам задание дают, 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И ребята дрова ищут. </w:t>
      </w:r>
    </w:p>
    <w:p w:rsidR="0005165F" w:rsidRDefault="002F794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Рылова Мария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6A3B3E" w:rsidRDefault="006A3B3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6A3B3E" w:rsidRDefault="006A3B3E">
      <w:pPr>
        <w:spacing w:after="0" w:line="240" w:lineRule="auto"/>
        <w:jc w:val="right"/>
        <w:rPr>
          <w:rFonts w:ascii="Quattrocento Sans" w:eastAsia="Quattrocento Sans" w:hAnsi="Quattrocento Sans" w:cs="Quattrocento Sans"/>
          <w:sz w:val="18"/>
          <w:szCs w:val="18"/>
        </w:rPr>
      </w:pPr>
    </w:p>
    <w:p w:rsidR="0005165F" w:rsidRDefault="002F7948" w:rsidP="006A3B3E">
      <w:pPr>
        <w:spacing w:after="0" w:line="240" w:lineRule="auto"/>
        <w:ind w:firstLine="709"/>
        <w:rPr>
          <w:rFonts w:ascii="Quattrocento Sans" w:eastAsia="Quattrocento Sans" w:hAnsi="Quattrocento Sans" w:cs="Quattrocento Sans"/>
          <w:sz w:val="18"/>
          <w:szCs w:val="18"/>
        </w:rPr>
      </w:pPr>
      <w:r>
        <w:t>           </w:t>
      </w:r>
    </w:p>
    <w:p w:rsidR="006A3B3E" w:rsidRDefault="002F7948" w:rsidP="006A3B3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Восхождение к горным </w:t>
      </w:r>
      <w:r w:rsidR="00793494">
        <w:rPr>
          <w:rFonts w:ascii="Times New Roman" w:eastAsia="Times New Roman" w:hAnsi="Times New Roman" w:cs="Times New Roman"/>
          <w:b/>
          <w:sz w:val="28"/>
          <w:szCs w:val="28"/>
        </w:rPr>
        <w:t>вершинам</w:t>
      </w:r>
      <w:r w:rsidR="00793494">
        <w:rPr>
          <w:rFonts w:ascii="Times New Roman" w:eastAsia="Times New Roman" w:hAnsi="Times New Roman" w:cs="Times New Roman"/>
          <w:sz w:val="28"/>
          <w:szCs w:val="28"/>
        </w:rPr>
        <w:t> –</w:t>
      </w:r>
      <w:r w:rsidR="006B14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это путь к себ</w:t>
      </w:r>
      <w:r w:rsidR="005042AB">
        <w:rPr>
          <w:rFonts w:ascii="Times New Roman" w:eastAsia="Times New Roman" w:hAnsi="Times New Roman" w:cs="Times New Roman"/>
          <w:sz w:val="28"/>
          <w:szCs w:val="28"/>
        </w:rPr>
        <w:t xml:space="preserve">е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познание собственных возможностей, победа над страхами, сомнениями, неуверенностью. </w:t>
      </w:r>
      <w:r w:rsidR="005042AB">
        <w:rPr>
          <w:rFonts w:ascii="Times New Roman" w:eastAsia="Times New Roman" w:hAnsi="Times New Roman" w:cs="Times New Roman"/>
          <w:sz w:val="28"/>
          <w:szCs w:val="28"/>
        </w:rPr>
        <w:t>Ещ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до похода к снежным пикам их будущий покоритель должен </w:t>
      </w:r>
      <w:r w:rsidR="005042AB">
        <w:rPr>
          <w:rFonts w:ascii="Times New Roman" w:eastAsia="Times New Roman" w:hAnsi="Times New Roman" w:cs="Times New Roman"/>
          <w:sz w:val="28"/>
          <w:szCs w:val="28"/>
        </w:rPr>
        <w:t>здраво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оценивать свою физическую форму</w:t>
      </w:r>
      <w:r w:rsidR="005042AB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спортивную подготовку.    </w:t>
      </w:r>
    </w:p>
    <w:p w:rsidR="006A3B3E" w:rsidRPr="00FB11C9" w:rsidRDefault="0001340C" w:rsidP="003C4B1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Предлагаю </w:t>
      </w:r>
      <w:r w:rsidR="005042AB">
        <w:rPr>
          <w:rFonts w:ascii="Times New Roman" w:eastAsia="Times New Roman" w:hAnsi="Times New Roman" w:cs="Times New Roman"/>
          <w:color w:val="191B0E"/>
          <w:sz w:val="28"/>
          <w:szCs w:val="28"/>
        </w:rPr>
        <w:t>в</w:t>
      </w:r>
      <w:r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ам пройти туристско</w:t>
      </w:r>
      <w:r w:rsidR="00C7438A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-</w:t>
      </w:r>
      <w:r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краеведческий </w:t>
      </w:r>
      <w:r w:rsidR="00C7438A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маршрут до горы Кушай</w:t>
      </w:r>
      <w:r w:rsidR="005042AB">
        <w:rPr>
          <w:rFonts w:ascii="Times New Roman" w:eastAsia="Times New Roman" w:hAnsi="Times New Roman" w:cs="Times New Roman"/>
          <w:color w:val="191B0E"/>
          <w:sz w:val="28"/>
          <w:szCs w:val="28"/>
        </w:rPr>
        <w:t>,</w:t>
      </w:r>
      <w:r w:rsidR="005042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C4B16">
        <w:rPr>
          <w:rFonts w:ascii="Times New Roman" w:eastAsia="Times New Roman" w:hAnsi="Times New Roman" w:cs="Times New Roman"/>
          <w:sz w:val="28"/>
          <w:szCs w:val="28"/>
        </w:rPr>
        <w:t>п</w:t>
      </w:r>
      <w:r w:rsidR="003C4B16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ознакомиться </w:t>
      </w:r>
      <w:r w:rsidR="003C4B16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с</w:t>
      </w:r>
      <w:r w:rsidR="002F7948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объек</w:t>
      </w:r>
      <w:r w:rsidR="00B34DDB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тами</w:t>
      </w:r>
      <w:r w:rsidR="005042AB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, которые встречаются на </w:t>
      </w:r>
      <w:r w:rsidR="00B34DDB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туристическом маршрут</w:t>
      </w:r>
      <w:r w:rsidR="005042AB">
        <w:rPr>
          <w:rFonts w:ascii="Times New Roman" w:eastAsia="Times New Roman" w:hAnsi="Times New Roman" w:cs="Times New Roman"/>
          <w:color w:val="191B0E"/>
          <w:sz w:val="28"/>
          <w:szCs w:val="28"/>
        </w:rPr>
        <w:t>е</w:t>
      </w:r>
      <w:r w:rsidR="00B34DDB" w:rsidRPr="006A3B3E">
        <w:rPr>
          <w:rFonts w:ascii="Times New Roman" w:eastAsia="Times New Roman" w:hAnsi="Times New Roman" w:cs="Times New Roman"/>
          <w:color w:val="191B0E"/>
          <w:sz w:val="28"/>
          <w:szCs w:val="28"/>
        </w:rPr>
        <w:t>,</w:t>
      </w:r>
      <w:r w:rsidR="00B34DDB">
        <w:rPr>
          <w:rFonts w:ascii="Times New Roman" w:eastAsia="Times New Roman" w:hAnsi="Times New Roman" w:cs="Times New Roman"/>
          <w:color w:val="191B0E"/>
          <w:sz w:val="28"/>
          <w:szCs w:val="28"/>
        </w:rPr>
        <w:br/>
        <w:t>и</w:t>
      </w:r>
      <w:r w:rsidR="002F7948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зучить </w:t>
      </w:r>
      <w:r w:rsidR="0073793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новые </w:t>
      </w:r>
      <w:r w:rsidR="002F7948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места, </w:t>
      </w:r>
      <w:r w:rsidR="00FB11C9">
        <w:rPr>
          <w:rFonts w:ascii="Times New Roman" w:eastAsia="Times New Roman" w:hAnsi="Times New Roman" w:cs="Times New Roman"/>
          <w:color w:val="191B0E"/>
          <w:sz w:val="28"/>
          <w:szCs w:val="28"/>
        </w:rPr>
        <w:t>исследовать особенности</w:t>
      </w:r>
      <w:r w:rsidR="00931B11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организации походов</w:t>
      </w:r>
      <w:r w:rsidR="002F7948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и экскурсий</w:t>
      </w:r>
      <w:r w:rsidR="0073793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, а также обратить ваше внимание на историю родного края, вызвать интерес к активному образу жизни. </w:t>
      </w:r>
    </w:p>
    <w:p w:rsidR="000F099A" w:rsidRDefault="002F7948" w:rsidP="000F099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Башкирия </w:t>
      </w:r>
      <w:r w:rsidR="006A3B3E">
        <w:rPr>
          <w:rFonts w:ascii="Times New Roman" w:eastAsia="Times New Roman" w:hAnsi="Times New Roman" w:cs="Times New Roman"/>
          <w:sz w:val="28"/>
          <w:szCs w:val="28"/>
        </w:rPr>
        <w:t>— 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кладовая полезного и целебного: растения, камни, озёра, горы, родники, люди, сокровенные места.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Наличие уникальных объектов природы, памятников истории, искусства, культуры, а также современная инфраструктура содействуют развитию туризма в Башкортостане – одной из красивейших республик Российской Федерации.</w:t>
      </w:r>
      <w:r w:rsidR="00931B1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Именно поэтому я решила </w:t>
      </w:r>
      <w:r w:rsidR="00931B1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провести экскурсию </w:t>
      </w:r>
      <w:r w:rsidR="00521DFA">
        <w:rPr>
          <w:rFonts w:ascii="Times New Roman" w:eastAsia="Times New Roman" w:hAnsi="Times New Roman" w:cs="Times New Roman"/>
          <w:sz w:val="28"/>
          <w:szCs w:val="28"/>
          <w:highlight w:val="white"/>
        </w:rPr>
        <w:t>на</w:t>
      </w:r>
      <w:r w:rsidR="00931B1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</w:t>
      </w:r>
      <w:r w:rsidR="003C4B16">
        <w:rPr>
          <w:rFonts w:ascii="Times New Roman" w:eastAsia="Times New Roman" w:hAnsi="Times New Roman" w:cs="Times New Roman"/>
          <w:sz w:val="28"/>
          <w:szCs w:val="28"/>
          <w:highlight w:val="white"/>
        </w:rPr>
        <w:t>живописную из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вершин:</w:t>
      </w:r>
      <w:r w:rsidR="00931B11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Кушай (1048м), </w:t>
      </w:r>
      <w:r>
        <w:rPr>
          <w:rFonts w:ascii="Times New Roman" w:eastAsia="Times New Roman" w:hAnsi="Times New Roman" w:cs="Times New Roman"/>
          <w:sz w:val="28"/>
          <w:szCs w:val="28"/>
        </w:rPr>
        <w:t>географический район Южного Урала.</w:t>
      </w:r>
    </w:p>
    <w:p w:rsidR="000F099A" w:rsidRDefault="000F099A" w:rsidP="000F099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F0327" w:rsidRDefault="004F0327" w:rsidP="004F0327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0050" cy="2505075"/>
            <wp:effectExtent l="0" t="0" r="0" b="9525"/>
            <wp:docPr id="1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5175" cy="2508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91B0E"/>
          <w:sz w:val="28"/>
          <w:szCs w:val="28"/>
          <w:u w:val="single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«Наш Башкортостан», фото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Габбасовой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А.</w:t>
      </w:r>
    </w:p>
    <w:p w:rsidR="003467EE" w:rsidRPr="006A3B3E" w:rsidRDefault="003467EE" w:rsidP="006A3B3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91B0E"/>
          <w:sz w:val="28"/>
          <w:szCs w:val="28"/>
          <w:u w:val="single"/>
        </w:rPr>
      </w:pPr>
    </w:p>
    <w:p w:rsidR="00241A94" w:rsidRDefault="002F7948" w:rsidP="00241A9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1350" cy="3333750"/>
            <wp:effectExtent l="0" t="0" r="0" b="0"/>
            <wp:docPr id="3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931B11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931B11">
        <w:rPr>
          <w:rFonts w:ascii="Times New Roman" w:eastAsia="Times New Roman" w:hAnsi="Times New Roman" w:cs="Times New Roman"/>
          <w:sz w:val="28"/>
          <w:szCs w:val="28"/>
        </w:rPr>
        <w:br/>
      </w:r>
      <w:r w:rsidR="00931B11">
        <w:rPr>
          <w:rFonts w:ascii="Times New Roman" w:eastAsia="Times New Roman" w:hAnsi="Times New Roman" w:cs="Times New Roman"/>
          <w:sz w:val="28"/>
          <w:szCs w:val="28"/>
        </w:rPr>
        <w:tab/>
        <w:t>Вершины Южного Урала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>,</w:t>
      </w:r>
      <w:r w:rsid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Р.Г.</w:t>
      </w:r>
    </w:p>
    <w:p w:rsidR="0005165F" w:rsidRPr="00241A94" w:rsidRDefault="002F7948" w:rsidP="00241A94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Перед многодневным походом необходимо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распределить обязанности среди туристов, подготовить личн</w:t>
      </w:r>
      <w:r w:rsidR="003467EE">
        <w:rPr>
          <w:rFonts w:ascii="Times New Roman" w:eastAsia="Times New Roman" w:hAnsi="Times New Roman" w:cs="Times New Roman"/>
          <w:sz w:val="28"/>
          <w:szCs w:val="28"/>
          <w:highlight w:val="white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е снаряжени</w:t>
      </w:r>
      <w:r w:rsidR="003467EE">
        <w:rPr>
          <w:rFonts w:ascii="Times New Roman" w:eastAsia="Times New Roman" w:hAnsi="Times New Roman" w:cs="Times New Roman"/>
          <w:sz w:val="28"/>
          <w:szCs w:val="28"/>
          <w:highlight w:val="white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:</w:t>
      </w:r>
    </w:p>
    <w:tbl>
      <w:tblPr>
        <w:tblStyle w:val="afd"/>
        <w:tblW w:w="975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736"/>
        <w:gridCol w:w="5022"/>
      </w:tblGrid>
      <w:tr w:rsidR="0005165F" w:rsidTr="00EA1E55">
        <w:trPr>
          <w:trHeight w:val="778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Личное снаряжение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Групповое снаряжение</w:t>
            </w:r>
          </w:p>
        </w:tc>
      </w:tr>
      <w:tr w:rsidR="0005165F" w:rsidTr="00EA1E55">
        <w:trPr>
          <w:trHeight w:val="379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Рюкзак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Ножи кухонные, половник</w:t>
            </w:r>
          </w:p>
        </w:tc>
      </w:tr>
      <w:tr w:rsidR="0005165F" w:rsidTr="00EA1E55">
        <w:trPr>
          <w:trHeight w:val="400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Спортивный костюм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Веревка для сушки одежды</w:t>
            </w:r>
          </w:p>
        </w:tc>
      </w:tr>
      <w:tr w:rsidR="0005165F" w:rsidTr="00EA1E55">
        <w:trPr>
          <w:trHeight w:val="379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Теплые вещи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Спички</w:t>
            </w:r>
          </w:p>
        </w:tc>
      </w:tr>
      <w:tr w:rsidR="000E365C" w:rsidTr="00EA1E55">
        <w:trPr>
          <w:trHeight w:val="379"/>
        </w:trPr>
        <w:tc>
          <w:tcPr>
            <w:tcW w:w="4736" w:type="dxa"/>
          </w:tcPr>
          <w:p w:rsidR="000E365C" w:rsidRDefault="000E365C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Сменная обувь</w:t>
            </w:r>
          </w:p>
        </w:tc>
        <w:tc>
          <w:tcPr>
            <w:tcW w:w="5022" w:type="dxa"/>
          </w:tcPr>
          <w:p w:rsidR="000E365C" w:rsidRDefault="000E365C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Палатка</w:t>
            </w:r>
          </w:p>
        </w:tc>
      </w:tr>
      <w:tr w:rsidR="0005165F" w:rsidTr="00EA1E55">
        <w:trPr>
          <w:trHeight w:val="379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Головной убор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Фонарики</w:t>
            </w:r>
          </w:p>
        </w:tc>
      </w:tr>
      <w:tr w:rsidR="0005165F" w:rsidTr="00EA1E55">
        <w:trPr>
          <w:trHeight w:val="379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Туристические ботинки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Хозяйственное мыло</w:t>
            </w:r>
          </w:p>
        </w:tc>
      </w:tr>
      <w:tr w:rsidR="0005165F" w:rsidTr="00EA1E55">
        <w:trPr>
          <w:trHeight w:val="400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Миска, ложка, кружка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Аптечка</w:t>
            </w:r>
          </w:p>
        </w:tc>
      </w:tr>
      <w:tr w:rsidR="0005165F" w:rsidTr="00EA1E55">
        <w:trPr>
          <w:trHeight w:val="379"/>
        </w:trPr>
        <w:tc>
          <w:tcPr>
            <w:tcW w:w="4736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Спальный мешок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Фотоаппарат</w:t>
            </w:r>
          </w:p>
        </w:tc>
      </w:tr>
      <w:tr w:rsidR="0005165F" w:rsidTr="00EA1E55">
        <w:trPr>
          <w:trHeight w:val="584"/>
        </w:trPr>
        <w:tc>
          <w:tcPr>
            <w:tcW w:w="4736" w:type="dxa"/>
          </w:tcPr>
          <w:p w:rsidR="0005165F" w:rsidRDefault="002F7948" w:rsidP="001C14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Полотенце и туалетные    принадлежности</w:t>
            </w:r>
          </w:p>
        </w:tc>
        <w:tc>
          <w:tcPr>
            <w:tcW w:w="5022" w:type="dxa"/>
          </w:tcPr>
          <w:p w:rsidR="0005165F" w:rsidRDefault="002F7948" w:rsidP="001C14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Карта</w:t>
            </w:r>
          </w:p>
        </w:tc>
      </w:tr>
    </w:tbl>
    <w:p w:rsidR="0005165F" w:rsidRDefault="000516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191B0E"/>
          <w:sz w:val="28"/>
          <w:szCs w:val="28"/>
        </w:rPr>
      </w:pPr>
    </w:p>
    <w:p w:rsidR="003467EE" w:rsidRPr="00D12B8B" w:rsidRDefault="003467EE" w:rsidP="0064782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Об организации питания в походе мы позаботились заранее. 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Нами был составлен 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перечень продуктов, необходимых в походе для 12-ти человек в течение 3-х дней. При планировании похода </w:t>
      </w:r>
      <w:r w:rsidR="00AD259B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было важно 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>как можно точнее рассчитать количество еды</w:t>
      </w:r>
      <w:r w:rsidR="00AD259B">
        <w:rPr>
          <w:rFonts w:ascii="Times New Roman" w:eastAsia="Times New Roman" w:hAnsi="Times New Roman" w:cs="Times New Roman"/>
          <w:color w:val="191B0E"/>
          <w:sz w:val="28"/>
          <w:szCs w:val="28"/>
        </w:rPr>
        <w:t>, которую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нужно взять с собой. Правильный расчёт питания позволит взять столько еды, сколько туристы смогут съесть за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всё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время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похода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>. Иначе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, 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>при недостатке пищи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>,</w:t>
      </w:r>
      <w:r w:rsidRPr="003467E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 w:rsidR="005D576A">
        <w:rPr>
          <w:rFonts w:ascii="Times New Roman" w:eastAsia="Times New Roman" w:hAnsi="Times New Roman" w:cs="Times New Roman"/>
          <w:color w:val="191B0E"/>
          <w:sz w:val="28"/>
          <w:szCs w:val="28"/>
        </w:rPr>
        <w:t>к концу путешествия еды может не хватить.</w:t>
      </w:r>
      <w:r w:rsidR="00713BC0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 w:rsidR="00713BC0"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Прежде чем</w:t>
      </w:r>
      <w:r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составить меню</w:t>
      </w:r>
      <w:r w:rsidR="00713BC0"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D1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стоит</w:t>
      </w:r>
      <w:r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определить, какие продукты </w:t>
      </w:r>
      <w:r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рекомендуется брать с собой, </w:t>
      </w:r>
      <w:r w:rsidR="00713BC0"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важно, </w:t>
      </w:r>
      <w:r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чтобы они были питательны, но при этом не занимали много места в рюкзаке.</w:t>
      </w:r>
      <w:r w:rsidR="00713BC0" w:rsidRPr="00D12B8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467EE" w:rsidRPr="00D12B8B" w:rsidRDefault="003467EE" w:rsidP="0064782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47823" w:rsidRDefault="00647823" w:rsidP="0064782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191B0E"/>
          <w:sz w:val="28"/>
          <w:szCs w:val="28"/>
        </w:rPr>
      </w:pPr>
      <w:r w:rsidRPr="00E26300">
        <w:rPr>
          <w:rFonts w:ascii="Times New Roman" w:eastAsia="Times New Roman" w:hAnsi="Times New Roman" w:cs="Times New Roman"/>
          <w:b/>
          <w:color w:val="191B0E"/>
          <w:sz w:val="28"/>
          <w:szCs w:val="28"/>
        </w:rPr>
        <w:t>Состав меню для похода на 3 дня</w:t>
      </w:r>
    </w:p>
    <w:p w:rsidR="00713BC0" w:rsidRDefault="00713BC0" w:rsidP="0064782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191B0E"/>
          <w:sz w:val="28"/>
          <w:szCs w:val="28"/>
        </w:rPr>
      </w:pPr>
    </w:p>
    <w:p w:rsidR="00647823" w:rsidRPr="00647823" w:rsidRDefault="00FA61F6" w:rsidP="0064782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191B0E"/>
          <w:sz w:val="28"/>
          <w:szCs w:val="28"/>
        </w:rPr>
      </w:pP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>Планируя меню, необходимо учитывать потребност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и</w:t>
      </w: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организма</w:t>
      </w:r>
      <w:r w:rsidR="00ED161E">
        <w:rPr>
          <w:rFonts w:ascii="Times New Roman" w:eastAsia="Times New Roman" w:hAnsi="Times New Roman" w:cs="Times New Roman"/>
          <w:color w:val="191B0E"/>
          <w:sz w:val="28"/>
          <w:szCs w:val="28"/>
        </w:rPr>
        <w:t>, т</w:t>
      </w: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>ак</w:t>
      </w:r>
      <w:r w:rsidR="00ED161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как</w:t>
      </w: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туристу в походе</w:t>
      </w:r>
      <w:r w:rsidR="00ED161E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 w:rsidR="00FB11C9">
        <w:rPr>
          <w:rFonts w:ascii="Times New Roman" w:eastAsia="Times New Roman" w:hAnsi="Times New Roman" w:cs="Times New Roman"/>
          <w:color w:val="191B0E"/>
          <w:sz w:val="28"/>
          <w:szCs w:val="28"/>
        </w:rPr>
        <w:t>важно</w:t>
      </w: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регулярно восполнять запасы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 w:rsidRPr="00FA61F6">
        <w:rPr>
          <w:rFonts w:ascii="Times New Roman" w:eastAsia="Times New Roman" w:hAnsi="Times New Roman" w:cs="Times New Roman"/>
          <w:color w:val="191B0E"/>
          <w:sz w:val="28"/>
          <w:szCs w:val="28"/>
        </w:rPr>
        <w:t>полезных веществ и воды в организме.</w:t>
      </w:r>
    </w:p>
    <w:p w:rsidR="0005165F" w:rsidRDefault="0005165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e"/>
        <w:tblW w:w="9913" w:type="dxa"/>
        <w:tblInd w:w="0" w:type="dxa"/>
        <w:tblLayout w:type="fixed"/>
        <w:tblLook w:val="0400"/>
      </w:tblPr>
      <w:tblGrid>
        <w:gridCol w:w="4810"/>
        <w:gridCol w:w="5103"/>
      </w:tblGrid>
      <w:tr w:rsidR="0005165F" w:rsidRPr="00713BC0" w:rsidTr="00EA1E55">
        <w:trPr>
          <w:trHeight w:val="567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tabs>
                <w:tab w:val="right" w:pos="2580"/>
              </w:tabs>
              <w:ind w:left="5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Продукты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Количество, вес.</w:t>
            </w:r>
          </w:p>
        </w:tc>
      </w:tr>
      <w:tr w:rsidR="0005165F" w:rsidRPr="00713BC0" w:rsidTr="007E6040">
        <w:trPr>
          <w:trHeight w:val="671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0E365C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Гречневая</w:t>
            </w:r>
            <w:r w:rsidR="002F7948"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овсяная</w:t>
            </w:r>
          </w:p>
          <w:p w:rsidR="0005165F" w:rsidRPr="00713BC0" w:rsidRDefault="00E26300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рисовая,</w:t>
            </w:r>
            <w:r w:rsidR="00002B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пшеничная крупа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~1300г.</w:t>
            </w:r>
          </w:p>
        </w:tc>
      </w:tr>
      <w:tr w:rsidR="0005165F" w:rsidRPr="00713BC0" w:rsidTr="007E6040">
        <w:trPr>
          <w:trHeight w:val="522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Консервы, тушенка, сгущенка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 банки каждая весом ~1200г.</w:t>
            </w:r>
          </w:p>
        </w:tc>
      </w:tr>
      <w:tr w:rsidR="0005165F" w:rsidRPr="00713BC0" w:rsidTr="007E6040">
        <w:trPr>
          <w:trHeight w:val="513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Хлеб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 батона весом ~800г.</w:t>
            </w:r>
          </w:p>
        </w:tc>
      </w:tr>
      <w:tr w:rsidR="0005165F" w:rsidRPr="00713BC0" w:rsidTr="007E6040">
        <w:trPr>
          <w:trHeight w:val="513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Соль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~120г.</w:t>
            </w:r>
          </w:p>
        </w:tc>
      </w:tr>
      <w:tr w:rsidR="0005165F" w:rsidRPr="00713BC0" w:rsidTr="007E6040">
        <w:trPr>
          <w:trHeight w:val="438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Чай в пакетиках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 коробка весом ~85г.</w:t>
            </w:r>
          </w:p>
        </w:tc>
      </w:tr>
      <w:tr w:rsidR="0005165F" w:rsidRPr="00713BC0" w:rsidTr="007E6040">
        <w:trPr>
          <w:trHeight w:val="530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Прессованный сахар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 коробка весом ~1000г.</w:t>
            </w:r>
          </w:p>
        </w:tc>
      </w:tr>
      <w:tr w:rsidR="0005165F" w:rsidRPr="00713BC0" w:rsidTr="007E6040">
        <w:trPr>
          <w:trHeight w:val="513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Пачка печенья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 пачка весом ~235г.</w:t>
            </w:r>
          </w:p>
        </w:tc>
      </w:tr>
      <w:tr w:rsidR="0005165F" w:rsidRPr="00713BC0" w:rsidTr="007E6040">
        <w:trPr>
          <w:trHeight w:val="513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Пакет конфет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 пакет весом ~200г.</w:t>
            </w:r>
          </w:p>
        </w:tc>
      </w:tr>
      <w:tr w:rsidR="0005165F" w:rsidRPr="00713BC0" w:rsidTr="007E6040">
        <w:trPr>
          <w:trHeight w:val="736"/>
        </w:trPr>
        <w:tc>
          <w:tcPr>
            <w:tcW w:w="48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A64666">
            <w:pPr>
              <w:ind w:left="-90" w:firstLine="142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Сок натуральный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</w:tcPr>
          <w:p w:rsidR="0005165F" w:rsidRPr="00713BC0" w:rsidRDefault="002F7948" w:rsidP="00713BC0">
            <w:pPr>
              <w:ind w:firstLine="20"/>
              <w:rPr>
                <w:rFonts w:ascii="Arial" w:eastAsia="Arial" w:hAnsi="Arial" w:cs="Arial"/>
                <w:sz w:val="28"/>
                <w:szCs w:val="28"/>
              </w:rPr>
            </w:pPr>
            <w:r w:rsidRPr="00713BC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 упаковок ~ 2л.</w:t>
            </w:r>
          </w:p>
        </w:tc>
      </w:tr>
    </w:tbl>
    <w:p w:rsidR="007E6040" w:rsidRDefault="007E6040" w:rsidP="007E6040"/>
    <w:p w:rsidR="007E6040" w:rsidRPr="00B81A4D" w:rsidRDefault="002F7948" w:rsidP="00B81A4D">
      <w:pPr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81A4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 же во время похода мы предлагаем такое меню на 3 дня: </w:t>
      </w:r>
    </w:p>
    <w:tbl>
      <w:tblPr>
        <w:tblW w:w="9931" w:type="dxa"/>
        <w:tblInd w:w="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95"/>
        <w:gridCol w:w="1717"/>
        <w:gridCol w:w="6719"/>
      </w:tblGrid>
      <w:tr w:rsidR="00B81A4D" w:rsidTr="00EA1E55">
        <w:trPr>
          <w:trHeight w:val="61"/>
        </w:trPr>
        <w:tc>
          <w:tcPr>
            <w:tcW w:w="1495" w:type="dxa"/>
            <w:vMerge w:val="restart"/>
          </w:tcPr>
          <w:p w:rsidR="00B81A4D" w:rsidRPr="00B81A4D" w:rsidRDefault="00B81A4D" w:rsidP="00B81A4D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День 1</w:t>
            </w: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Завтрак</w:t>
            </w:r>
          </w:p>
        </w:tc>
        <w:tc>
          <w:tcPr>
            <w:tcW w:w="6719" w:type="dxa"/>
          </w:tcPr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Овсяная каша с масло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Хлеб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</w:t>
            </w:r>
          </w:p>
        </w:tc>
      </w:tr>
      <w:tr w:rsidR="00B81A4D" w:rsidTr="00EA1E55">
        <w:trPr>
          <w:trHeight w:val="64"/>
        </w:trPr>
        <w:tc>
          <w:tcPr>
            <w:tcW w:w="1495" w:type="dxa"/>
            <w:vMerge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Обед</w:t>
            </w:r>
          </w:p>
        </w:tc>
        <w:tc>
          <w:tcPr>
            <w:tcW w:w="6719" w:type="dxa"/>
          </w:tcPr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Гречневая каша с тушенкой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Хлеб, печенье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сахаром, сок</w:t>
            </w:r>
          </w:p>
        </w:tc>
      </w:tr>
      <w:tr w:rsidR="00B81A4D" w:rsidTr="00EA1E55">
        <w:trPr>
          <w:trHeight w:val="317"/>
        </w:trPr>
        <w:tc>
          <w:tcPr>
            <w:tcW w:w="1495" w:type="dxa"/>
            <w:vMerge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Ужин</w:t>
            </w:r>
          </w:p>
        </w:tc>
        <w:tc>
          <w:tcPr>
            <w:tcW w:w="6719" w:type="dxa"/>
          </w:tcPr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Картофельное пюре с консервами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Хлеб, печенье, конфеты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сахаром, сок</w:t>
            </w:r>
          </w:p>
        </w:tc>
      </w:tr>
      <w:tr w:rsidR="00B81A4D" w:rsidTr="00EA1E55">
        <w:trPr>
          <w:trHeight w:val="43"/>
        </w:trPr>
        <w:tc>
          <w:tcPr>
            <w:tcW w:w="1495" w:type="dxa"/>
            <w:vMerge w:val="restart"/>
          </w:tcPr>
          <w:p w:rsidR="00B81A4D" w:rsidRPr="00B81A4D" w:rsidRDefault="00B81A4D" w:rsidP="00DA5E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День 2</w:t>
            </w: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Завтрак</w:t>
            </w:r>
          </w:p>
        </w:tc>
        <w:tc>
          <w:tcPr>
            <w:tcW w:w="6719" w:type="dxa"/>
          </w:tcPr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Гречневая каша с тушенкой</w:t>
            </w:r>
          </w:p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Хлеб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Чай с сахаром</w:t>
            </w:r>
          </w:p>
        </w:tc>
      </w:tr>
      <w:tr w:rsidR="00B81A4D" w:rsidTr="00EA1E55">
        <w:trPr>
          <w:trHeight w:val="64"/>
        </w:trPr>
        <w:tc>
          <w:tcPr>
            <w:tcW w:w="1495" w:type="dxa"/>
            <w:vMerge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A4D">
              <w:rPr>
                <w:rFonts w:ascii="Times New Roman" w:eastAsia="Times New Roman" w:hAnsi="Times New Roman" w:cs="Times New Roman"/>
                <w:sz w:val="28"/>
                <w:szCs w:val="28"/>
              </w:rPr>
              <w:t>Обед</w:t>
            </w:r>
          </w:p>
        </w:tc>
        <w:tc>
          <w:tcPr>
            <w:tcW w:w="6719" w:type="dxa"/>
          </w:tcPr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Рисовый суп с консервами</w:t>
            </w:r>
          </w:p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Хлеб, печенье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Чай с сахаром, сок</w:t>
            </w:r>
          </w:p>
        </w:tc>
      </w:tr>
      <w:tr w:rsidR="00B81A4D" w:rsidTr="00EA1E55">
        <w:trPr>
          <w:trHeight w:val="54"/>
        </w:trPr>
        <w:tc>
          <w:tcPr>
            <w:tcW w:w="1495" w:type="dxa"/>
            <w:vMerge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P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Ужин</w:t>
            </w:r>
          </w:p>
        </w:tc>
        <w:tc>
          <w:tcPr>
            <w:tcW w:w="6719" w:type="dxa"/>
          </w:tcPr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Пшеничная каша с маслом</w:t>
            </w:r>
          </w:p>
          <w:p w:rsidR="00B81A4D" w:rsidRDefault="00B81A4D" w:rsidP="00EA1E5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ind w:left="0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Хлеб, печенье, конфеты</w:t>
            </w:r>
          </w:p>
          <w:p w:rsidR="00B81A4D" w:rsidRPr="00B81A4D" w:rsidRDefault="00B81A4D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Чай с сахаром, сок</w:t>
            </w:r>
          </w:p>
        </w:tc>
      </w:tr>
      <w:tr w:rsidR="00B81A4D" w:rsidTr="00EA1E55">
        <w:trPr>
          <w:trHeight w:val="36"/>
        </w:trPr>
        <w:tc>
          <w:tcPr>
            <w:tcW w:w="1495" w:type="dxa"/>
            <w:vMerge w:val="restart"/>
          </w:tcPr>
          <w:p w:rsidR="00B81A4D" w:rsidRDefault="006F5D61" w:rsidP="00DA5E4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День 3</w:t>
            </w:r>
          </w:p>
        </w:tc>
        <w:tc>
          <w:tcPr>
            <w:tcW w:w="1717" w:type="dxa"/>
          </w:tcPr>
          <w:p w:rsidR="00B81A4D" w:rsidRDefault="00DA5E40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Завтрак</w:t>
            </w:r>
          </w:p>
        </w:tc>
        <w:tc>
          <w:tcPr>
            <w:tcW w:w="6719" w:type="dxa"/>
          </w:tcPr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Гречневая каша с консервами</w:t>
            </w:r>
          </w:p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Хлеб</w:t>
            </w:r>
          </w:p>
          <w:p w:rsidR="00B81A4D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</w:t>
            </w:r>
          </w:p>
        </w:tc>
      </w:tr>
      <w:tr w:rsidR="00B81A4D" w:rsidTr="00EA1E55">
        <w:trPr>
          <w:trHeight w:val="57"/>
        </w:trPr>
        <w:tc>
          <w:tcPr>
            <w:tcW w:w="1495" w:type="dxa"/>
            <w:vMerge/>
          </w:tcPr>
          <w:p w:rsid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Default="00DA5E40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Обед</w:t>
            </w:r>
          </w:p>
        </w:tc>
        <w:tc>
          <w:tcPr>
            <w:tcW w:w="6719" w:type="dxa"/>
          </w:tcPr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Картофель с тушенкой</w:t>
            </w:r>
          </w:p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Хлеб, печенье</w:t>
            </w:r>
          </w:p>
          <w:p w:rsidR="00B81A4D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сахаром, сок</w:t>
            </w:r>
          </w:p>
        </w:tc>
      </w:tr>
      <w:tr w:rsidR="00B81A4D" w:rsidTr="00EA1E55">
        <w:trPr>
          <w:trHeight w:val="67"/>
        </w:trPr>
        <w:tc>
          <w:tcPr>
            <w:tcW w:w="1495" w:type="dxa"/>
            <w:vMerge/>
          </w:tcPr>
          <w:p w:rsidR="00B81A4D" w:rsidRDefault="00B81A4D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7" w:type="dxa"/>
          </w:tcPr>
          <w:p w:rsidR="00B81A4D" w:rsidRDefault="00DA5E40" w:rsidP="00B81A4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Ужин</w:t>
            </w:r>
          </w:p>
        </w:tc>
        <w:tc>
          <w:tcPr>
            <w:tcW w:w="6719" w:type="dxa"/>
          </w:tcPr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Борщ с тушенкой</w:t>
            </w:r>
          </w:p>
          <w:p w:rsidR="006F5D61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Хлеб, печенье, конфеты</w:t>
            </w:r>
          </w:p>
          <w:p w:rsidR="00B81A4D" w:rsidRDefault="006F5D61" w:rsidP="00EA1E5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Чай с сахаром, сок</w:t>
            </w:r>
          </w:p>
        </w:tc>
      </w:tr>
    </w:tbl>
    <w:p w:rsidR="00D547DE" w:rsidRDefault="00D547DE" w:rsidP="004F4B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368BB" w:rsidRPr="00185158" w:rsidRDefault="00FA61F6" w:rsidP="00D94B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61F6">
        <w:rPr>
          <w:rFonts w:ascii="Times New Roman" w:eastAsia="Times New Roman" w:hAnsi="Times New Roman" w:cs="Times New Roman"/>
          <w:sz w:val="28"/>
          <w:szCs w:val="28"/>
        </w:rPr>
        <w:t xml:space="preserve">Основа успешного, интересного путешествия </w:t>
      </w:r>
      <w:r w:rsidR="008102C1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FA61F6">
        <w:rPr>
          <w:rFonts w:ascii="Times New Roman" w:eastAsia="Times New Roman" w:hAnsi="Times New Roman" w:cs="Times New Roman"/>
          <w:sz w:val="28"/>
          <w:szCs w:val="28"/>
        </w:rPr>
        <w:t xml:space="preserve"> это его тщательное планирование. Поэтому мы составили маршрут, по которому будет </w:t>
      </w:r>
      <w:r w:rsidRPr="001851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идти наш</w:t>
      </w:r>
      <w:r w:rsidR="001851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1851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поход</w:t>
      </w:r>
      <w:r w:rsidR="001851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ная группа</w:t>
      </w:r>
      <w:r w:rsidRPr="001851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05165F" w:rsidRDefault="000516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1"/>
        <w:tblW w:w="965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974"/>
        <w:gridCol w:w="1843"/>
        <w:gridCol w:w="3836"/>
      </w:tblGrid>
      <w:tr w:rsidR="0005165F" w:rsidTr="00D368BB">
        <w:trPr>
          <w:trHeight w:val="438"/>
          <w:jc w:val="center"/>
        </w:trPr>
        <w:tc>
          <w:tcPr>
            <w:tcW w:w="3974" w:type="dxa"/>
          </w:tcPr>
          <w:p w:rsidR="0005165F" w:rsidRDefault="002F7948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Участок маршрута</w:t>
            </w:r>
          </w:p>
        </w:tc>
        <w:tc>
          <w:tcPr>
            <w:tcW w:w="1843" w:type="dxa"/>
          </w:tcPr>
          <w:p w:rsidR="0005165F" w:rsidRDefault="002F7948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Километры</w:t>
            </w:r>
          </w:p>
        </w:tc>
        <w:tc>
          <w:tcPr>
            <w:tcW w:w="3836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Способ передвижения</w:t>
            </w:r>
          </w:p>
        </w:tc>
      </w:tr>
      <w:tr w:rsidR="0005165F" w:rsidTr="00D368BB">
        <w:trPr>
          <w:trHeight w:val="296"/>
          <w:jc w:val="center"/>
        </w:trPr>
        <w:tc>
          <w:tcPr>
            <w:tcW w:w="3974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г. Сибай</w:t>
            </w:r>
            <w:r w:rsidR="00094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г. Магнитогорск</w:t>
            </w:r>
          </w:p>
        </w:tc>
        <w:tc>
          <w:tcPr>
            <w:tcW w:w="1843" w:type="dxa"/>
          </w:tcPr>
          <w:p w:rsidR="0005165F" w:rsidRDefault="002F7948" w:rsidP="00094C9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100 км</w:t>
            </w:r>
          </w:p>
        </w:tc>
        <w:tc>
          <w:tcPr>
            <w:tcW w:w="3836" w:type="dxa"/>
          </w:tcPr>
          <w:p w:rsidR="0005165F" w:rsidRDefault="002F7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Автобус</w:t>
            </w:r>
          </w:p>
        </w:tc>
      </w:tr>
      <w:tr w:rsidR="0005165F" w:rsidTr="00D368BB">
        <w:trPr>
          <w:trHeight w:val="276"/>
          <w:jc w:val="center"/>
        </w:trPr>
        <w:tc>
          <w:tcPr>
            <w:tcW w:w="3974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г. Магнитогорск – оз. Солёное</w:t>
            </w:r>
          </w:p>
        </w:tc>
        <w:tc>
          <w:tcPr>
            <w:tcW w:w="1843" w:type="dxa"/>
          </w:tcPr>
          <w:p w:rsidR="0005165F" w:rsidRDefault="008D3C3E" w:rsidP="00094C9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15</w:t>
            </w:r>
            <w:r w:rsidR="002F794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км</w:t>
            </w:r>
          </w:p>
        </w:tc>
        <w:tc>
          <w:tcPr>
            <w:tcW w:w="3836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Микроавтобус газель</w:t>
            </w:r>
          </w:p>
        </w:tc>
      </w:tr>
      <w:tr w:rsidR="0005165F" w:rsidTr="00D368BB">
        <w:trPr>
          <w:trHeight w:val="398"/>
          <w:jc w:val="center"/>
        </w:trPr>
        <w:tc>
          <w:tcPr>
            <w:tcW w:w="3974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hanging="7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д. Ел оз. Солёное – д. Елимбетово</w:t>
            </w:r>
          </w:p>
        </w:tc>
        <w:tc>
          <w:tcPr>
            <w:tcW w:w="1843" w:type="dxa"/>
          </w:tcPr>
          <w:p w:rsidR="0005165F" w:rsidRDefault="008D3C3E" w:rsidP="00094C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  <w:r w:rsidR="002F79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км</w:t>
            </w:r>
          </w:p>
        </w:tc>
        <w:tc>
          <w:tcPr>
            <w:tcW w:w="3836" w:type="dxa"/>
          </w:tcPr>
          <w:p w:rsidR="0005165F" w:rsidRDefault="002F7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Микроавтобус газель</w:t>
            </w:r>
          </w:p>
        </w:tc>
      </w:tr>
      <w:tr w:rsidR="0005165F" w:rsidTr="00D368BB">
        <w:trPr>
          <w:trHeight w:val="406"/>
          <w:jc w:val="center"/>
        </w:trPr>
        <w:tc>
          <w:tcPr>
            <w:tcW w:w="3974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д. Елимбетово</w:t>
            </w:r>
            <w:r w:rsidR="00931B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– оз.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Яктыкуль</w:t>
            </w:r>
            <w:proofErr w:type="spellEnd"/>
          </w:p>
        </w:tc>
        <w:tc>
          <w:tcPr>
            <w:tcW w:w="1843" w:type="dxa"/>
          </w:tcPr>
          <w:p w:rsidR="0005165F" w:rsidRDefault="002F7948" w:rsidP="00094C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 км</w:t>
            </w:r>
          </w:p>
        </w:tc>
        <w:tc>
          <w:tcPr>
            <w:tcW w:w="3836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Микроавтобус газель</w:t>
            </w:r>
          </w:p>
        </w:tc>
      </w:tr>
      <w:tr w:rsidR="0005165F" w:rsidTr="00D368BB">
        <w:trPr>
          <w:trHeight w:val="400"/>
          <w:jc w:val="center"/>
        </w:trPr>
        <w:tc>
          <w:tcPr>
            <w:tcW w:w="3974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оз.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Яктыкуль</w:t>
            </w:r>
            <w:proofErr w:type="spellEnd"/>
            <w:r w:rsidR="00931B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– д.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Кусимово</w:t>
            </w:r>
            <w:proofErr w:type="spellEnd"/>
          </w:p>
        </w:tc>
        <w:tc>
          <w:tcPr>
            <w:tcW w:w="1843" w:type="dxa"/>
          </w:tcPr>
          <w:p w:rsidR="0005165F" w:rsidRDefault="008D3C3E" w:rsidP="00094C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9 </w:t>
            </w:r>
            <w:r w:rsidR="002F7948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3836" w:type="dxa"/>
          </w:tcPr>
          <w:p w:rsidR="0005165F" w:rsidRDefault="002F7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Микроавтобус газель</w:t>
            </w:r>
          </w:p>
        </w:tc>
      </w:tr>
      <w:tr w:rsidR="0005165F" w:rsidTr="00D368BB">
        <w:trPr>
          <w:trHeight w:val="482"/>
          <w:jc w:val="center"/>
        </w:trPr>
        <w:tc>
          <w:tcPr>
            <w:tcW w:w="3974" w:type="dxa"/>
          </w:tcPr>
          <w:p w:rsidR="0005165F" w:rsidRDefault="002F794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Кусимво</w:t>
            </w:r>
            <w:proofErr w:type="spellEnd"/>
            <w:r w:rsidR="00931B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д.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Бикуллово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05165F" w:rsidRDefault="002F7948" w:rsidP="00094C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 км</w:t>
            </w:r>
          </w:p>
        </w:tc>
        <w:tc>
          <w:tcPr>
            <w:tcW w:w="3836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Микроавтобус газель</w:t>
            </w:r>
          </w:p>
        </w:tc>
      </w:tr>
      <w:tr w:rsidR="0005165F" w:rsidTr="00D368BB">
        <w:trPr>
          <w:trHeight w:val="482"/>
          <w:jc w:val="center"/>
        </w:trPr>
        <w:tc>
          <w:tcPr>
            <w:tcW w:w="3974" w:type="dxa"/>
          </w:tcPr>
          <w:p w:rsidR="0005165F" w:rsidRDefault="002F794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Бикуллово</w:t>
            </w:r>
            <w:proofErr w:type="spellEnd"/>
            <w:r w:rsidR="00931B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г. Кушай </w:t>
            </w:r>
          </w:p>
        </w:tc>
        <w:tc>
          <w:tcPr>
            <w:tcW w:w="1843" w:type="dxa"/>
          </w:tcPr>
          <w:p w:rsidR="0005165F" w:rsidRDefault="002F7948" w:rsidP="00094C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23 км</w:t>
            </w:r>
          </w:p>
        </w:tc>
        <w:tc>
          <w:tcPr>
            <w:tcW w:w="3836" w:type="dxa"/>
          </w:tcPr>
          <w:p w:rsidR="0005165F" w:rsidRDefault="002F794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Микроавтобус газель-пеший</w:t>
            </w:r>
          </w:p>
        </w:tc>
      </w:tr>
    </w:tbl>
    <w:p w:rsidR="0005165F" w:rsidRDefault="0005165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05165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04B2A" w:rsidRPr="00B04B2A" w:rsidRDefault="002F7948" w:rsidP="00B04B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827671" cy="6057900"/>
            <wp:effectExtent l="0" t="0" r="1905" b="0"/>
            <wp:docPr id="3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568" cy="60920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Масштаб </w:t>
      </w:r>
      <w:r w:rsidR="008C72B0">
        <w:rPr>
          <w:rFonts w:ascii="Times New Roman" w:eastAsia="Times New Roman" w:hAnsi="Times New Roman" w:cs="Times New Roman"/>
          <w:sz w:val="28"/>
          <w:szCs w:val="28"/>
        </w:rPr>
        <w:t>1:</w:t>
      </w:r>
      <w:r>
        <w:rPr>
          <w:rFonts w:ascii="Times New Roman" w:eastAsia="Times New Roman" w:hAnsi="Times New Roman" w:cs="Times New Roman"/>
          <w:sz w:val="28"/>
          <w:szCs w:val="28"/>
        </w:rPr>
        <w:t>1 000 000 (10 км)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br/>
      </w:r>
    </w:p>
    <w:p w:rsidR="007E35DE" w:rsidRDefault="00F14BC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71120</wp:posOffset>
            </wp:positionV>
            <wp:extent cx="2352675" cy="2181225"/>
            <wp:effectExtent l="0" t="0" r="9525" b="9525"/>
            <wp:wrapSquare wrapText="bothSides"/>
            <wp:docPr id="3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70" r="1993" b="3854"/>
                    <a:stretch/>
                  </pic:blipFill>
                  <pic:spPr bwMode="auto">
                    <a:xfrm>
                      <a:off x="0" y="0"/>
                      <a:ext cx="235267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165F" w:rsidRPr="00287BA4" w:rsidRDefault="00F14BCA" w:rsidP="00287BA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textWrapping" w:clear="all"/>
      </w:r>
      <w:r w:rsidR="002F7948">
        <w:rPr>
          <w:rFonts w:ascii="Times New Roman" w:eastAsia="Times New Roman" w:hAnsi="Times New Roman" w:cs="Times New Roman"/>
          <w:sz w:val="28"/>
          <w:szCs w:val="28"/>
        </w:rPr>
        <w:t>Обозначения на карте</w:t>
      </w:r>
    </w:p>
    <w:p w:rsidR="0005165F" w:rsidRDefault="002F7948" w:rsidP="00DA64B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191B0E"/>
          <w:sz w:val="28"/>
          <w:szCs w:val="28"/>
        </w:rPr>
      </w:pP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lastRenderedPageBreak/>
        <w:t>И вот мы выезжаем из первой точки нашего маршрута – г.</w:t>
      </w:r>
      <w:r w:rsidR="004B7494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Сибай. Климат здесь континентальный. Лето умеренно теплое, иногда жаркое, сухое и солнечное, а зима холодная. Общая площадь территори</w:t>
      </w:r>
      <w:r w:rsidR="00931B11">
        <w:rPr>
          <w:rFonts w:ascii="Times New Roman" w:eastAsia="Times New Roman" w:hAnsi="Times New Roman" w:cs="Times New Roman"/>
          <w:color w:val="191B0E"/>
          <w:sz w:val="28"/>
          <w:szCs w:val="28"/>
        </w:rPr>
        <w:t>и составляет – 16</w:t>
      </w:r>
      <w:r w:rsidR="00DA64BB">
        <w:rPr>
          <w:rFonts w:ascii="Times New Roman" w:eastAsia="Times New Roman" w:hAnsi="Times New Roman" w:cs="Times New Roman"/>
          <w:color w:val="191B0E"/>
          <w:sz w:val="28"/>
          <w:szCs w:val="28"/>
        </w:rPr>
        <w:t>,</w:t>
      </w:r>
      <w:r w:rsidR="00931B11">
        <w:rPr>
          <w:rFonts w:ascii="Times New Roman" w:eastAsia="Times New Roman" w:hAnsi="Times New Roman" w:cs="Times New Roman"/>
          <w:color w:val="191B0E"/>
          <w:sz w:val="28"/>
          <w:szCs w:val="28"/>
        </w:rPr>
        <w:t>376 тыс. га.,</w:t>
      </w:r>
      <w:r w:rsidR="00DA64BB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а среднегодовая численность населения на 1 января 2020 года – 61</w:t>
      </w:r>
      <w:r w:rsidR="00AF724C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817 человек.</w:t>
      </w:r>
      <w:r w:rsidR="00931B11" w:rsidRPr="00931B11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С западной стороны от города виднеются восточные склоны </w:t>
      </w:r>
      <w:proofErr w:type="spellStart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Ирандыка</w:t>
      </w:r>
      <w:proofErr w:type="spellEnd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, богатые небольшими реками, лесом и природными ископаемыми.  С севера, востока и юга подступают ковыльные степи.</w:t>
      </w:r>
      <w:r w:rsidR="00931B11" w:rsidRPr="00931B11"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По легенде, охотник из деревни Старый Сибай, раскапывая нору куницы, наткнулся на тяжелую красную глину с блесками пирита, характерную многим месторождениям медных руд. В конце 1912 года житель деревни </w:t>
      </w:r>
      <w:proofErr w:type="spellStart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Ново-Сибаево</w:t>
      </w:r>
      <w:proofErr w:type="spellEnd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Амир</w:t>
      </w:r>
      <w:proofErr w:type="spellEnd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Абдулкасимович</w:t>
      </w:r>
      <w:proofErr w:type="spellEnd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>Худайбердин</w:t>
      </w:r>
      <w:proofErr w:type="spellEnd"/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, отобрав несколько мешков глины, отвез в Баймак директору-распорядителю Южно-Уральского горного акционерного общества А. Ф. Кабанову. </w:t>
      </w:r>
      <w:r w:rsidR="00DA64BB">
        <w:rPr>
          <w:rFonts w:ascii="Times New Roman" w:eastAsia="Times New Roman" w:hAnsi="Times New Roman" w:cs="Times New Roman"/>
          <w:color w:val="191B0E"/>
          <w:sz w:val="28"/>
          <w:szCs w:val="28"/>
        </w:rPr>
        <w:t>Исследования</w:t>
      </w:r>
      <w:r>
        <w:rPr>
          <w:rFonts w:ascii="Times New Roman" w:eastAsia="Times New Roman" w:hAnsi="Times New Roman" w:cs="Times New Roman"/>
          <w:color w:val="191B0E"/>
          <w:sz w:val="28"/>
          <w:szCs w:val="28"/>
        </w:rPr>
        <w:t xml:space="preserve"> показали, что это бурый железняк со значительным содержанием золота и серебра.</w:t>
      </w:r>
    </w:p>
    <w:p w:rsidR="002548AA" w:rsidRDefault="002548AA" w:rsidP="00DA64B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191B0E"/>
          <w:sz w:val="28"/>
          <w:szCs w:val="28"/>
        </w:rPr>
      </w:pPr>
    </w:p>
    <w:p w:rsidR="0005165F" w:rsidRPr="00B04B2A" w:rsidRDefault="002F7948" w:rsidP="00B04B2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91B0E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91B0E"/>
          <w:sz w:val="28"/>
          <w:szCs w:val="28"/>
        </w:rPr>
        <w:drawing>
          <wp:inline distT="0" distB="0" distL="0" distR="0">
            <wp:extent cx="5605780" cy="3038475"/>
            <wp:effectExtent l="0" t="0" r="0" b="9525"/>
            <wp:docPr id="319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303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5165F" w:rsidRDefault="002F7948" w:rsidP="002548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г.</w:t>
      </w:r>
      <w:r w:rsidR="00002F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</w:rPr>
        <w:t>Сибай,</w:t>
      </w:r>
      <w:r w:rsidR="00DA64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2F68">
        <w:rPr>
          <w:rFonts w:ascii="Times New Roman" w:eastAsia="Times New Roman" w:hAnsi="Times New Roman" w:cs="Times New Roman"/>
          <w:sz w:val="28"/>
          <w:szCs w:val="28"/>
        </w:rPr>
        <w:t xml:space="preserve">фото </w:t>
      </w:r>
      <w:proofErr w:type="spellStart"/>
      <w:r w:rsidR="00002F68">
        <w:rPr>
          <w:rFonts w:ascii="Times New Roman" w:eastAsia="Times New Roman" w:hAnsi="Times New Roman" w:cs="Times New Roman"/>
          <w:sz w:val="28"/>
          <w:szCs w:val="28"/>
        </w:rPr>
        <w:t>Габбасовой</w:t>
      </w:r>
      <w:proofErr w:type="spellEnd"/>
      <w:r w:rsidR="00002F68">
        <w:rPr>
          <w:rFonts w:ascii="Times New Roman" w:eastAsia="Times New Roman" w:hAnsi="Times New Roman" w:cs="Times New Roman"/>
          <w:sz w:val="28"/>
          <w:szCs w:val="28"/>
        </w:rPr>
        <w:t xml:space="preserve"> А.</w:t>
      </w:r>
    </w:p>
    <w:p w:rsidR="00FC3C33" w:rsidRDefault="00FC3C33" w:rsidP="002548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F45E6" w:rsidRDefault="00B66AB3" w:rsidP="002F45E6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Далее, п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>осле выезда из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Сибая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мы проезжаем реку Урал.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Урал я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вляется трет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>ьей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протяжённости рекой Европы, длина — 2</w:t>
      </w:r>
      <w:r w:rsidR="00DA6E7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428 км, площадь водосборного бассейна — 231 000 км². Основное питание реки — тающий снег (60-70 %); вклад осадков относительно невелик. Из проходных рыб в Урал заходят: белуга, белорыбица, осётр, севрюга. Из полупроходных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2F7948" w:rsidRPr="00DA64B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 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вобла, лещ, сазан, судак. Постоянно обитающие и полупроходные: окунь, плотва, карась, краснопёрка, налим, ёрш, пескарь, карп, щука, сом, бычок и</w:t>
      </w:r>
      <w:r w:rsidR="00AF72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7948"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др. В верховьях реки встречаются: хариус, таймень, форель и др. </w:t>
      </w:r>
    </w:p>
    <w:p w:rsidR="0005165F" w:rsidRDefault="002F7948" w:rsidP="002F45E6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Река Урал является естественной водной границей между Азией и Европой в её верхнем течении в России. Граница проходит в г. Верхнеуральск и г. Магнитогорск, Челябинской области. В Казахстане географически граница между Европой и Азией проходит на юг от Орска по хребту </w:t>
      </w:r>
      <w:proofErr w:type="spellStart"/>
      <w:r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>Мугоджары</w:t>
      </w:r>
      <w:proofErr w:type="spellEnd"/>
      <w:r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Таким </w:t>
      </w:r>
      <w:r w:rsidRPr="00DA64B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образом, река Урал является внутренней европейской рекой, только российские верховья реки восточнее Уральского хребта относятся к Азии.</w:t>
      </w:r>
    </w:p>
    <w:p w:rsidR="002548AA" w:rsidRPr="00DA64BB" w:rsidRDefault="000E00D3" w:rsidP="00DA64B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90170</wp:posOffset>
            </wp:positionV>
            <wp:extent cx="3409950" cy="3314700"/>
            <wp:effectExtent l="0" t="0" r="0" b="0"/>
            <wp:wrapSquare wrapText="bothSides"/>
            <wp:docPr id="32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72" b="5459"/>
                    <a:stretch/>
                  </pic:blipFill>
                  <pic:spPr bwMode="auto">
                    <a:xfrm>
                      <a:off x="0" y="0"/>
                      <a:ext cx="340995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165F" w:rsidRPr="002959E9" w:rsidRDefault="002959E9" w:rsidP="002959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br w:type="textWrapping" w:clear="all"/>
      </w:r>
      <w:r w:rsidR="000E00D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Река </w:t>
      </w:r>
      <w:r w:rsidR="004B7494">
        <w:rPr>
          <w:rFonts w:ascii="Times New Roman" w:eastAsia="Times New Roman" w:hAnsi="Times New Roman" w:cs="Times New Roman"/>
          <w:sz w:val="28"/>
          <w:szCs w:val="28"/>
        </w:rPr>
        <w:t>«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Урал</w:t>
      </w:r>
      <w:r w:rsidR="004B7494">
        <w:rPr>
          <w:rFonts w:ascii="Times New Roman" w:eastAsia="Times New Roman" w:hAnsi="Times New Roman" w:cs="Times New Roman"/>
          <w:sz w:val="28"/>
          <w:szCs w:val="28"/>
        </w:rPr>
        <w:t>»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,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фото </w:t>
      </w:r>
      <w:proofErr w:type="spellStart"/>
      <w:r w:rsidR="002F7948">
        <w:rPr>
          <w:rFonts w:ascii="Times New Roman" w:eastAsia="Times New Roman" w:hAnsi="Times New Roman" w:cs="Times New Roman"/>
          <w:sz w:val="28"/>
          <w:szCs w:val="28"/>
        </w:rPr>
        <w:t>Гайфуллиной</w:t>
      </w:r>
      <w:proofErr w:type="spellEnd"/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Р.Г.</w:t>
      </w:r>
    </w:p>
    <w:p w:rsidR="00CE29A0" w:rsidRPr="00CE29A0" w:rsidRDefault="00CE29A0" w:rsidP="00CE29A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5165F" w:rsidRDefault="00DA6E7D" w:rsidP="002548AA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Затем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мы проезжаем г. Магнитогорск. </w:t>
      </w:r>
      <w:r w:rsidR="002F7948" w:rsidRPr="002548AA">
        <w:rPr>
          <w:rFonts w:ascii="Times New Roman" w:eastAsia="Times New Roman" w:hAnsi="Times New Roman" w:cs="Times New Roman"/>
          <w:sz w:val="28"/>
          <w:szCs w:val="28"/>
        </w:rPr>
        <w:t>Магнитогорск </w:t>
      </w:r>
      <w:r w:rsidR="00B96B8D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город в Челябинской области России, образует одноимённый городской округ, в соответствии с административно-территориальным делением Челябинской области является городом областного подчинения. Жителям </w:t>
      </w:r>
      <w:r w:rsidR="002548AA">
        <w:rPr>
          <w:rFonts w:ascii="Times New Roman" w:eastAsia="Times New Roman" w:hAnsi="Times New Roman" w:cs="Times New Roman"/>
          <w:sz w:val="28"/>
          <w:szCs w:val="28"/>
        </w:rPr>
        <w:t>Магнитогорска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выпало нелегкое испытание проживать в районе с резко континентальным климатом. Зима здесь довольно холодная, часто с небольшим количеством снега, лето в этих местах короткое, но теплое.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По данным на начало 2014 года в городе проживает свыше 415 тысяч человек.</w:t>
      </w:r>
      <w:r w:rsidR="002F7948">
        <w:rPr>
          <w:rFonts w:ascii="Times New Roman" w:eastAsia="Times New Roman" w:hAnsi="Times New Roman" w:cs="Times New Roman"/>
          <w:sz w:val="30"/>
          <w:szCs w:val="30"/>
        </w:rPr>
        <w:t xml:space="preserve">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Крупный культурный и деловой центр Южного Урала, один из крупнейших мировых центров чёрной металлургии. Шестой из числа крупнейших городов, не являющихся центрами субъектов федерации. Был создан в конце 1920 </w:t>
      </w:r>
      <w:r w:rsidR="00B96B8D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начале 1930-х годов в качестве одного из первых </w:t>
      </w:r>
      <w:proofErr w:type="spellStart"/>
      <w:r w:rsidR="002F7948">
        <w:rPr>
          <w:rFonts w:ascii="Times New Roman" w:eastAsia="Times New Roman" w:hAnsi="Times New Roman" w:cs="Times New Roman"/>
          <w:sz w:val="28"/>
          <w:szCs w:val="28"/>
        </w:rPr>
        <w:t>соцгородов</w:t>
      </w:r>
      <w:proofErr w:type="spellEnd"/>
      <w:r w:rsidR="002F7948">
        <w:rPr>
          <w:rFonts w:ascii="Times New Roman" w:eastAsia="Times New Roman" w:hAnsi="Times New Roman" w:cs="Times New Roman"/>
          <w:sz w:val="28"/>
          <w:szCs w:val="28"/>
        </w:rPr>
        <w:t> Советского Союза. В связи с существованием в городе крупного металлургического производства Магнитогорск исторически входил в число наиболее экологически неблагополучных городов на постсоветском пространстве.</w:t>
      </w:r>
    </w:p>
    <w:p w:rsidR="0005165F" w:rsidRDefault="002F794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43475" cy="2324100"/>
            <wp:effectExtent l="0" t="0" r="9525" b="0"/>
            <wp:docPr id="3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E94909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«Тыл фронту»,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фото</w:t>
      </w:r>
      <w:r w:rsidR="00B837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Верстов.Инфо</w:t>
      </w:r>
      <w:proofErr w:type="spellEnd"/>
    </w:p>
    <w:p w:rsidR="0005165F" w:rsidRDefault="00197601" w:rsidP="00CE29A0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Наша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третья остановка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931B11">
        <w:rPr>
          <w:rFonts w:ascii="Times New Roman" w:eastAsia="Times New Roman" w:hAnsi="Times New Roman" w:cs="Times New Roman"/>
          <w:sz w:val="28"/>
          <w:szCs w:val="28"/>
        </w:rPr>
        <w:t>Озеро Солёное (</w:t>
      </w:r>
      <w:proofErr w:type="spellStart"/>
      <w:r w:rsidR="00931B11">
        <w:rPr>
          <w:rFonts w:ascii="Times New Roman" w:eastAsia="Times New Roman" w:hAnsi="Times New Roman" w:cs="Times New Roman"/>
          <w:sz w:val="28"/>
          <w:szCs w:val="28"/>
        </w:rPr>
        <w:t>Мулдаккуль</w:t>
      </w:r>
      <w:proofErr w:type="spellEnd"/>
      <w:r w:rsidR="00931B11">
        <w:rPr>
          <w:rFonts w:ascii="Times New Roman" w:eastAsia="Times New Roman" w:hAnsi="Times New Roman" w:cs="Times New Roman"/>
          <w:sz w:val="28"/>
          <w:szCs w:val="28"/>
        </w:rPr>
        <w:t>,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F7948">
        <w:rPr>
          <w:rFonts w:ascii="Times New Roman" w:eastAsia="Times New Roman" w:hAnsi="Times New Roman" w:cs="Times New Roman"/>
          <w:sz w:val="28"/>
          <w:szCs w:val="28"/>
        </w:rPr>
        <w:t>Тозлокуль</w:t>
      </w:r>
      <w:proofErr w:type="spellEnd"/>
      <w:r w:rsidR="002F7948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самое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крупное в Башкирии 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площадь 23,5 квадратных километра</w:t>
      </w:r>
      <w:r w:rsidR="00B706C8">
        <w:rPr>
          <w:rFonts w:ascii="Times New Roman" w:eastAsia="Times New Roman" w:hAnsi="Times New Roman" w:cs="Times New Roman"/>
          <w:sz w:val="28"/>
          <w:szCs w:val="28"/>
        </w:rPr>
        <w:t xml:space="preserve">. Находится оно в Абзелиловском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районе Башкирии в 130 км на юго-запад от Уфы. </w:t>
      </w:r>
      <w:proofErr w:type="spellStart"/>
      <w:r w:rsidR="002F7948">
        <w:rPr>
          <w:rFonts w:ascii="Times New Roman" w:eastAsia="Times New Roman" w:hAnsi="Times New Roman" w:cs="Times New Roman"/>
          <w:sz w:val="28"/>
          <w:szCs w:val="28"/>
        </w:rPr>
        <w:t>Мулдаккуль</w:t>
      </w:r>
      <w:proofErr w:type="spellEnd"/>
      <w:r w:rsidR="002F7948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E2109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бессточное озеро карстового происхождения, вода в нем горько-соленая, поэтому водной растительности практически нет, </w:t>
      </w:r>
      <w:r>
        <w:rPr>
          <w:rFonts w:ascii="Times New Roman" w:eastAsia="Times New Roman" w:hAnsi="Times New Roman" w:cs="Times New Roman"/>
          <w:sz w:val="28"/>
          <w:szCs w:val="28"/>
        </w:rPr>
        <w:t>как и рыбы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, за исключением пеляди, которую сюда специально запускают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>рыбалк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здесь </w:t>
      </w:r>
      <w:r>
        <w:rPr>
          <w:rFonts w:ascii="Times New Roman" w:eastAsia="Times New Roman" w:hAnsi="Times New Roman" w:cs="Times New Roman"/>
          <w:sz w:val="28"/>
          <w:szCs w:val="28"/>
        </w:rPr>
        <w:t>неактуальна)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. На северо-восточном берегу озера </w:t>
      </w:r>
      <w:proofErr w:type="spellStart"/>
      <w:r w:rsidR="002F7948">
        <w:rPr>
          <w:rFonts w:ascii="Times New Roman" w:eastAsia="Times New Roman" w:hAnsi="Times New Roman" w:cs="Times New Roman"/>
          <w:sz w:val="28"/>
          <w:szCs w:val="28"/>
        </w:rPr>
        <w:t>Мулдаккуль</w:t>
      </w:r>
      <w:proofErr w:type="spellEnd"/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расположена башкирская деревня Озёрное, по данным переписи 2010 года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численность составляет</w:t>
      </w:r>
      <w:r w:rsidR="002F7948">
        <w:rPr>
          <w:rFonts w:ascii="Times New Roman" w:eastAsia="Times New Roman" w:hAnsi="Times New Roman" w:cs="Times New Roman"/>
          <w:sz w:val="28"/>
          <w:szCs w:val="28"/>
        </w:rPr>
        <w:t xml:space="preserve"> 595 человек.</w:t>
      </w:r>
      <w:r w:rsidR="000E26C5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3595A" w:rsidRPr="0073595A" w:rsidRDefault="002F7948" w:rsidP="0073595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48250" cy="2762250"/>
            <wp:effectExtent l="0" t="0" r="0" b="0"/>
            <wp:docPr id="32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762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73595A">
        <w:rPr>
          <w:sz w:val="28"/>
          <w:szCs w:val="28"/>
        </w:rPr>
        <w:br/>
      </w:r>
      <w:r w:rsidR="00931B11">
        <w:rPr>
          <w:rFonts w:ascii="Times New Roman" w:eastAsia="Times New Roman" w:hAnsi="Times New Roman" w:cs="Times New Roman"/>
          <w:sz w:val="28"/>
          <w:szCs w:val="28"/>
        </w:rPr>
        <w:t>Озеро «</w:t>
      </w:r>
      <w:proofErr w:type="spellStart"/>
      <w:r w:rsidR="00931B11">
        <w:rPr>
          <w:rFonts w:ascii="Times New Roman" w:eastAsia="Times New Roman" w:hAnsi="Times New Roman" w:cs="Times New Roman"/>
          <w:sz w:val="28"/>
          <w:szCs w:val="28"/>
        </w:rPr>
        <w:t>Мулдаккуль</w:t>
      </w:r>
      <w:proofErr w:type="spellEnd"/>
      <w:r w:rsidR="00931B11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931B11" w:rsidRPr="00931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Р.Г.</w:t>
      </w:r>
    </w:p>
    <w:p w:rsidR="0073595A" w:rsidRPr="0073595A" w:rsidRDefault="002F7948" w:rsidP="00655F7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вот</w:t>
      </w:r>
      <w:r w:rsidR="00B80E8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мы приехали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деревню Елимбетово, в которой находится питомник «Белый Лекарь». Елимбетово </w:t>
      </w:r>
      <w:r w:rsidR="00021A75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деревня ухоженная, чистая, приветливая, расположен</w:t>
      </w:r>
      <w:r w:rsidR="00021A75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живописном месте. Население составляет около 400 человек, большинство </w:t>
      </w:r>
      <w:r w:rsidR="00021A75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башкиры. В деревне без труда можно найти питомник. В питомнике нас встретил экскурсовод, которая сразу ответила на наш вопрос, откуда появилось название </w:t>
      </w:r>
      <w:r w:rsidR="00021A75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«Белый лекарь». Как оказалось, первыми собаками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создателей питомника были азиаты белого окраса. Белый цвет</w:t>
      </w:r>
      <w:r w:rsidR="00021A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21A75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 цвет начала, обновления, перехода на новый уровень, цвет добра. В питомник с удовольствием приезжают взрослые и дети. Собаки оказывают не просто позитивное энергетическое воздействие на человека, но и лечат в прямом смысле этого сло</w:t>
      </w:r>
      <w:r w:rsidR="0073595A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73595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3595A" w:rsidRDefault="002F7948" w:rsidP="0073595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048125" cy="2266950"/>
            <wp:effectExtent l="0" t="0" r="9525" b="0"/>
            <wp:docPr id="323" name="image10.jpg" descr="C:\Users\Samsung\AppData\Local\Microsoft\Windows\Temporary Internet Files\Content.Word\PjXtz9LHV2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C:\Users\Samsung\AppData\Local\Microsoft\Windows\Temporary Internet Files\Content.Word\PjXtz9LHV2Q.JP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9159" cy="22731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73595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Собачий питомник «</w:t>
      </w:r>
      <w:r w:rsidR="006478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Белый лекарь», фото </w:t>
      </w:r>
      <w:proofErr w:type="spellStart"/>
      <w:r w:rsidR="00647823">
        <w:rPr>
          <w:rFonts w:ascii="Times New Roman" w:eastAsia="Times New Roman" w:hAnsi="Times New Roman" w:cs="Times New Roman"/>
          <w:color w:val="000000"/>
          <w:sz w:val="28"/>
          <w:szCs w:val="28"/>
        </w:rPr>
        <w:t>Габбасовой</w:t>
      </w:r>
      <w:proofErr w:type="spellEnd"/>
      <w:r w:rsidR="006478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  <w:r w:rsidR="0073595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5165F" w:rsidRDefault="002F7948" w:rsidP="0073595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787140" cy="2761570"/>
            <wp:effectExtent l="0" t="0" r="3810" b="1270"/>
            <wp:docPr id="327" name="image21.jpg" descr="C:\Users\Samsung\AppData\Local\Microsoft\Windows\Temporary Internet Files\Content.Word\Screenshot_2021-11-18-16-07-35-11_680d03679600f7af0b4c700c6b270f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C:\Users\Samsung\AppData\Local\Microsoft\Windows\Temporary Internet Files\Content.Word\Screenshot_2021-11-18-16-07-35-11_680d03679600f7af0b4c700c6b270fe7.jp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3236" cy="2766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3595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B8377B">
        <w:rPr>
          <w:rFonts w:ascii="Times New Roman" w:eastAsia="Times New Roman" w:hAnsi="Times New Roman" w:cs="Times New Roman"/>
          <w:color w:val="000000"/>
          <w:sz w:val="28"/>
          <w:szCs w:val="28"/>
        </w:rPr>
        <w:t>Собачий питомник «Белый лекарь»,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Следующей нашей </w:t>
      </w:r>
      <w:r w:rsidR="00A8217E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остановкой стало озеро «Банное»</w:t>
      </w:r>
      <w:r w:rsidR="001E1C3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Оно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считается самым глубоким в Республике Башкортостан, при этом впечатляет своей чистотой и прозрачностью. Это озеро почти со всех сторон окружено горами. Они особенно высоки с запада. Озеро расположено между горой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Кутукай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северо-востоке, хребтом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Яманкай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западе и хребтом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Каранъялык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юго-западе. Горы частично защищают эту местность от ветров, благоприятствуя более мягкому климату. </w:t>
      </w:r>
    </w:p>
    <w:p w:rsidR="0005165F" w:rsidRDefault="002F7948" w:rsidP="0073595A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highlight w:val="white"/>
        </w:rPr>
        <w:lastRenderedPageBreak/>
        <w:drawing>
          <wp:inline distT="0" distB="0" distL="0" distR="0">
            <wp:extent cx="4181429" cy="3105150"/>
            <wp:effectExtent l="0" t="0" r="0" b="0"/>
            <wp:docPr id="325" name="image1.jpg" descr="C:\Users\Samsung\AppData\Local\Microsoft\Windows\Temporary Internet Files\Content.Word\IMG-20211117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C:\Users\Samsung\AppData\Local\Microsoft\Windows\Temporary Internet Files\Content.Word\IMG-20211117-WA0014.jp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1569" cy="3112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 </w:t>
      </w:r>
      <w:r w:rsidR="0073595A"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br/>
      </w:r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Озеро «Банное», фото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 Р.Г.</w:t>
      </w:r>
    </w:p>
    <w:p w:rsidR="0005165F" w:rsidRDefault="002F7948" w:rsidP="00CC0351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001446" cy="3324225"/>
            <wp:effectExtent l="0" t="0" r="8890" b="0"/>
            <wp:docPr id="32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6239" cy="3329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C03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C40C39" w:rsidRDefault="002F7948" w:rsidP="00C40C3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Площадь </w:t>
      </w:r>
      <w:r w:rsidR="00CC0351">
        <w:rPr>
          <w:rFonts w:ascii="Times New Roman" w:eastAsia="Times New Roman" w:hAnsi="Times New Roman" w:cs="Times New Roman"/>
          <w:color w:val="000000"/>
          <w:sz w:val="28"/>
          <w:szCs w:val="28"/>
        </w:rPr>
        <w:t>озера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составляет 7,7 </w:t>
      </w:r>
      <w:r w:rsidR="00CC0351">
        <w:rPr>
          <w:rFonts w:ascii="Times New Roman" w:eastAsia="Times New Roman" w:hAnsi="Times New Roman" w:cs="Times New Roman"/>
          <w:color w:val="000000"/>
          <w:sz w:val="28"/>
          <w:szCs w:val="28"/>
        </w:rPr>
        <w:t>кв.</w:t>
      </w:r>
      <w:r w:rsidR="000B3A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км, длина с севера на юг 4,1 км. Вода в озере холодная, кристально чистая. 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Когда плывёшь</w:t>
      </w:r>
      <w:r w:rsidR="000959A6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 озеру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0959A6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прекрасно видно дно</w:t>
      </w:r>
      <w:r w:rsidR="00A852F8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959A6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A852F8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кажется, что </w:t>
      </w:r>
      <w:r w:rsidR="000959A6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оно близко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но, </w:t>
      </w:r>
      <w:r w:rsidR="00A852F8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если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852F8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попытаться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встать</w:t>
      </w:r>
      <w:r w:rsidR="008F017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воде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D7566"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ничего не получится – 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до дна </w:t>
      </w:r>
      <w:r w:rsidR="006527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далеко</w:t>
      </w:r>
      <w:r w:rsidRPr="000D756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Прозрачность не менее 4 м. В озеро впадает несколько ручьёв. С южного берега озера берёт начало река Янгелька. Её длина 73 км, она впадает в реку Урал. С 1965 года озеро имеет статус гидрологического памятника природы. В настоящее время рыбалка на озере запрещена</w:t>
      </w:r>
      <w:r w:rsidR="00C40C3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5165F" w:rsidRDefault="002F7948" w:rsidP="006551D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</w:t>
      </w:r>
      <w:r w:rsidR="006551D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05165F" w:rsidRDefault="00002F68" w:rsidP="00CC0351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876207" cy="51684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xUadKk-dQI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858" cy="521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CC03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ГЛЦ «Банное», ф</w:t>
      </w:r>
      <w:r w:rsidR="00A8217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ото </w:t>
      </w:r>
      <w:proofErr w:type="spellStart"/>
      <w:r w:rsidR="00A8217E">
        <w:rPr>
          <w:rFonts w:ascii="Times New Roman" w:eastAsia="Times New Roman" w:hAnsi="Times New Roman" w:cs="Times New Roman"/>
          <w:color w:val="000000"/>
          <w:sz w:val="28"/>
          <w:szCs w:val="28"/>
        </w:rPr>
        <w:t>Габбасовой</w:t>
      </w:r>
      <w:proofErr w:type="spellEnd"/>
      <w:r w:rsidR="00A8217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05165F" w:rsidRPr="00CE7498" w:rsidRDefault="002F7948" w:rsidP="00C40C3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 здесь недалеко находится одноименный санаторий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Якты-Куль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</w:t>
      </w:r>
      <w:r w:rsidR="00150A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он </w:t>
      </w:r>
      <w:r w:rsidR="00150AC2" w:rsidRPr="00512D74">
        <w:rPr>
          <w:rFonts w:ascii="Times New Roman" w:hAnsi="Times New Roman" w:cs="Times New Roman"/>
          <w:color w:val="000000"/>
          <w:sz w:val="28"/>
          <w:szCs w:val="28"/>
        </w:rPr>
        <w:t>расположен</w:t>
      </w:r>
      <w:r w:rsidRPr="00512D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берегу живописного озера Банное на юго-востоке Башкирского Зауралья в окружении смешанных лесов. Это грязевой климатический санаторий </w:t>
      </w:r>
      <w:r w:rsidRPr="00CE7498">
        <w:rPr>
          <w:rFonts w:ascii="Times New Roman" w:eastAsia="Times New Roman" w:hAnsi="Times New Roman" w:cs="Times New Roman"/>
          <w:color w:val="000000"/>
          <w:sz w:val="28"/>
          <w:szCs w:val="28"/>
        </w:rPr>
        <w:t>с современным лечебно-оздоровительным комплексом. Расположен в Абзелиловском районе Республики Башкортостан на высоте 450 м над уровнем моря и считается низкогорным курортом. Зимой здесь работает один из самых популярных горнолыжных курортов России и лучший на Южном Урале горнолыжный центр «Банное».</w:t>
      </w:r>
      <w:r w:rsidRPr="00CE7498">
        <w:rPr>
          <w:rFonts w:ascii="Times New Roman" w:eastAsia="Times New Roman" w:hAnsi="Times New Roman" w:cs="Times New Roman"/>
          <w:sz w:val="28"/>
          <w:szCs w:val="28"/>
        </w:rPr>
        <w:t xml:space="preserve"> Еще здесь находится санаторий </w:t>
      </w:r>
      <w:proofErr w:type="spellStart"/>
      <w:r w:rsidRPr="00CE7498">
        <w:rPr>
          <w:rFonts w:ascii="Times New Roman" w:eastAsia="Times New Roman" w:hAnsi="Times New Roman" w:cs="Times New Roman"/>
          <w:sz w:val="28"/>
          <w:szCs w:val="28"/>
        </w:rPr>
        <w:t>Якты-куль</w:t>
      </w:r>
      <w:proofErr w:type="spellEnd"/>
      <w:r w:rsidRPr="00CE7498">
        <w:rPr>
          <w:rFonts w:ascii="Times New Roman" w:eastAsia="Times New Roman" w:hAnsi="Times New Roman" w:cs="Times New Roman"/>
          <w:sz w:val="28"/>
          <w:szCs w:val="28"/>
        </w:rPr>
        <w:t xml:space="preserve">. Он расположен на берегу живописного озера Банное на юго-востоке Башкирского Зауралья в окружении смешанных лесов. Это грязевой климатический санаторий с современным лечебно-оздоровительным комплексом. Расположен в Абзелиловском районе Республики Башкортостан на высоте 450 м над уровнем моря и считается низкогорным курортом. Зимой здесь работает один из самых популярных горнолыжных курортов России и лучший на Южном Урале </w:t>
      </w:r>
      <w:r w:rsidRPr="00CE7498">
        <w:rPr>
          <w:rFonts w:ascii="Times New Roman" w:eastAsia="Times New Roman" w:hAnsi="Times New Roman" w:cs="Times New Roman"/>
          <w:sz w:val="28"/>
          <w:szCs w:val="28"/>
        </w:rPr>
        <w:lastRenderedPageBreak/>
        <w:t>горнолыжный центр «Банное». Горнолыжный центр на Банном имеет единственный в РФ скоростной подъемник гондольного типа, длиной 1700м. Длина трасс достигает 2,5 километров, минимальная длина трассы 300 метров, это позволяет обучающимся катанию получить необходимый опыт и потренироваться. На ГЛЦ Банное постоянно работает команда инструкторов, обучающая катанию на горных лыжах и сноубордах, здесь же можно взять лыжи или сноуборд на прокат. Горнолыжный комплекс Банное имеет трассы, подходящие под различные уровни мастерства.</w:t>
      </w:r>
      <w:r w:rsidRPr="00CE7498">
        <w:rPr>
          <w:color w:val="000000"/>
          <w:sz w:val="28"/>
          <w:szCs w:val="28"/>
        </w:rPr>
        <w:t xml:space="preserve"> </w:t>
      </w:r>
      <w:r w:rsidRPr="00CE7498">
        <w:rPr>
          <w:rFonts w:ascii="Times New Roman" w:eastAsia="Times New Roman" w:hAnsi="Times New Roman" w:cs="Times New Roman"/>
          <w:sz w:val="28"/>
          <w:szCs w:val="28"/>
        </w:rPr>
        <w:t xml:space="preserve">ГЛЦ расположен в горах Южного Урала в 53 км от г. Магнитогорск. Отличительной особенностью горнолыжного центра Банное является то обстоятельство, что он находится непосредственно на береговой линии озера </w:t>
      </w:r>
      <w:proofErr w:type="spellStart"/>
      <w:r w:rsidRPr="00CE7498">
        <w:rPr>
          <w:rFonts w:ascii="Times New Roman" w:eastAsia="Times New Roman" w:hAnsi="Times New Roman" w:cs="Times New Roman"/>
          <w:sz w:val="28"/>
          <w:szCs w:val="28"/>
        </w:rPr>
        <w:t>Якты-Куль</w:t>
      </w:r>
      <w:proofErr w:type="spellEnd"/>
      <w:r w:rsidRPr="00CE7498">
        <w:rPr>
          <w:rFonts w:ascii="Times New Roman" w:eastAsia="Times New Roman" w:hAnsi="Times New Roman" w:cs="Times New Roman"/>
          <w:sz w:val="28"/>
          <w:szCs w:val="28"/>
        </w:rPr>
        <w:t xml:space="preserve">. Со всех сторон центр окружен горным массивом. </w:t>
      </w:r>
    </w:p>
    <w:p w:rsidR="0005165F" w:rsidRDefault="0005165F">
      <w:pPr>
        <w:rPr>
          <w:rFonts w:ascii="Times New Roman" w:eastAsia="Times New Roman" w:hAnsi="Times New Roman" w:cs="Times New Roman"/>
          <w:sz w:val="30"/>
          <w:szCs w:val="30"/>
        </w:rPr>
      </w:pPr>
    </w:p>
    <w:p w:rsidR="001D4FDD" w:rsidRDefault="002753D7" w:rsidP="00E90293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438379" cy="3328670"/>
            <wp:effectExtent l="0" t="0" r="63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7JLJURQmo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45" cy="337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FD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Озеро «Банное», ф</w:t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 w:rsidR="00032F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05165F" w:rsidRDefault="002F7948" w:rsidP="001D4FDD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color w:val="3C3C3C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мы отправляемся в деревню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Кусимово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которая находится в одном из живописных уголков Башкортостана, в Абзелиловском районе.  </w:t>
      </w:r>
      <w:r>
        <w:rPr>
          <w:rFonts w:ascii="Times New Roman" w:eastAsia="Times New Roman" w:hAnsi="Times New Roman" w:cs="Times New Roman"/>
          <w:color w:val="3C3C3C"/>
          <w:sz w:val="28"/>
          <w:szCs w:val="28"/>
        </w:rPr>
        <w:t xml:space="preserve">Население деревни – около 400 человек, 97% из которых – башкиры. В </w:t>
      </w:r>
      <w:proofErr w:type="spellStart"/>
      <w:r>
        <w:rPr>
          <w:rFonts w:ascii="Times New Roman" w:eastAsia="Times New Roman" w:hAnsi="Times New Roman" w:cs="Times New Roman"/>
          <w:color w:val="3C3C3C"/>
          <w:sz w:val="28"/>
          <w:szCs w:val="28"/>
        </w:rPr>
        <w:t>Кусимо</w:t>
      </w:r>
      <w:r w:rsidR="002753D7">
        <w:rPr>
          <w:rFonts w:ascii="Times New Roman" w:eastAsia="Times New Roman" w:hAnsi="Times New Roman" w:cs="Times New Roman"/>
          <w:color w:val="3C3C3C"/>
          <w:sz w:val="28"/>
          <w:szCs w:val="28"/>
        </w:rPr>
        <w:t>во</w:t>
      </w:r>
      <w:proofErr w:type="spellEnd"/>
      <w:r>
        <w:rPr>
          <w:rFonts w:ascii="Times New Roman" w:eastAsia="Times New Roman" w:hAnsi="Times New Roman" w:cs="Times New Roman"/>
          <w:color w:val="3C3C3C"/>
          <w:sz w:val="28"/>
          <w:szCs w:val="28"/>
        </w:rPr>
        <w:t xml:space="preserve"> также находится муниципальное учреждение культуры и искусства «Музей Т.Т. </w:t>
      </w:r>
      <w:proofErr w:type="spellStart"/>
      <w:r>
        <w:rPr>
          <w:rFonts w:ascii="Times New Roman" w:eastAsia="Times New Roman" w:hAnsi="Times New Roman" w:cs="Times New Roman"/>
          <w:color w:val="3C3C3C"/>
          <w:sz w:val="28"/>
          <w:szCs w:val="28"/>
        </w:rPr>
        <w:t>Кусимова</w:t>
      </w:r>
      <w:proofErr w:type="spellEnd"/>
      <w:r>
        <w:rPr>
          <w:rFonts w:ascii="Times New Roman" w:eastAsia="Times New Roman" w:hAnsi="Times New Roman" w:cs="Times New Roman"/>
          <w:color w:val="3C3C3C"/>
          <w:sz w:val="28"/>
          <w:szCs w:val="28"/>
        </w:rPr>
        <w:t>».</w:t>
      </w:r>
    </w:p>
    <w:p w:rsidR="001D4FDD" w:rsidRDefault="001D4FDD">
      <w:pPr>
        <w:ind w:firstLine="720"/>
        <w:rPr>
          <w:rFonts w:ascii="Times New Roman" w:eastAsia="Times New Roman" w:hAnsi="Times New Roman" w:cs="Times New Roman"/>
          <w:sz w:val="30"/>
          <w:szCs w:val="30"/>
        </w:rPr>
      </w:pPr>
    </w:p>
    <w:p w:rsidR="0005165F" w:rsidRPr="001D4FDD" w:rsidRDefault="002F7948" w:rsidP="001D4FD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3C3C3C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818044" cy="2886075"/>
            <wp:effectExtent l="0" t="0" r="1905" b="0"/>
            <wp:docPr id="331" name="image4.jpg" descr="https://www.nedoma.ru/upload/resize_cache/iblock/610/660_600_1/610ff83717fc3a0ebc58d067144120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https://www.nedoma.ru/upload/resize_cache/iblock/610/660_600_1/610ff83717fc3a0ebc58d067144120e4.jp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7758" cy="2891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D4FDD">
        <w:rPr>
          <w:rFonts w:ascii="Times New Roman" w:eastAsia="Times New Roman" w:hAnsi="Times New Roman" w:cs="Times New Roman"/>
          <w:color w:val="3C3C3C"/>
          <w:sz w:val="28"/>
          <w:szCs w:val="28"/>
        </w:rPr>
        <w:br/>
      </w:r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Музей </w:t>
      </w:r>
      <w:proofErr w:type="spellStart"/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>Тагира</w:t>
      </w:r>
      <w:proofErr w:type="spellEnd"/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>Таиповича</w:t>
      </w:r>
      <w:proofErr w:type="spellEnd"/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31B11">
        <w:rPr>
          <w:rFonts w:ascii="Times New Roman" w:eastAsia="Times New Roman" w:hAnsi="Times New Roman" w:cs="Times New Roman"/>
          <w:color w:val="000000"/>
          <w:sz w:val="28"/>
          <w:szCs w:val="28"/>
        </w:rPr>
        <w:t>Кусимова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931B11" w:rsidRPr="003710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Бураншиной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С.И.</w:t>
      </w:r>
    </w:p>
    <w:p w:rsidR="001D4FDD" w:rsidRDefault="002F7948" w:rsidP="00055B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Пока мы едем с вами до нашей горы, расскажу про Южный Урал, на географическом районе которого горы находятся. Восточную часть республики занимают горы Южного Урала – южная и наиболее широкая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горная система Уральских гор, располагается между Средним Уралом и 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Мугоджарами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5165F" w:rsidRDefault="002F7948" w:rsidP="00055B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счет примыкания широких предгорий Южный Урал расширяется до 250 км. Длина 550 км. Они образовались, как и весь Урал, более 250 м</w:t>
      </w:r>
      <w:r w:rsidR="00E33B7A"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лет назад. В течение следующих 200 м</w:t>
      </w:r>
      <w:r w:rsidR="00FF20AB"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лет горы под действием внешних сил были сильно разрушены, выровнены и превращены в плоскогорья. Позднее произошли новые движения земной коры. Они выразились на Южном Урале в резких поднятиях, разломах и сбросах.</w:t>
      </w:r>
    </w:p>
    <w:p w:rsidR="0005165F" w:rsidRDefault="002F7948" w:rsidP="00963F1D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848225" cy="2857500"/>
            <wp:effectExtent l="0" t="0" r="9525" b="0"/>
            <wp:docPr id="33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8780" cy="28578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963F1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«Мой Баш</w:t>
      </w:r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кортостан», фото </w:t>
      </w:r>
      <w:proofErr w:type="spellStart"/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>Габбасовой</w:t>
      </w:r>
      <w:proofErr w:type="spellEnd"/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А.Р.</w:t>
      </w:r>
    </w:p>
    <w:p w:rsidR="008D3C3E" w:rsidRDefault="008D3C3E" w:rsidP="00963F1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5165F" w:rsidRDefault="002F7948" w:rsidP="00963F1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Последняя точка маршрута на транспорте – деревня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Биккулово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Население деревни – около 300 человек, 99% из них – башкиры. Основана башкирами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Тамьянской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волости Ногайской дороги, известна с 1775 года. Названа по имени волостного старшины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Биккула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Баракова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Согласно легенде, в деревне жил герой песни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Шагибарак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Шаги Бараков.</w:t>
      </w:r>
    </w:p>
    <w:p w:rsidR="0005165F" w:rsidRDefault="002F7948" w:rsidP="00963F1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609975" cy="4095750"/>
            <wp:effectExtent l="0" t="0" r="9525" b="0"/>
            <wp:docPr id="333" name="image18.jpg" descr="C:\Users\Samsung\AppData\Local\Microsoft\Windows\Temporary Internet Files\Content.Word\IMG-20211117-WA0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C:\Users\Samsung\AppData\Local\Microsoft\Windows\Temporary Internet Files\Content.Word\IMG-20211117-WA0021.jp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0030" cy="4095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963F1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Подъем на гору</w:t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фото</w:t>
      </w:r>
      <w:r w:rsidR="00763D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F67D1C" w:rsidRDefault="004B7494" w:rsidP="005047F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Величественная гора Кушай является одной из самых высоких вершин хребта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Крыктытау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Длина хребта составляет около 60 километров. Он протянулся вдоль поймы реки Большой Кизил</w:t>
      </w:r>
      <w:r w:rsidR="00F61E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северном направлении в пределах Абзелиловского и Белорецкого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районов. Хребет</w:t>
      </w:r>
      <w:r w:rsidR="00F61E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произошел из вулканических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пород.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7948">
        <w:rPr>
          <w:rFonts w:ascii="Times New Roman" w:eastAsia="Times New Roman" w:hAnsi="Times New Roman" w:cs="Times New Roman"/>
          <w:color w:val="000000"/>
          <w:sz w:val="28"/>
          <w:szCs w:val="28"/>
        </w:rPr>
        <w:t>Добраться до горы Кушай можно по лесной дороге. Преодолеть этот маршрут под силу далеко не каждому внедорожнику, однако, пешая прогулка по той же самой дороге будет весьма приятной и полезной. С вершины открывается впечатляющий обзор на уральские горы с одной стороны, озёра и предгорья Урала с другой.</w:t>
      </w:r>
      <w:r w:rsidR="000271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F4B25">
        <w:rPr>
          <w:rFonts w:ascii="Times New Roman" w:eastAsia="Times New Roman" w:hAnsi="Times New Roman" w:cs="Times New Roman"/>
          <w:color w:val="000000"/>
          <w:sz w:val="28"/>
          <w:szCs w:val="28"/>
        </w:rPr>
        <w:t>На склоне хребта-березовые леса,</w:t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F4B25">
        <w:rPr>
          <w:rFonts w:ascii="Times New Roman" w:eastAsia="Times New Roman" w:hAnsi="Times New Roman" w:cs="Times New Roman"/>
          <w:color w:val="000000"/>
          <w:sz w:val="28"/>
          <w:szCs w:val="28"/>
        </w:rPr>
        <w:t>на вершине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 w:rsidR="000271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F4B25">
        <w:rPr>
          <w:rFonts w:ascii="Times New Roman" w:eastAsia="Times New Roman" w:hAnsi="Times New Roman" w:cs="Times New Roman"/>
          <w:color w:val="000000"/>
          <w:sz w:val="28"/>
          <w:szCs w:val="28"/>
        </w:rPr>
        <w:t>лиственные.</w:t>
      </w:r>
    </w:p>
    <w:p w:rsidR="000271F8" w:rsidRPr="00CE7498" w:rsidRDefault="000271F8" w:rsidP="005047F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Восхождение считается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довольно простым,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там нет сложных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препятствий, требующих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специальных знаний и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умений. 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доступен для новичков как я и для туристов с детьми. Но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стоит помнить, что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помимо клещей и комаров можно встретить на маршруте диких животных, в пути мы познакомились с </w:t>
      </w:r>
      <w:r w:rsidR="00391EDA"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туристами, которые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тоже покоряли вершины проекта «Уральский Барс» </w:t>
      </w:r>
      <w:r w:rsid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 вершин</w:t>
      </w:r>
      <w:r w:rsid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своём пути они 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видели тропы кабанов и медвежьи следы. А мы встретили зайца</w:t>
      </w:r>
      <w:r w:rsidR="00A450FB"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он пробегал совсем рядом</w:t>
      </w:r>
      <w:r w:rsidR="006E698A"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К </w:t>
      </w:r>
      <w:r w:rsidR="00A450FB"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сожалению, 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я не успела </w:t>
      </w:r>
      <w:r w:rsidR="00A450FB"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сделать фото</w:t>
      </w:r>
      <w:r w:rsidRPr="00CE749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A31DB" w:rsidRDefault="002F7948" w:rsidP="00EA279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677323" cy="2757895"/>
            <wp:effectExtent l="0" t="0" r="0" b="0"/>
            <wp:docPr id="33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7323" cy="2757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«Красота Южного Урала»</w:t>
      </w:r>
      <w:r w:rsidR="00262EA1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фото </w:t>
      </w:r>
      <w:proofErr w:type="spellStart"/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>Габбасовой</w:t>
      </w:r>
      <w:proofErr w:type="spellEnd"/>
      <w:r w:rsidR="00B706C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EA279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05165F" w:rsidRDefault="002F7948" w:rsidP="002A31D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583012" cy="3689781"/>
            <wp:effectExtent l="0" t="0" r="0" b="0"/>
            <wp:docPr id="33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7" cstate="print"/>
                    <a:srcRect b="18904"/>
                    <a:stretch>
                      <a:fillRect/>
                    </a:stretch>
                  </pic:blipFill>
                  <pic:spPr>
                    <a:xfrm>
                      <a:off x="0" y="0"/>
                      <a:ext cx="3583012" cy="36897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Привал</w:t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05165F" w:rsidRDefault="002F7948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Кушай вместе с соседней вершиной 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горой Бабай (1015,4 м), расположенной на расстоянии около километра</w:t>
      </w:r>
      <w:r w:rsidR="00E411ED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018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составля</w:t>
      </w:r>
      <w:r w:rsidR="003D6E87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пару и представля</w:t>
      </w:r>
      <w:r w:rsidR="003D6E87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из себя три скальных гребня вулканических пород.</w:t>
      </w:r>
    </w:p>
    <w:p w:rsidR="002A31DB" w:rsidRDefault="002F7948" w:rsidP="002A31D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857671" cy="3820889"/>
            <wp:effectExtent l="0" t="0" r="0" b="0"/>
            <wp:docPr id="31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671" cy="38208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Вершина «Кушай»,</w:t>
      </w:r>
      <w:r w:rsidR="00262EA1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r w:rsidR="002753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фото </w:t>
      </w:r>
      <w:proofErr w:type="spellStart"/>
      <w:r w:rsidR="002753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Габбасовой</w:t>
      </w:r>
      <w:proofErr w:type="spellEnd"/>
      <w:r w:rsidR="002753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А.</w:t>
      </w:r>
    </w:p>
    <w:p w:rsidR="002A31DB" w:rsidRDefault="002A31DB" w:rsidP="002A31D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05165F" w:rsidRPr="002A31DB" w:rsidRDefault="002F7948" w:rsidP="002A31DB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highlight w:val="white"/>
        </w:rPr>
        <w:drawing>
          <wp:inline distT="0" distB="0" distL="0" distR="0">
            <wp:extent cx="2849977" cy="3616272"/>
            <wp:effectExtent l="0" t="0" r="0" b="0"/>
            <wp:docPr id="31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977" cy="3616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31D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65546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«Потрясающие виды»</w:t>
      </w:r>
      <w:r w:rsidR="00262EA1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,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Р.Г.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055441" w:rsidRDefault="002F794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 xml:space="preserve">                                                         </w:t>
      </w:r>
    </w:p>
    <w:p w:rsidR="0005165F" w:rsidRDefault="002F7948" w:rsidP="00364913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lastRenderedPageBreak/>
        <w:t>Заключение</w:t>
      </w:r>
    </w:p>
    <w:p w:rsidR="007A7FEB" w:rsidRDefault="002F7948" w:rsidP="007A7F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Это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было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мо</w:t>
      </w:r>
      <w:r w:rsidR="007C6CAE" w:rsidRPr="003D62CD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>ё</w:t>
      </w:r>
      <w:r w:rsidRPr="003D62CD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первое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восхождение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. Я </w:t>
      </w:r>
      <w:r w:rsidR="003D62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решилась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поеха</w:t>
      </w:r>
      <w:r w:rsidR="003D62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на многодневный поход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. Было очень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волнительн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</w:t>
      </w:r>
      <w:r w:rsidR="007B33C9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и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очень интересно, что </w:t>
      </w:r>
      <w:r w:rsidR="007B33C9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же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нас ожидает на нашем пути.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Я и не подозревала, что поход будет настолько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насыщенным и сложным.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озеро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мы приехали </w:t>
      </w:r>
      <w:r w:rsidR="007C6CAE" w:rsidRP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в конце </w:t>
      </w:r>
      <w:r w:rsidR="007B33C9" w:rsidRP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>первого походного дня,</w:t>
      </w:r>
      <w:r w:rsid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было </w:t>
      </w:r>
      <w:r w:rsidRP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>хорошо и прекрасно</w:t>
      </w:r>
      <w:r w:rsid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вокруг</w:t>
      </w:r>
      <w:r w:rsidRPr="007B33C9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Мы купались, кушали и веселились.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На второй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ден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ь,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ранним утром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мы пошли на гору, я </w:t>
      </w:r>
      <w:r w:rsidR="007B33C9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всё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ещё </w:t>
      </w:r>
      <w:r w:rsidR="007B33C9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до конца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r w:rsidR="007B33C9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не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понимала</w:t>
      </w:r>
      <w:r w:rsidR="007C6CA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, что нас ждёт впереди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. Когда мы доехали до нашей последней точки и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начали подъем в гору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, стало тяжело.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Чем выше мы поднимались, тем чаще становились мои остановки. Д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руги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ребята уходили вперед,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восхождение им давалось легче,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так как они уже покоряли вершины. Было жарко, сложно, заканчивалась вода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. Мы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просто поднимались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поднимались дальше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, болели ноги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стопы.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7740B"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момент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мне </w:t>
      </w:r>
      <w:r w:rsidR="00A7740B"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хотелось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развернуться и пойти обратно,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мой руководитель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Райза</w:t>
      </w:r>
      <w:proofErr w:type="spellEnd"/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Гаязовна</w:t>
      </w:r>
      <w:proofErr w:type="spellEnd"/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, подде</w:t>
      </w:r>
      <w:r w:rsidR="00A7740B">
        <w:rPr>
          <w:rFonts w:ascii="Times New Roman" w:eastAsia="Times New Roman" w:hAnsi="Times New Roman" w:cs="Times New Roman"/>
          <w:color w:val="000000"/>
          <w:sz w:val="28"/>
          <w:szCs w:val="28"/>
        </w:rPr>
        <w:t>ржала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7740B">
        <w:rPr>
          <w:rFonts w:ascii="Times New Roman" w:eastAsia="Times New Roman" w:hAnsi="Times New Roman" w:cs="Times New Roman"/>
          <w:color w:val="000000"/>
          <w:sz w:val="28"/>
          <w:szCs w:val="28"/>
        </w:rPr>
        <w:t>меня. Я не сдалась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7740B">
        <w:rPr>
          <w:rFonts w:ascii="Times New Roman" w:eastAsia="Times New Roman" w:hAnsi="Times New Roman" w:cs="Times New Roman"/>
          <w:color w:val="000000"/>
          <w:sz w:val="28"/>
          <w:szCs w:val="28"/>
        </w:rPr>
        <w:t>Очень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благодарна </w:t>
      </w:r>
      <w:r w:rsidR="0023544D">
        <w:rPr>
          <w:rFonts w:ascii="Times New Roman" w:eastAsia="Times New Roman" w:hAnsi="Times New Roman" w:cs="Times New Roman"/>
          <w:color w:val="000000"/>
          <w:sz w:val="28"/>
          <w:szCs w:val="28"/>
        </w:rPr>
        <w:t>ей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это, именно она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пригласила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меня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в этот поход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Я ни разу не пожалела. </w:t>
      </w:r>
    </w:p>
    <w:p w:rsidR="00D93866" w:rsidRDefault="0023544D" w:rsidP="007A7F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это сделали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окорили вершину «Кушай» (1048)</w:t>
      </w:r>
      <w:r w:rsidR="007A7FEB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90DEB">
        <w:rPr>
          <w:rFonts w:ascii="Times New Roman" w:eastAsia="Times New Roman" w:hAnsi="Times New Roman" w:cs="Times New Roman"/>
          <w:color w:val="000000"/>
          <w:sz w:val="28"/>
          <w:szCs w:val="28"/>
        </w:rPr>
        <w:t>Я испытала невероятное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облегчение</w:t>
      </w:r>
      <w:r w:rsidR="00390DEB">
        <w:rPr>
          <w:rFonts w:ascii="Times New Roman" w:eastAsia="Times New Roman" w:hAnsi="Times New Roman" w:cs="Times New Roman"/>
          <w:color w:val="000000"/>
          <w:sz w:val="28"/>
          <w:szCs w:val="28"/>
        </w:rPr>
        <w:t>. Я насладилась красотами родного края, он открылся мне совсем с новой для меня стороны. Я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даже поверить не могла</w:t>
      </w:r>
      <w:r w:rsidR="00390DE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что Башкирия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настолько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красивая</w:t>
      </w:r>
      <w:r w:rsidR="00390DEB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D93866" w:rsidRPr="00D93866" w:rsidRDefault="00390DEB" w:rsidP="00D9386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Именно в </w:t>
      </w:r>
      <w:r w:rsidR="00AF2887">
        <w:rPr>
          <w:rFonts w:ascii="Times New Roman" w:eastAsia="Times New Roman" w:hAnsi="Times New Roman" w:cs="Times New Roman"/>
          <w:color w:val="000000"/>
          <w:sz w:val="28"/>
          <w:szCs w:val="28"/>
        </w:rPr>
        <w:t>этот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момент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>я решила</w:t>
      </w:r>
      <w:r w:rsidR="00D93866" w:rsidRPr="00371021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что </w:t>
      </w:r>
      <w:r w:rsidR="002354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теперь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буду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регулярно </w:t>
      </w:r>
      <w:r w:rsidR="00D93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покорять вершины.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 того стоит!</w:t>
      </w:r>
    </w:p>
    <w:p w:rsidR="0005165F" w:rsidRDefault="0005165F" w:rsidP="00364913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05165F" w:rsidRDefault="002F7948" w:rsidP="00C17811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341975" cy="3260772"/>
            <wp:effectExtent l="0" t="0" r="0" b="0"/>
            <wp:docPr id="315" name="image7.jpg" descr="C:\Users\Samsung\AppData\Local\Microsoft\Windows\Temporary Internet Files\Content.Word\IMG-20211117-WA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C:\Users\Samsung\AppData\Local\Microsoft\Windows\Temporary Internet Files\Content.Word\IMG-20211117-WA0015.jp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1975" cy="32607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1781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Вершина «Кушай»,</w:t>
      </w:r>
      <w:r w:rsidR="00262EA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Гайфуллиной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Р.Г.</w:t>
      </w:r>
    </w:p>
    <w:p w:rsidR="006C5599" w:rsidRDefault="006C559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1DB" w:rsidRDefault="002A31D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A4C6F" w:rsidRDefault="005A4C6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165F" w:rsidRDefault="002F7948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Список литературы и интернет-ресурсы</w:t>
      </w:r>
    </w:p>
    <w:p w:rsidR="00C17811" w:rsidRDefault="00C17811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165F" w:rsidRDefault="002F7948" w:rsidP="00E75A54">
      <w:pPr>
        <w:numPr>
          <w:ilvl w:val="0"/>
          <w:numId w:val="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Книга «География </w:t>
      </w:r>
      <w:r w:rsidR="002A31DB">
        <w:rPr>
          <w:rFonts w:ascii="Times New Roman" w:eastAsia="Times New Roman" w:hAnsi="Times New Roman" w:cs="Times New Roman"/>
          <w:sz w:val="28"/>
          <w:szCs w:val="28"/>
        </w:rPr>
        <w:t>Башкирии» Башкирское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книжное издательство УФА-1975.</w:t>
      </w:r>
    </w:p>
    <w:p w:rsidR="0005165F" w:rsidRDefault="002F7948" w:rsidP="00E75A54">
      <w:pPr>
        <w:numPr>
          <w:ilvl w:val="0"/>
          <w:numId w:val="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Книга «Южно- Уральский Заповедник» Издательство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Китап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имени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Зайна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Биишевой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5165F" w:rsidRDefault="00BD6277" w:rsidP="00E75A54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color w:val="0070C0"/>
          <w:sz w:val="28"/>
          <w:szCs w:val="28"/>
          <w:highlight w:val="white"/>
        </w:rPr>
      </w:pPr>
      <w:hyperlink r:id="rId31">
        <w:r w:rsidR="002F7948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white"/>
            <w:u w:val="single"/>
          </w:rPr>
          <w:t>https://www.bashinform.ru/news/1002271-dlya-polucheniya-znaka-uralskiy-bars-nuzhno-podtverzhdenie-fakta-voskhozhdeniya-na-sem-gornykh-versh/</w:t>
        </w:r>
      </w:hyperlink>
    </w:p>
    <w:p w:rsidR="0005165F" w:rsidRDefault="00BD6277" w:rsidP="00E75A54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color w:val="0070C0"/>
          <w:sz w:val="28"/>
          <w:szCs w:val="28"/>
          <w:highlight w:val="white"/>
        </w:rPr>
      </w:pPr>
      <w:hyperlink r:id="rId32">
        <w:r w:rsidR="002F79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https://ru.wikipedia.org/wiki/Белорецкий_район</w:t>
        </w:r>
      </w:hyperlink>
    </w:p>
    <w:bookmarkStart w:id="1" w:name="_heading=h.gjdgxs" w:colFirst="0" w:colLast="0"/>
    <w:bookmarkEnd w:id="1"/>
    <w:p w:rsidR="0005165F" w:rsidRDefault="00BD6277" w:rsidP="00E75A54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color w:val="0070C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color w:val="0000FF"/>
          <w:sz w:val="28"/>
          <w:szCs w:val="28"/>
          <w:highlight w:val="white"/>
          <w:u w:val="single"/>
        </w:rPr>
        <w:fldChar w:fldCharType="begin"/>
      </w:r>
      <w:r w:rsidR="002F7948">
        <w:rPr>
          <w:rFonts w:ascii="Times New Roman" w:eastAsia="Times New Roman" w:hAnsi="Times New Roman" w:cs="Times New Roman"/>
          <w:color w:val="0000FF"/>
          <w:sz w:val="28"/>
          <w:szCs w:val="28"/>
          <w:highlight w:val="white"/>
          <w:u w:val="single"/>
        </w:rPr>
        <w:instrText xml:space="preserve"> HYPERLINK "https://trekkingmania.ru/gora_rassyipnaya/" \h </w:instrText>
      </w:r>
      <w:r>
        <w:rPr>
          <w:rFonts w:ascii="Times New Roman" w:eastAsia="Times New Roman" w:hAnsi="Times New Roman" w:cs="Times New Roman"/>
          <w:color w:val="0000FF"/>
          <w:sz w:val="28"/>
          <w:szCs w:val="28"/>
          <w:highlight w:val="white"/>
          <w:u w:val="single"/>
        </w:rPr>
        <w:fldChar w:fldCharType="separate"/>
      </w:r>
      <w:r w:rsidR="002F7948">
        <w:rPr>
          <w:rFonts w:ascii="Times New Roman" w:eastAsia="Times New Roman" w:hAnsi="Times New Roman" w:cs="Times New Roman"/>
          <w:color w:val="0000FF"/>
          <w:sz w:val="28"/>
          <w:szCs w:val="28"/>
          <w:highlight w:val="white"/>
          <w:u w:val="single"/>
        </w:rPr>
        <w:t>https://trekkingmania.ru/gora_kushay /</w:t>
      </w:r>
      <w:r>
        <w:rPr>
          <w:rFonts w:ascii="Times New Roman" w:eastAsia="Times New Roman" w:hAnsi="Times New Roman" w:cs="Times New Roman"/>
          <w:color w:val="0000FF"/>
          <w:sz w:val="28"/>
          <w:szCs w:val="28"/>
          <w:highlight w:val="white"/>
          <w:u w:val="single"/>
        </w:rPr>
        <w:fldChar w:fldCharType="end"/>
      </w:r>
      <w:r w:rsidR="002F7948">
        <w:rPr>
          <w:rFonts w:ascii="Times New Roman" w:eastAsia="Times New Roman" w:hAnsi="Times New Roman" w:cs="Times New Roman"/>
          <w:color w:val="0070C0"/>
          <w:sz w:val="28"/>
          <w:szCs w:val="28"/>
          <w:highlight w:val="white"/>
          <w:u w:val="single"/>
        </w:rPr>
        <w:t xml:space="preserve"> </w:t>
      </w:r>
    </w:p>
    <w:p w:rsidR="0005165F" w:rsidRDefault="0005165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sectPr w:rsidR="0005165F" w:rsidSect="002A31DB">
      <w:footerReference w:type="default" r:id="rId33"/>
      <w:footerReference w:type="first" r:id="rId34"/>
      <w:pgSz w:w="11906" w:h="16838"/>
      <w:pgMar w:top="1134" w:right="1134" w:bottom="1134" w:left="993" w:header="709" w:footer="709" w:gutter="0"/>
      <w:pgNumType w:start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5BDD" w:rsidRDefault="00725BDD">
      <w:pPr>
        <w:spacing w:after="0" w:line="240" w:lineRule="auto"/>
      </w:pPr>
      <w:r>
        <w:separator/>
      </w:r>
    </w:p>
  </w:endnote>
  <w:endnote w:type="continuationSeparator" w:id="0">
    <w:p w:rsidR="00725BDD" w:rsidRDefault="00725B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Quattrocento Sans">
    <w:altName w:val="Arial"/>
    <w:charset w:val="00"/>
    <w:family w:val="swiss"/>
    <w:pitch w:val="variable"/>
    <w:sig w:usb0="00000003" w:usb1="4000005B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7FEB" w:rsidRDefault="00BD6277">
    <w:pPr>
      <w:jc w:val="right"/>
    </w:pPr>
    <w:r>
      <w:fldChar w:fldCharType="begin"/>
    </w:r>
    <w:r w:rsidR="007A7FEB">
      <w:instrText>PAGE</w:instrText>
    </w:r>
    <w:r>
      <w:fldChar w:fldCharType="separate"/>
    </w:r>
    <w:r w:rsidR="002B6648">
      <w:rPr>
        <w:noProof/>
      </w:rPr>
      <w:t>1</w:t>
    </w:r>
    <w: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7FEB" w:rsidRDefault="007A7FEB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5BDD" w:rsidRDefault="00725BDD">
      <w:pPr>
        <w:spacing w:after="0" w:line="240" w:lineRule="auto"/>
      </w:pPr>
      <w:r>
        <w:separator/>
      </w:r>
    </w:p>
  </w:footnote>
  <w:footnote w:type="continuationSeparator" w:id="0">
    <w:p w:rsidR="00725BDD" w:rsidRDefault="00725B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D22D2"/>
    <w:multiLevelType w:val="multilevel"/>
    <w:tmpl w:val="1304016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3C571A23"/>
    <w:multiLevelType w:val="multilevel"/>
    <w:tmpl w:val="ACCECD8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b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2">
    <w:nsid w:val="456A2C39"/>
    <w:multiLevelType w:val="multilevel"/>
    <w:tmpl w:val="7B20030E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3">
    <w:nsid w:val="54905DF0"/>
    <w:multiLevelType w:val="multilevel"/>
    <w:tmpl w:val="F04E71A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568B6A6E"/>
    <w:multiLevelType w:val="multilevel"/>
    <w:tmpl w:val="9760E4BA"/>
    <w:lvl w:ilvl="0">
      <w:start w:val="1"/>
      <w:numFmt w:val="bullet"/>
      <w:lvlText w:val="●"/>
      <w:lvlJc w:val="left"/>
      <w:pPr>
        <w:ind w:left="100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72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44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16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8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0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2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04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763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597E057A"/>
    <w:multiLevelType w:val="multilevel"/>
    <w:tmpl w:val="39CE19B8"/>
    <w:lvl w:ilvl="0">
      <w:start w:val="1"/>
      <w:numFmt w:val="decimal"/>
      <w:lvlText w:val="%1."/>
      <w:lvlJc w:val="left"/>
      <w:pPr>
        <w:ind w:left="1210" w:hanging="360"/>
      </w:pPr>
      <w:rPr>
        <w:rFonts w:ascii="Times New Roman" w:eastAsia="Times New Roman" w:hAnsi="Times New Roman" w:cs="Times New Roman"/>
        <w:b w:val="0"/>
        <w:bCs/>
        <w:color w:val="000000"/>
      </w:rPr>
    </w:lvl>
    <w:lvl w:ilvl="1">
      <w:start w:val="1"/>
      <w:numFmt w:val="lowerLetter"/>
      <w:lvlText w:val="%2."/>
      <w:lvlJc w:val="left"/>
      <w:pPr>
        <w:ind w:left="1930" w:hanging="360"/>
      </w:pPr>
    </w:lvl>
    <w:lvl w:ilvl="2">
      <w:start w:val="1"/>
      <w:numFmt w:val="lowerRoman"/>
      <w:lvlText w:val="%3."/>
      <w:lvlJc w:val="right"/>
      <w:pPr>
        <w:ind w:left="2650" w:hanging="180"/>
      </w:pPr>
    </w:lvl>
    <w:lvl w:ilvl="3">
      <w:start w:val="1"/>
      <w:numFmt w:val="decimal"/>
      <w:lvlText w:val="%4."/>
      <w:lvlJc w:val="left"/>
      <w:pPr>
        <w:ind w:left="3370" w:hanging="360"/>
      </w:pPr>
    </w:lvl>
    <w:lvl w:ilvl="4">
      <w:start w:val="1"/>
      <w:numFmt w:val="lowerLetter"/>
      <w:lvlText w:val="%5."/>
      <w:lvlJc w:val="left"/>
      <w:pPr>
        <w:ind w:left="4090" w:hanging="360"/>
      </w:pPr>
    </w:lvl>
    <w:lvl w:ilvl="5">
      <w:start w:val="1"/>
      <w:numFmt w:val="lowerRoman"/>
      <w:lvlText w:val="%6."/>
      <w:lvlJc w:val="right"/>
      <w:pPr>
        <w:ind w:left="4810" w:hanging="180"/>
      </w:pPr>
    </w:lvl>
    <w:lvl w:ilvl="6">
      <w:start w:val="1"/>
      <w:numFmt w:val="decimal"/>
      <w:lvlText w:val="%7."/>
      <w:lvlJc w:val="left"/>
      <w:pPr>
        <w:ind w:left="5530" w:hanging="360"/>
      </w:pPr>
    </w:lvl>
    <w:lvl w:ilvl="7">
      <w:start w:val="1"/>
      <w:numFmt w:val="lowerLetter"/>
      <w:lvlText w:val="%8."/>
      <w:lvlJc w:val="left"/>
      <w:pPr>
        <w:ind w:left="6250" w:hanging="360"/>
      </w:pPr>
    </w:lvl>
    <w:lvl w:ilvl="8">
      <w:start w:val="1"/>
      <w:numFmt w:val="lowerRoman"/>
      <w:lvlText w:val="%9."/>
      <w:lvlJc w:val="right"/>
      <w:pPr>
        <w:ind w:left="6970" w:hanging="180"/>
      </w:p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5165F"/>
    <w:rsid w:val="00002B2E"/>
    <w:rsid w:val="00002F68"/>
    <w:rsid w:val="0001340C"/>
    <w:rsid w:val="0001447A"/>
    <w:rsid w:val="00021A75"/>
    <w:rsid w:val="000271F8"/>
    <w:rsid w:val="00032F7F"/>
    <w:rsid w:val="0005165F"/>
    <w:rsid w:val="00055441"/>
    <w:rsid w:val="00055B18"/>
    <w:rsid w:val="00094C95"/>
    <w:rsid w:val="000959A6"/>
    <w:rsid w:val="000B3A84"/>
    <w:rsid w:val="000B5292"/>
    <w:rsid w:val="000D7566"/>
    <w:rsid w:val="000E00D3"/>
    <w:rsid w:val="000E26C5"/>
    <w:rsid w:val="000E365C"/>
    <w:rsid w:val="000F099A"/>
    <w:rsid w:val="00105140"/>
    <w:rsid w:val="00134821"/>
    <w:rsid w:val="00150AC2"/>
    <w:rsid w:val="00185158"/>
    <w:rsid w:val="00191036"/>
    <w:rsid w:val="00197601"/>
    <w:rsid w:val="001C14DE"/>
    <w:rsid w:val="001D2D84"/>
    <w:rsid w:val="001D4FDD"/>
    <w:rsid w:val="001E1C38"/>
    <w:rsid w:val="0023544D"/>
    <w:rsid w:val="00241A94"/>
    <w:rsid w:val="002548AA"/>
    <w:rsid w:val="00262EA1"/>
    <w:rsid w:val="002753D7"/>
    <w:rsid w:val="00287BA4"/>
    <w:rsid w:val="002959E9"/>
    <w:rsid w:val="002A31DB"/>
    <w:rsid w:val="002B6648"/>
    <w:rsid w:val="002C6B46"/>
    <w:rsid w:val="002D0C6C"/>
    <w:rsid w:val="002E2109"/>
    <w:rsid w:val="002F45E6"/>
    <w:rsid w:val="002F7948"/>
    <w:rsid w:val="00301821"/>
    <w:rsid w:val="00325CF0"/>
    <w:rsid w:val="003467EE"/>
    <w:rsid w:val="00364913"/>
    <w:rsid w:val="00371021"/>
    <w:rsid w:val="00390DEB"/>
    <w:rsid w:val="00391EDA"/>
    <w:rsid w:val="003C4B16"/>
    <w:rsid w:val="003D62CD"/>
    <w:rsid w:val="003D6E87"/>
    <w:rsid w:val="003F0492"/>
    <w:rsid w:val="004862CE"/>
    <w:rsid w:val="004B7494"/>
    <w:rsid w:val="004F0327"/>
    <w:rsid w:val="004F4B25"/>
    <w:rsid w:val="005042AB"/>
    <w:rsid w:val="005047F9"/>
    <w:rsid w:val="00512D74"/>
    <w:rsid w:val="00521DFA"/>
    <w:rsid w:val="0054431E"/>
    <w:rsid w:val="00555453"/>
    <w:rsid w:val="0056300E"/>
    <w:rsid w:val="005A4C6F"/>
    <w:rsid w:val="005B17AC"/>
    <w:rsid w:val="005B3D13"/>
    <w:rsid w:val="005D576A"/>
    <w:rsid w:val="00647823"/>
    <w:rsid w:val="006527C0"/>
    <w:rsid w:val="006546DF"/>
    <w:rsid w:val="006551D6"/>
    <w:rsid w:val="0065546D"/>
    <w:rsid w:val="00655F76"/>
    <w:rsid w:val="0065699B"/>
    <w:rsid w:val="006A3B3E"/>
    <w:rsid w:val="006B1440"/>
    <w:rsid w:val="006C185B"/>
    <w:rsid w:val="006C5599"/>
    <w:rsid w:val="006E698A"/>
    <w:rsid w:val="006F5D61"/>
    <w:rsid w:val="00713BC0"/>
    <w:rsid w:val="0072211C"/>
    <w:rsid w:val="00725BDD"/>
    <w:rsid w:val="0073531F"/>
    <w:rsid w:val="0073595A"/>
    <w:rsid w:val="0073793E"/>
    <w:rsid w:val="00763D09"/>
    <w:rsid w:val="00793494"/>
    <w:rsid w:val="007A3273"/>
    <w:rsid w:val="007A7FEB"/>
    <w:rsid w:val="007B33C9"/>
    <w:rsid w:val="007C6CAE"/>
    <w:rsid w:val="007E35DE"/>
    <w:rsid w:val="007E6040"/>
    <w:rsid w:val="00802372"/>
    <w:rsid w:val="008102C1"/>
    <w:rsid w:val="00845C77"/>
    <w:rsid w:val="008B5DB9"/>
    <w:rsid w:val="008C72B0"/>
    <w:rsid w:val="008D3C3E"/>
    <w:rsid w:val="008F0175"/>
    <w:rsid w:val="00931B11"/>
    <w:rsid w:val="00963F1D"/>
    <w:rsid w:val="009B4045"/>
    <w:rsid w:val="009C64CF"/>
    <w:rsid w:val="009D4C0E"/>
    <w:rsid w:val="00A00427"/>
    <w:rsid w:val="00A450FB"/>
    <w:rsid w:val="00A45BB3"/>
    <w:rsid w:val="00A64666"/>
    <w:rsid w:val="00A7740B"/>
    <w:rsid w:val="00A8217E"/>
    <w:rsid w:val="00A852F8"/>
    <w:rsid w:val="00AA4044"/>
    <w:rsid w:val="00AB5DF1"/>
    <w:rsid w:val="00AD259B"/>
    <w:rsid w:val="00AE4632"/>
    <w:rsid w:val="00AF07A4"/>
    <w:rsid w:val="00AF2887"/>
    <w:rsid w:val="00AF724C"/>
    <w:rsid w:val="00B01A0E"/>
    <w:rsid w:val="00B04B2A"/>
    <w:rsid w:val="00B1665E"/>
    <w:rsid w:val="00B34DDB"/>
    <w:rsid w:val="00B66AB3"/>
    <w:rsid w:val="00B706C8"/>
    <w:rsid w:val="00B80E8E"/>
    <w:rsid w:val="00B81A4D"/>
    <w:rsid w:val="00B8377B"/>
    <w:rsid w:val="00B858FD"/>
    <w:rsid w:val="00B96B8D"/>
    <w:rsid w:val="00BD5061"/>
    <w:rsid w:val="00BD6277"/>
    <w:rsid w:val="00C17811"/>
    <w:rsid w:val="00C3459A"/>
    <w:rsid w:val="00C40C39"/>
    <w:rsid w:val="00C7438A"/>
    <w:rsid w:val="00CC0351"/>
    <w:rsid w:val="00CC632B"/>
    <w:rsid w:val="00CE29A0"/>
    <w:rsid w:val="00CE7498"/>
    <w:rsid w:val="00D1170E"/>
    <w:rsid w:val="00D12B8B"/>
    <w:rsid w:val="00D20B3D"/>
    <w:rsid w:val="00D2127A"/>
    <w:rsid w:val="00D22428"/>
    <w:rsid w:val="00D368BB"/>
    <w:rsid w:val="00D547DE"/>
    <w:rsid w:val="00D757FE"/>
    <w:rsid w:val="00D80070"/>
    <w:rsid w:val="00D93866"/>
    <w:rsid w:val="00D94B5C"/>
    <w:rsid w:val="00DA5E40"/>
    <w:rsid w:val="00DA64BB"/>
    <w:rsid w:val="00DA6E7D"/>
    <w:rsid w:val="00DB10A3"/>
    <w:rsid w:val="00E07CAA"/>
    <w:rsid w:val="00E26300"/>
    <w:rsid w:val="00E33B7A"/>
    <w:rsid w:val="00E411ED"/>
    <w:rsid w:val="00E61B36"/>
    <w:rsid w:val="00E75A54"/>
    <w:rsid w:val="00E90293"/>
    <w:rsid w:val="00E94909"/>
    <w:rsid w:val="00EA1E55"/>
    <w:rsid w:val="00EA2799"/>
    <w:rsid w:val="00ED01B1"/>
    <w:rsid w:val="00ED161E"/>
    <w:rsid w:val="00EF76C0"/>
    <w:rsid w:val="00F14BCA"/>
    <w:rsid w:val="00F42920"/>
    <w:rsid w:val="00F61E66"/>
    <w:rsid w:val="00F67D1C"/>
    <w:rsid w:val="00FA0E2C"/>
    <w:rsid w:val="00FA61F6"/>
    <w:rsid w:val="00FB11C9"/>
    <w:rsid w:val="00FC3C33"/>
    <w:rsid w:val="00FF20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6968"/>
  </w:style>
  <w:style w:type="paragraph" w:styleId="1">
    <w:name w:val="heading 1"/>
    <w:basedOn w:val="a"/>
    <w:next w:val="a"/>
    <w:link w:val="10"/>
    <w:uiPriority w:val="9"/>
    <w:qFormat/>
    <w:rsid w:val="005266F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rsid w:val="009D4C0E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rsid w:val="009D4C0E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2158B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rsid w:val="009D4C0E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rsid w:val="009D4C0E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9D4C0E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rsid w:val="009D4C0E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rsid w:val="009D4C0E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2158B3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a4">
    <w:name w:val="Normal (Web)"/>
    <w:basedOn w:val="a"/>
    <w:uiPriority w:val="99"/>
    <w:unhideWhenUsed/>
    <w:rsid w:val="002158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BC5848"/>
    <w:pPr>
      <w:ind w:left="720"/>
      <w:contextualSpacing/>
    </w:pPr>
  </w:style>
  <w:style w:type="table" w:styleId="a6">
    <w:name w:val="Table Grid"/>
    <w:basedOn w:val="a1"/>
    <w:uiPriority w:val="39"/>
    <w:rsid w:val="00BC58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semiHidden/>
    <w:unhideWhenUsed/>
    <w:rsid w:val="007079AF"/>
    <w:rPr>
      <w:color w:val="0000FF"/>
      <w:u w:val="single"/>
    </w:rPr>
  </w:style>
  <w:style w:type="character" w:customStyle="1" w:styleId="ipa">
    <w:name w:val="ipa"/>
    <w:basedOn w:val="a0"/>
    <w:rsid w:val="007079AF"/>
  </w:style>
  <w:style w:type="character" w:customStyle="1" w:styleId="nowrap">
    <w:name w:val="nowrap"/>
    <w:basedOn w:val="a0"/>
    <w:rsid w:val="007079AF"/>
  </w:style>
  <w:style w:type="paragraph" w:styleId="a8">
    <w:name w:val="Balloon Text"/>
    <w:basedOn w:val="a"/>
    <w:link w:val="a9"/>
    <w:uiPriority w:val="99"/>
    <w:semiHidden/>
    <w:unhideWhenUsed/>
    <w:rsid w:val="007079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079AF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F74918"/>
    <w:rPr>
      <w:b/>
      <w:bCs/>
    </w:rPr>
  </w:style>
  <w:style w:type="paragraph" w:customStyle="1" w:styleId="paragraph">
    <w:name w:val="paragraph"/>
    <w:basedOn w:val="a"/>
    <w:rsid w:val="002503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a0"/>
    <w:rsid w:val="00250362"/>
  </w:style>
  <w:style w:type="paragraph" w:styleId="ab">
    <w:name w:val="header"/>
    <w:basedOn w:val="a"/>
    <w:link w:val="ac"/>
    <w:uiPriority w:val="99"/>
    <w:unhideWhenUsed/>
    <w:rsid w:val="00FF77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FF7790"/>
  </w:style>
  <w:style w:type="character" w:styleId="ad">
    <w:name w:val="annotation reference"/>
    <w:basedOn w:val="a0"/>
    <w:uiPriority w:val="99"/>
    <w:semiHidden/>
    <w:unhideWhenUsed/>
    <w:rsid w:val="00EF7C6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EF7C6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EF7C6C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EF7C6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EF7C6C"/>
    <w:rPr>
      <w:b/>
      <w:bCs/>
      <w:sz w:val="20"/>
      <w:szCs w:val="20"/>
    </w:rPr>
  </w:style>
  <w:style w:type="paragraph" w:styleId="af2">
    <w:name w:val="footer"/>
    <w:basedOn w:val="a"/>
    <w:link w:val="af3"/>
    <w:uiPriority w:val="99"/>
    <w:unhideWhenUsed/>
    <w:rsid w:val="003B0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B0997"/>
  </w:style>
  <w:style w:type="paragraph" w:styleId="af4">
    <w:name w:val="No Spacing"/>
    <w:uiPriority w:val="1"/>
    <w:qFormat/>
    <w:rsid w:val="005266F1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266F1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5">
    <w:name w:val="Subtitle"/>
    <w:basedOn w:val="a"/>
    <w:next w:val="a"/>
    <w:rsid w:val="009D4C0E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6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0"/>
    <w:rsid w:val="009D4C0E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9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a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b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c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d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e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0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1">
    <w:basedOn w:val="TableNormal0"/>
    <w:rsid w:val="009D4C0E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43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yperlink" Target="https://ru.wikipedia.org/wiki/%D0%91%D0%B5%D0%BB%D0%BE%D1%80%D0%B5%D1%86%D0%BA%D0%B8%D0%B9_%D1%80%D0%B0%D0%B9%D0%BE%D0%BD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yperlink" Target="https://www.bashinform.ru/news/1002271-dlya-polucheniya-znaka-uralskiy-bars-nuzhno-podtverzhdenie-fakta-voskhozhdeniya-na-sem-gornykh-versh/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BLI9ER2VZnH7BRB9t7sa0AEPi7Q==">AMUW2mWF+hZanFvmLYMZpBiuHhyQfNNLYMCZeG0bZmD+sOqX4UY2De2IGFHRIEBjtdO163Ck0r2yubenzNwqBD4Dy5ywbG6/eOuDqlPGt9y1Zd0blWwhMWJNzAOdvJmmm9tf2RxUkXc0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27D9499-557B-4E7E-91E2-9CCCEBB54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21</Pages>
  <Words>2754</Words>
  <Characters>15698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6</cp:revision>
  <dcterms:created xsi:type="dcterms:W3CDTF">2022-12-25T18:18:00Z</dcterms:created>
  <dcterms:modified xsi:type="dcterms:W3CDTF">2022-12-25T20:09:00Z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720544625</vt:i4>
  </property>
</Properties>
</file>