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230" w:rsidRPr="00005241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52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</w:p>
    <w:p w:rsidR="00763230" w:rsidRPr="00005241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52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«Дом детского творчества» </w:t>
      </w:r>
    </w:p>
    <w:p w:rsidR="00763230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52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города Можги Удмуртской Республики</w:t>
      </w:r>
    </w:p>
    <w:p w:rsidR="00B0352B" w:rsidRDefault="00B0352B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Default="008F19D5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Объединение «Креативное рукоделие» </w:t>
      </w:r>
    </w:p>
    <w:p w:rsidR="00763230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48"/>
          <w:szCs w:val="48"/>
          <w:lang w:eastAsia="ru-RU"/>
        </w:rPr>
        <w:t>Творческий проект</w:t>
      </w:r>
    </w:p>
    <w:p w:rsidR="008F19D5" w:rsidRDefault="008F19D5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48"/>
          <w:szCs w:val="48"/>
          <w:lang w:eastAsia="ru-RU"/>
        </w:rPr>
      </w:pPr>
    </w:p>
    <w:p w:rsidR="008F19D5" w:rsidRPr="008F19D5" w:rsidRDefault="008F19D5" w:rsidP="008F19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</w:pPr>
      <w:r w:rsidRPr="008F19D5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Номинация: «Эко-традиции»</w:t>
      </w:r>
    </w:p>
    <w:p w:rsidR="00763230" w:rsidRDefault="00763230" w:rsidP="0076323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48"/>
          <w:szCs w:val="48"/>
          <w:lang w:eastAsia="ru-RU"/>
        </w:rPr>
      </w:pPr>
    </w:p>
    <w:p w:rsidR="00B0352B" w:rsidRDefault="00B0352B" w:rsidP="00763230">
      <w:pPr>
        <w:shd w:val="clear" w:color="auto" w:fill="FFFFFF"/>
        <w:spacing w:after="0" w:line="240" w:lineRule="auto"/>
        <w:ind w:left="450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48"/>
          <w:szCs w:val="48"/>
          <w:lang w:eastAsia="ru-RU"/>
        </w:rPr>
        <w:t xml:space="preserve">Куклы </w:t>
      </w:r>
      <w:r w:rsidRPr="00B0352B">
        <w:rPr>
          <w:rFonts w:ascii="Times New Roman" w:eastAsia="Times New Roman" w:hAnsi="Times New Roman" w:cs="Times New Roman"/>
          <w:b/>
          <w:color w:val="222222"/>
          <w:sz w:val="48"/>
          <w:szCs w:val="48"/>
          <w:lang w:eastAsia="ru-RU"/>
        </w:rPr>
        <w:t xml:space="preserve">в удмуртском </w:t>
      </w:r>
    </w:p>
    <w:p w:rsidR="00B0352B" w:rsidRDefault="00B0352B" w:rsidP="00763230">
      <w:pPr>
        <w:shd w:val="clear" w:color="auto" w:fill="FFFFFF"/>
        <w:spacing w:after="0" w:line="240" w:lineRule="auto"/>
        <w:ind w:left="450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48"/>
          <w:szCs w:val="48"/>
          <w:lang w:eastAsia="ru-RU"/>
        </w:rPr>
      </w:pPr>
      <w:r w:rsidRPr="00B0352B">
        <w:rPr>
          <w:rFonts w:ascii="Times New Roman" w:eastAsia="Times New Roman" w:hAnsi="Times New Roman" w:cs="Times New Roman"/>
          <w:b/>
          <w:color w:val="222222"/>
          <w:sz w:val="48"/>
          <w:szCs w:val="48"/>
          <w:lang w:eastAsia="ru-RU"/>
        </w:rPr>
        <w:t>народном костюме</w:t>
      </w:r>
    </w:p>
    <w:p w:rsidR="00763230" w:rsidRDefault="00763230" w:rsidP="00763230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763230" w:rsidRPr="00F01CA1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CA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Автор: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763230" w:rsidRPr="00F01CA1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Демьянова Виктория Юрьевна,</w:t>
      </w:r>
    </w:p>
    <w:p w:rsidR="00763230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CA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учащийся объединения </w:t>
      </w:r>
    </w:p>
    <w:p w:rsidR="00763230" w:rsidRPr="00F01CA1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CA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Креативное рукоделие</w:t>
      </w:r>
      <w:r w:rsidRPr="00F01CA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6 класс</w:t>
      </w:r>
    </w:p>
    <w:p w:rsidR="00763230" w:rsidRPr="00F01CA1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01CA1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CA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Руководитель:</w:t>
      </w:r>
      <w:r w:rsidRPr="00F01CA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Головко Людмила Александровна</w:t>
      </w:r>
    </w:p>
    <w:p w:rsidR="00763230" w:rsidRPr="00F01CA1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педагог дополнительного образования</w:t>
      </w:r>
      <w:r w:rsidR="008F19D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МБУ ДО «Дом детского творчества» г. Можга УР</w:t>
      </w:r>
    </w:p>
    <w:p w:rsidR="00763230" w:rsidRPr="00F01CA1" w:rsidRDefault="00763230" w:rsidP="00763230">
      <w:pPr>
        <w:shd w:val="clear" w:color="auto" w:fill="FFFFFF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01CA1" w:rsidRDefault="00763230" w:rsidP="00763230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63230" w:rsidRDefault="00763230" w:rsidP="00763230">
      <w:p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63230" w:rsidRDefault="00763230" w:rsidP="00DF12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F122C" w:rsidRDefault="00DF122C" w:rsidP="00DF12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63230" w:rsidRDefault="00763230" w:rsidP="00763230">
      <w:pPr>
        <w:shd w:val="clear" w:color="auto" w:fill="FFFFFF"/>
        <w:tabs>
          <w:tab w:val="left" w:pos="4274"/>
        </w:tabs>
        <w:spacing w:after="0" w:line="240" w:lineRule="auto"/>
        <w:ind w:left="45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01CA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Можга, 202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763230" w:rsidRDefault="00763230" w:rsidP="0076323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Фото работы</w:t>
      </w:r>
    </w:p>
    <w:p w:rsidR="00763230" w:rsidRDefault="00763230" w:rsidP="0076323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6D1499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 wp14:anchorId="7F694CBC" wp14:editId="05B1BE50">
            <wp:extent cx="5939790" cy="7919720"/>
            <wp:effectExtent l="0" t="0" r="3810" b="5080"/>
            <wp:docPr id="12" name="Рисунок 12" descr="https://sun9-10.userapi.com/impg/ZVv-ZYkC3JKjdT7FAs7F3JoWd0cLF3xQFPl1RQ/oZfvqwtItEk.jpg?size=1200x1600&amp;quality=95&amp;sign=bcf6da7e84c75220164aee145f05c7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ZVv-ZYkC3JKjdT7FAs7F3JoWd0cLF3xQFPl1RQ/oZfvqwtItEk.jpg?size=1200x1600&amp;quality=95&amp;sign=bcf6da7e84c75220164aee145f05c70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01" w:rsidRDefault="00FB7A01" w:rsidP="00FB7A01"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Ссылка на видео: </w:t>
      </w:r>
      <w:hyperlink r:id="rId8" w:history="1">
        <w:r w:rsidRPr="00372626">
          <w:rPr>
            <w:rStyle w:val="a7"/>
          </w:rPr>
          <w:t>https://youtu.be/vZxPgjaihmY</w:t>
        </w:r>
      </w:hyperlink>
    </w:p>
    <w:p w:rsidR="00763230" w:rsidRDefault="00763230" w:rsidP="0076323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 w:type="page"/>
      </w:r>
    </w:p>
    <w:p w:rsidR="00763230" w:rsidRPr="00F44A3B" w:rsidRDefault="00763230" w:rsidP="00DF122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Оглавление</w:t>
      </w: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F44A3B">
        <w:rPr>
          <w:rFonts w:ascii="Times New Roman" w:hAnsi="Times New Roman" w:cs="Times New Roman"/>
          <w:sz w:val="28"/>
          <w:szCs w:val="28"/>
        </w:rPr>
        <w:t>........................................................................</w:t>
      </w:r>
      <w:r w:rsidR="00BB6270" w:rsidRPr="00F44A3B">
        <w:rPr>
          <w:rFonts w:ascii="Times New Roman" w:hAnsi="Times New Roman" w:cs="Times New Roman"/>
          <w:sz w:val="28"/>
          <w:szCs w:val="28"/>
        </w:rPr>
        <w:t>.</w:t>
      </w:r>
      <w:r w:rsidRPr="00F44A3B">
        <w:rPr>
          <w:rFonts w:ascii="Times New Roman" w:hAnsi="Times New Roman" w:cs="Times New Roman"/>
          <w:sz w:val="28"/>
          <w:szCs w:val="28"/>
        </w:rPr>
        <w:t>.......</w:t>
      </w:r>
      <w:r w:rsidR="00B671E5">
        <w:rPr>
          <w:rFonts w:ascii="Times New Roman" w:hAnsi="Times New Roman" w:cs="Times New Roman"/>
          <w:sz w:val="28"/>
          <w:szCs w:val="28"/>
        </w:rPr>
        <w:t>.............................</w:t>
      </w:r>
      <w:r w:rsidRPr="00F44A3B">
        <w:rPr>
          <w:rFonts w:ascii="Times New Roman" w:hAnsi="Times New Roman" w:cs="Times New Roman"/>
          <w:sz w:val="28"/>
          <w:szCs w:val="28"/>
        </w:rPr>
        <w:t>..4</w:t>
      </w:r>
      <w:r w:rsidR="00B671E5">
        <w:rPr>
          <w:rFonts w:ascii="Times New Roman" w:hAnsi="Times New Roman" w:cs="Times New Roman"/>
          <w:sz w:val="28"/>
          <w:szCs w:val="28"/>
        </w:rPr>
        <w:t>-5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1. Основная часть</w:t>
      </w:r>
      <w:r w:rsidRPr="00F44A3B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</w:t>
      </w:r>
      <w:r w:rsidR="00BB6270" w:rsidRPr="00F44A3B">
        <w:rPr>
          <w:rFonts w:ascii="Times New Roman" w:hAnsi="Times New Roman" w:cs="Times New Roman"/>
          <w:sz w:val="28"/>
          <w:szCs w:val="28"/>
        </w:rPr>
        <w:t>.</w:t>
      </w:r>
      <w:r w:rsidRPr="00F44A3B">
        <w:rPr>
          <w:rFonts w:ascii="Times New Roman" w:hAnsi="Times New Roman" w:cs="Times New Roman"/>
          <w:sz w:val="28"/>
          <w:szCs w:val="28"/>
        </w:rPr>
        <w:t>.....................</w:t>
      </w:r>
      <w:r w:rsidR="00B671E5">
        <w:rPr>
          <w:rFonts w:ascii="Times New Roman" w:hAnsi="Times New Roman" w:cs="Times New Roman"/>
          <w:sz w:val="28"/>
          <w:szCs w:val="28"/>
        </w:rPr>
        <w:t>6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1.1.</w:t>
      </w:r>
      <w:r w:rsidRPr="00F44A3B">
        <w:rPr>
          <w:sz w:val="28"/>
          <w:szCs w:val="28"/>
        </w:rPr>
        <w:t xml:space="preserve"> </w:t>
      </w:r>
      <w:r w:rsidRPr="00F44A3B">
        <w:rPr>
          <w:rFonts w:ascii="Times New Roman" w:hAnsi="Times New Roman" w:cs="Times New Roman"/>
          <w:sz w:val="28"/>
          <w:szCs w:val="28"/>
        </w:rPr>
        <w:t>Первые куклы………..……………………………………………………..</w:t>
      </w:r>
      <w:r w:rsidR="00B0352B" w:rsidRPr="00F44A3B">
        <w:rPr>
          <w:rFonts w:ascii="Times New Roman" w:hAnsi="Times New Roman" w:cs="Times New Roman"/>
          <w:sz w:val="28"/>
          <w:szCs w:val="28"/>
        </w:rPr>
        <w:t>.</w:t>
      </w:r>
      <w:r w:rsidRPr="00F44A3B">
        <w:rPr>
          <w:rFonts w:ascii="Times New Roman" w:hAnsi="Times New Roman" w:cs="Times New Roman"/>
          <w:sz w:val="28"/>
          <w:szCs w:val="28"/>
        </w:rPr>
        <w:t>..</w:t>
      </w:r>
      <w:r w:rsidR="00B671E5">
        <w:rPr>
          <w:rFonts w:ascii="Times New Roman" w:hAnsi="Times New Roman" w:cs="Times New Roman"/>
          <w:sz w:val="28"/>
          <w:szCs w:val="28"/>
        </w:rPr>
        <w:t>6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1.2. </w:t>
      </w:r>
      <w:r w:rsidR="00B0352B" w:rsidRPr="00F44A3B">
        <w:rPr>
          <w:rFonts w:ascii="Times New Roman" w:hAnsi="Times New Roman" w:cs="Times New Roman"/>
          <w:sz w:val="28"/>
          <w:szCs w:val="28"/>
        </w:rPr>
        <w:t>Роль кукол в культуре народов ...</w:t>
      </w:r>
      <w:r w:rsidRPr="00F44A3B">
        <w:rPr>
          <w:rFonts w:ascii="Times New Roman" w:hAnsi="Times New Roman" w:cs="Times New Roman"/>
          <w:sz w:val="28"/>
          <w:szCs w:val="28"/>
        </w:rPr>
        <w:t>……………...……….…………….…….</w:t>
      </w:r>
      <w:r w:rsidR="00B0352B" w:rsidRPr="00F44A3B">
        <w:rPr>
          <w:rFonts w:ascii="Times New Roman" w:hAnsi="Times New Roman" w:cs="Times New Roman"/>
          <w:sz w:val="28"/>
          <w:szCs w:val="28"/>
        </w:rPr>
        <w:t>.</w:t>
      </w:r>
      <w:r w:rsidR="00B671E5">
        <w:rPr>
          <w:rFonts w:ascii="Times New Roman" w:hAnsi="Times New Roman" w:cs="Times New Roman"/>
          <w:sz w:val="28"/>
          <w:szCs w:val="28"/>
        </w:rPr>
        <w:t>6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1.3. Особенности традиционного удмуртского костюма…...…………………</w:t>
      </w:r>
      <w:r w:rsidR="00B0352B" w:rsidRPr="00F44A3B">
        <w:rPr>
          <w:rFonts w:ascii="Times New Roman" w:hAnsi="Times New Roman" w:cs="Times New Roman"/>
          <w:sz w:val="28"/>
          <w:szCs w:val="28"/>
        </w:rPr>
        <w:t>.</w:t>
      </w:r>
      <w:r w:rsidR="00B671E5">
        <w:rPr>
          <w:rFonts w:ascii="Times New Roman" w:hAnsi="Times New Roman" w:cs="Times New Roman"/>
          <w:sz w:val="28"/>
          <w:szCs w:val="28"/>
        </w:rPr>
        <w:t>7</w:t>
      </w:r>
    </w:p>
    <w:p w:rsidR="00B0352B" w:rsidRPr="00F44A3B" w:rsidRDefault="00B0352B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1.4. Семантика удмуртского орнамента…………………………………………</w:t>
      </w:r>
      <w:r w:rsidR="00B671E5">
        <w:rPr>
          <w:rFonts w:ascii="Times New Roman" w:hAnsi="Times New Roman" w:cs="Times New Roman"/>
          <w:sz w:val="28"/>
          <w:szCs w:val="28"/>
        </w:rPr>
        <w:t>8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1.</w:t>
      </w:r>
      <w:r w:rsidR="00B0352B" w:rsidRPr="00F44A3B">
        <w:rPr>
          <w:rFonts w:ascii="Times New Roman" w:hAnsi="Times New Roman" w:cs="Times New Roman"/>
          <w:sz w:val="28"/>
          <w:szCs w:val="28"/>
        </w:rPr>
        <w:t>5</w:t>
      </w:r>
      <w:r w:rsidRPr="00F44A3B">
        <w:rPr>
          <w:rFonts w:ascii="Times New Roman" w:hAnsi="Times New Roman" w:cs="Times New Roman"/>
          <w:sz w:val="28"/>
          <w:szCs w:val="28"/>
        </w:rPr>
        <w:t>. Обоснование оптимально</w:t>
      </w:r>
      <w:r w:rsidR="00B0352B" w:rsidRPr="00F44A3B">
        <w:rPr>
          <w:rFonts w:ascii="Times New Roman" w:hAnsi="Times New Roman" w:cs="Times New Roman"/>
          <w:sz w:val="28"/>
          <w:szCs w:val="28"/>
        </w:rPr>
        <w:t>го варианта…….………….………...…………</w:t>
      </w:r>
      <w:r w:rsidR="0006649B" w:rsidRPr="00F44A3B">
        <w:rPr>
          <w:rFonts w:ascii="Times New Roman" w:hAnsi="Times New Roman" w:cs="Times New Roman"/>
          <w:sz w:val="28"/>
          <w:szCs w:val="28"/>
        </w:rPr>
        <w:t>…</w:t>
      </w:r>
      <w:r w:rsidR="00B671E5">
        <w:rPr>
          <w:rFonts w:ascii="Times New Roman" w:hAnsi="Times New Roman" w:cs="Times New Roman"/>
          <w:sz w:val="28"/>
          <w:szCs w:val="28"/>
        </w:rPr>
        <w:t>9</w:t>
      </w:r>
      <w:r w:rsidRPr="00F44A3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1.</w:t>
      </w:r>
      <w:r w:rsidR="00B0352B" w:rsidRPr="00F44A3B">
        <w:rPr>
          <w:rFonts w:ascii="Times New Roman" w:hAnsi="Times New Roman" w:cs="Times New Roman"/>
          <w:sz w:val="28"/>
          <w:szCs w:val="28"/>
        </w:rPr>
        <w:t>6</w:t>
      </w:r>
      <w:r w:rsidRPr="00F44A3B">
        <w:rPr>
          <w:rFonts w:ascii="Times New Roman" w:hAnsi="Times New Roman" w:cs="Times New Roman"/>
          <w:sz w:val="28"/>
          <w:szCs w:val="28"/>
        </w:rPr>
        <w:t>. Выбор материалов и инструментов..............................................................</w:t>
      </w:r>
      <w:r w:rsidR="00B0352B" w:rsidRPr="00F44A3B">
        <w:rPr>
          <w:rFonts w:ascii="Times New Roman" w:hAnsi="Times New Roman" w:cs="Times New Roman"/>
          <w:sz w:val="28"/>
          <w:szCs w:val="28"/>
        </w:rPr>
        <w:t>..</w:t>
      </w:r>
      <w:r w:rsidRPr="00F44A3B">
        <w:rPr>
          <w:rFonts w:ascii="Times New Roman" w:hAnsi="Times New Roman" w:cs="Times New Roman"/>
          <w:sz w:val="28"/>
          <w:szCs w:val="28"/>
        </w:rPr>
        <w:t>.</w:t>
      </w:r>
      <w:r w:rsidR="00B671E5">
        <w:rPr>
          <w:rFonts w:ascii="Times New Roman" w:hAnsi="Times New Roman" w:cs="Times New Roman"/>
          <w:sz w:val="28"/>
          <w:szCs w:val="28"/>
        </w:rPr>
        <w:t>9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1.</w:t>
      </w:r>
      <w:r w:rsidR="00B0352B" w:rsidRPr="00F44A3B">
        <w:rPr>
          <w:rFonts w:ascii="Times New Roman" w:hAnsi="Times New Roman" w:cs="Times New Roman"/>
          <w:sz w:val="28"/>
          <w:szCs w:val="28"/>
        </w:rPr>
        <w:t>7</w:t>
      </w:r>
      <w:r w:rsidRPr="00F44A3B">
        <w:rPr>
          <w:rFonts w:ascii="Times New Roman" w:hAnsi="Times New Roman" w:cs="Times New Roman"/>
          <w:sz w:val="28"/>
          <w:szCs w:val="28"/>
        </w:rPr>
        <w:t>. Организация рабочего места..........................................</w:t>
      </w:r>
      <w:r w:rsidR="00B671E5">
        <w:rPr>
          <w:rFonts w:ascii="Times New Roman" w:hAnsi="Times New Roman" w:cs="Times New Roman"/>
          <w:sz w:val="28"/>
          <w:szCs w:val="28"/>
        </w:rPr>
        <w:t>.........</w:t>
      </w:r>
      <w:r w:rsidR="00B0352B" w:rsidRPr="00F44A3B">
        <w:rPr>
          <w:rFonts w:ascii="Times New Roman" w:hAnsi="Times New Roman" w:cs="Times New Roman"/>
          <w:sz w:val="28"/>
          <w:szCs w:val="28"/>
        </w:rPr>
        <w:t>.......................</w:t>
      </w:r>
      <w:r w:rsidR="00B671E5">
        <w:rPr>
          <w:rFonts w:ascii="Times New Roman" w:hAnsi="Times New Roman" w:cs="Times New Roman"/>
          <w:sz w:val="28"/>
          <w:szCs w:val="28"/>
        </w:rPr>
        <w:t>10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F44A3B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763230" w:rsidRPr="00F44A3B">
        <w:rPr>
          <w:rFonts w:ascii="Times New Roman" w:hAnsi="Times New Roman"/>
          <w:b/>
          <w:sz w:val="28"/>
          <w:szCs w:val="28"/>
        </w:rPr>
        <w:t>Технологическая часть</w:t>
      </w:r>
      <w:r>
        <w:rPr>
          <w:rFonts w:ascii="Times New Roman" w:hAnsi="Times New Roman"/>
          <w:sz w:val="28"/>
          <w:szCs w:val="28"/>
        </w:rPr>
        <w:t>……………………………...……….</w:t>
      </w:r>
      <w:r w:rsidR="00763230" w:rsidRPr="00F44A3B">
        <w:rPr>
          <w:rFonts w:ascii="Times New Roman" w:hAnsi="Times New Roman"/>
          <w:sz w:val="28"/>
          <w:szCs w:val="28"/>
        </w:rPr>
        <w:t>………….......</w:t>
      </w:r>
      <w:r w:rsidR="0006649B" w:rsidRPr="00F44A3B">
        <w:rPr>
          <w:rFonts w:ascii="Times New Roman" w:hAnsi="Times New Roman"/>
          <w:sz w:val="28"/>
          <w:szCs w:val="28"/>
        </w:rPr>
        <w:t>1</w:t>
      </w:r>
      <w:r w:rsidR="00B671E5">
        <w:rPr>
          <w:rFonts w:ascii="Times New Roman" w:hAnsi="Times New Roman"/>
          <w:sz w:val="28"/>
          <w:szCs w:val="28"/>
        </w:rPr>
        <w:t>1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2.1. Техника безопасности при выполнении проекта……………….……….....</w:t>
      </w:r>
      <w:r w:rsidR="0006649B" w:rsidRPr="00F44A3B">
        <w:rPr>
          <w:rFonts w:ascii="Times New Roman" w:hAnsi="Times New Roman" w:cs="Times New Roman"/>
          <w:sz w:val="28"/>
          <w:szCs w:val="28"/>
        </w:rPr>
        <w:t>1</w:t>
      </w:r>
      <w:r w:rsidR="00B671E5">
        <w:rPr>
          <w:rFonts w:ascii="Times New Roman" w:hAnsi="Times New Roman" w:cs="Times New Roman"/>
          <w:sz w:val="28"/>
          <w:szCs w:val="28"/>
        </w:rPr>
        <w:t>1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2.2. Технология изготовления изделия.............................</w:t>
      </w:r>
      <w:r w:rsidR="00B671E5">
        <w:rPr>
          <w:rFonts w:ascii="Times New Roman" w:hAnsi="Times New Roman" w:cs="Times New Roman"/>
          <w:sz w:val="28"/>
          <w:szCs w:val="28"/>
        </w:rPr>
        <w:t>..........</w:t>
      </w:r>
      <w:r w:rsidR="0006649B" w:rsidRPr="00F44A3B">
        <w:rPr>
          <w:rFonts w:ascii="Times New Roman" w:hAnsi="Times New Roman" w:cs="Times New Roman"/>
          <w:sz w:val="28"/>
          <w:szCs w:val="28"/>
        </w:rPr>
        <w:t>..................</w:t>
      </w:r>
      <w:r w:rsidRPr="00F44A3B">
        <w:rPr>
          <w:rFonts w:ascii="Times New Roman" w:hAnsi="Times New Roman" w:cs="Times New Roman"/>
          <w:sz w:val="28"/>
          <w:szCs w:val="28"/>
        </w:rPr>
        <w:t>.</w:t>
      </w:r>
      <w:r w:rsidR="0006649B" w:rsidRPr="00F44A3B">
        <w:rPr>
          <w:rFonts w:ascii="Times New Roman" w:hAnsi="Times New Roman" w:cs="Times New Roman"/>
          <w:sz w:val="28"/>
          <w:szCs w:val="28"/>
        </w:rPr>
        <w:t>.1</w:t>
      </w:r>
      <w:r w:rsidR="00B671E5">
        <w:rPr>
          <w:rFonts w:ascii="Times New Roman" w:hAnsi="Times New Roman" w:cs="Times New Roman"/>
          <w:sz w:val="28"/>
          <w:szCs w:val="28"/>
        </w:rPr>
        <w:t>1</w:t>
      </w:r>
      <w:r w:rsidR="0006649B" w:rsidRPr="00F44A3B">
        <w:rPr>
          <w:rFonts w:ascii="Times New Roman" w:hAnsi="Times New Roman" w:cs="Times New Roman"/>
          <w:sz w:val="28"/>
          <w:szCs w:val="28"/>
        </w:rPr>
        <w:t>-1</w:t>
      </w:r>
      <w:r w:rsidR="00B671E5">
        <w:rPr>
          <w:rFonts w:ascii="Times New Roman" w:hAnsi="Times New Roman" w:cs="Times New Roman"/>
          <w:sz w:val="28"/>
          <w:szCs w:val="28"/>
        </w:rPr>
        <w:t>3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Оценка проекта…</w:t>
      </w: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…….……………………………………………….......</w:t>
      </w:r>
      <w:r w:rsidR="0006649B"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...1</w:t>
      </w:r>
      <w:r w:rsidR="00B671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Оценка качества изделия.........……………………………………….……</w:t>
      </w:r>
      <w:r w:rsidR="0006649B"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671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Экономическое обоснование проекта……………………………….….…</w:t>
      </w:r>
      <w:r w:rsidR="0006649B"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671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Pr="00F44A3B">
        <w:rPr>
          <w:rFonts w:ascii="Times New Roman" w:hAnsi="Times New Roman" w:cs="Times New Roman"/>
          <w:sz w:val="28"/>
          <w:szCs w:val="28"/>
        </w:rPr>
        <w:t>Экологическая оценка изделия</w:t>
      </w: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………….……………………………..…</w:t>
      </w:r>
      <w:r w:rsidR="0006649B"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671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F44A3B">
        <w:rPr>
          <w:rFonts w:ascii="Times New Roman" w:hAnsi="Times New Roman" w:cs="Times New Roman"/>
          <w:sz w:val="28"/>
          <w:szCs w:val="28"/>
        </w:rPr>
        <w:t>.......................................................</w:t>
      </w:r>
      <w:r w:rsidR="00B671E5"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F44A3B">
        <w:rPr>
          <w:rFonts w:ascii="Times New Roman" w:hAnsi="Times New Roman" w:cs="Times New Roman"/>
          <w:sz w:val="28"/>
          <w:szCs w:val="28"/>
        </w:rPr>
        <w:t>..................</w:t>
      </w:r>
      <w:r w:rsidR="0006649B" w:rsidRPr="00F44A3B">
        <w:rPr>
          <w:rFonts w:ascii="Times New Roman" w:hAnsi="Times New Roman" w:cs="Times New Roman"/>
          <w:sz w:val="28"/>
          <w:szCs w:val="28"/>
        </w:rPr>
        <w:t>.</w:t>
      </w:r>
      <w:r w:rsidRPr="00F44A3B">
        <w:rPr>
          <w:rFonts w:ascii="Times New Roman" w:hAnsi="Times New Roman" w:cs="Times New Roman"/>
          <w:sz w:val="28"/>
          <w:szCs w:val="28"/>
        </w:rPr>
        <w:t>..1</w:t>
      </w:r>
      <w:r w:rsidR="00B671E5">
        <w:rPr>
          <w:rFonts w:ascii="Times New Roman" w:hAnsi="Times New Roman" w:cs="Times New Roman"/>
          <w:sz w:val="28"/>
          <w:szCs w:val="28"/>
        </w:rPr>
        <w:t>5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/>
          <w:b/>
          <w:sz w:val="28"/>
          <w:szCs w:val="28"/>
        </w:rPr>
        <w:t>Список литературы</w:t>
      </w:r>
      <w:r w:rsidRPr="00F44A3B">
        <w:rPr>
          <w:rFonts w:ascii="Times New Roman" w:hAnsi="Times New Roman" w:cs="Times New Roman"/>
          <w:sz w:val="28"/>
          <w:szCs w:val="28"/>
        </w:rPr>
        <w:t>..............................</w:t>
      </w:r>
      <w:r w:rsidR="00B671E5"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F44A3B">
        <w:rPr>
          <w:rFonts w:ascii="Times New Roman" w:hAnsi="Times New Roman" w:cs="Times New Roman"/>
          <w:sz w:val="28"/>
          <w:szCs w:val="28"/>
        </w:rPr>
        <w:t>.............................</w:t>
      </w:r>
      <w:r w:rsidR="0006649B" w:rsidRPr="00F44A3B">
        <w:rPr>
          <w:rFonts w:ascii="Times New Roman" w:hAnsi="Times New Roman" w:cs="Times New Roman"/>
          <w:sz w:val="28"/>
          <w:szCs w:val="28"/>
        </w:rPr>
        <w:t>.</w:t>
      </w:r>
      <w:r w:rsidRPr="00F44A3B">
        <w:rPr>
          <w:rFonts w:ascii="Times New Roman" w:hAnsi="Times New Roman" w:cs="Times New Roman"/>
          <w:sz w:val="28"/>
          <w:szCs w:val="28"/>
        </w:rPr>
        <w:t>..1</w:t>
      </w:r>
      <w:r w:rsidR="00B671E5">
        <w:rPr>
          <w:rFonts w:ascii="Times New Roman" w:hAnsi="Times New Roman" w:cs="Times New Roman"/>
          <w:sz w:val="28"/>
          <w:szCs w:val="28"/>
        </w:rPr>
        <w:t>6</w:t>
      </w: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Pr="00F44A3B">
        <w:rPr>
          <w:rFonts w:ascii="Times New Roman" w:hAnsi="Times New Roman" w:cs="Times New Roman"/>
          <w:sz w:val="28"/>
          <w:szCs w:val="28"/>
        </w:rPr>
        <w:t>............................</w:t>
      </w:r>
      <w:r w:rsidR="00B671E5">
        <w:rPr>
          <w:rFonts w:ascii="Times New Roman" w:hAnsi="Times New Roman" w:cs="Times New Roman"/>
          <w:sz w:val="28"/>
          <w:szCs w:val="28"/>
        </w:rPr>
        <w:t>..............................</w:t>
      </w:r>
      <w:r w:rsidRPr="00F44A3B">
        <w:rPr>
          <w:rFonts w:ascii="Times New Roman" w:hAnsi="Times New Roman" w:cs="Times New Roman"/>
          <w:sz w:val="28"/>
          <w:szCs w:val="28"/>
        </w:rPr>
        <w:t>.......................................</w:t>
      </w:r>
      <w:r w:rsidR="0006649B" w:rsidRPr="00F44A3B">
        <w:rPr>
          <w:rFonts w:ascii="Times New Roman" w:hAnsi="Times New Roman" w:cs="Times New Roman"/>
          <w:sz w:val="28"/>
          <w:szCs w:val="28"/>
        </w:rPr>
        <w:t>.</w:t>
      </w:r>
      <w:r w:rsidRPr="00F44A3B">
        <w:rPr>
          <w:rFonts w:ascii="Times New Roman" w:hAnsi="Times New Roman" w:cs="Times New Roman"/>
          <w:sz w:val="28"/>
          <w:szCs w:val="28"/>
        </w:rPr>
        <w:t>..1</w:t>
      </w:r>
      <w:r w:rsidR="00B671E5">
        <w:rPr>
          <w:rFonts w:ascii="Times New Roman" w:hAnsi="Times New Roman" w:cs="Times New Roman"/>
          <w:sz w:val="28"/>
          <w:szCs w:val="28"/>
        </w:rPr>
        <w:t>7</w:t>
      </w:r>
      <w:r w:rsidRPr="00F44A3B">
        <w:rPr>
          <w:rFonts w:ascii="Times New Roman" w:hAnsi="Times New Roman" w:cs="Times New Roman"/>
          <w:sz w:val="28"/>
          <w:szCs w:val="28"/>
        </w:rPr>
        <w:t>-</w:t>
      </w:r>
      <w:r w:rsidR="00B671E5">
        <w:rPr>
          <w:rFonts w:ascii="Times New Roman" w:hAnsi="Times New Roman" w:cs="Times New Roman"/>
          <w:sz w:val="28"/>
          <w:szCs w:val="28"/>
        </w:rPr>
        <w:t>2</w:t>
      </w:r>
      <w:r w:rsidR="00DF122C">
        <w:rPr>
          <w:rFonts w:ascii="Times New Roman" w:hAnsi="Times New Roman" w:cs="Times New Roman"/>
          <w:sz w:val="28"/>
          <w:szCs w:val="28"/>
        </w:rPr>
        <w:t>0</w:t>
      </w: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0352B" w:rsidRPr="00F44A3B" w:rsidRDefault="00B0352B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Введение</w:t>
      </w: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Куклы известны человечеству ещё с древних времён. Куклы были во все времена и во всех странах мира. Их изготавливали из глины, из фарфора, из дерева, тканевые куклы и куклы из ниток или даже куклы из камня. Куклы исполняли разнообразнейшие функции: куклы-обереги или напротив куклы для обрядов, которые должны были приносить вред, огромные куклы-чучела для сожжения, куклы-пугала, куклы-актёры, бумажные игровые куклы, куклы-сувениры.</w:t>
      </w:r>
    </w:p>
    <w:p w:rsidR="00763230" w:rsidRPr="00F44A3B" w:rsidRDefault="00763230" w:rsidP="00F44A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sz w:val="28"/>
          <w:szCs w:val="28"/>
        </w:rPr>
      </w:pP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Изготовление куклы – кропотливая и интересная деятельность, вобравшая в себя опыт работы мастеров многих поколений. Авторские куклы востребованы в современном мире. Сувенир кукла -  это частичка души народа, а не просто безделушка. И он представляет что-то конкретное, раскрывающее традиции культуры народа через определенную символику.</w:t>
      </w:r>
      <w:r w:rsidRPr="00F44A3B">
        <w:rPr>
          <w:sz w:val="28"/>
          <w:szCs w:val="28"/>
        </w:rPr>
        <w:t xml:space="preserve"> </w:t>
      </w:r>
    </w:p>
    <w:p w:rsidR="00763230" w:rsidRPr="00F44A3B" w:rsidRDefault="00763230" w:rsidP="00F44A3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Кукла присутствует в культуре каждого народа. Кукла рассказывает о своем народе, какой он, какой у него характер, темперамент, судьба. Не является исключением и удмуртская кукла. Современная удмуртская народная кукла не является только детской прерогативой, в неё с удовольствием «играют» и взрослые. На данный момент развиваются 2 направления изготовления кукол: сувенирная кукла и кукла, созданная на основе традиционной. В сувенирной кукле полностью копируется одежда конкретных костюмных комплексов удмуртов, расписывается лицо. Традиционная же кукла видоизменяется незначительно, сохраняя свой первоначальный вид.</w:t>
      </w:r>
    </w:p>
    <w:p w:rsidR="00763230" w:rsidRPr="00F44A3B" w:rsidRDefault="00763230" w:rsidP="00F44A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Тряпичная кукла - это наша история, традиции, культура. На Руси игрушки никогда не оставляли в избе как попало – их хранили в лубяных коробах, они переходили от одной девочки к другой, ведь крестьянские семьи в ту пору были очень многочисленны, в семьях было по 11-15 детей. Чтобы стать хорошей матерью, полагали, что нужно играть в куклы. </w:t>
      </w: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Обоснование выбора темы проекта </w:t>
      </w:r>
    </w:p>
    <w:p w:rsidR="00763230" w:rsidRPr="00F44A3B" w:rsidRDefault="00763230" w:rsidP="00F44A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Занимаясь в объединении «Креативное рукоделие» в течение двух лет, я постепенно узнавала об особенностях изготовления сувениров. Тема «Изготовление интерьерной куклы», заинтересовала меня. </w:t>
      </w:r>
    </w:p>
    <w:p w:rsidR="00763230" w:rsidRPr="00F44A3B" w:rsidRDefault="00763230" w:rsidP="00F44A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своем проекте я предлагаю возможность изготовить сувенирные удмуртские куклы в традиционных</w:t>
      </w:r>
      <w:r w:rsidR="0006649B"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народных</w:t>
      </w: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мужском и женском костюмах. Я думаю, что такие сувениры популярны и сегодня, т. к. они несут в себе часть традиций через определенную символику, о которой я постараюсь узнать в ходе своей работы.</w:t>
      </w:r>
    </w:p>
    <w:p w:rsidR="00763230" w:rsidRDefault="00763230" w:rsidP="00F44A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671E5" w:rsidRDefault="00B671E5" w:rsidP="00F44A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671E5" w:rsidRDefault="00B671E5" w:rsidP="00F44A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671E5" w:rsidRPr="00F44A3B" w:rsidRDefault="00B671E5" w:rsidP="00F44A3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tabs>
          <w:tab w:val="left" w:pos="169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lastRenderedPageBreak/>
        <w:t>Цель моей работы</w:t>
      </w:r>
      <w:r w:rsidRPr="00F44A3B">
        <w:rPr>
          <w:rFonts w:ascii="Times New Roman" w:hAnsi="Times New Roman" w:cs="Times New Roman"/>
          <w:sz w:val="28"/>
          <w:szCs w:val="28"/>
        </w:rPr>
        <w:t>: Изготовить кук</w:t>
      </w:r>
      <w:r w:rsidR="0006649B" w:rsidRPr="00F44A3B">
        <w:rPr>
          <w:rFonts w:ascii="Times New Roman" w:hAnsi="Times New Roman" w:cs="Times New Roman"/>
          <w:sz w:val="28"/>
          <w:szCs w:val="28"/>
        </w:rPr>
        <w:t>лы</w:t>
      </w:r>
      <w:r w:rsidRPr="00F44A3B">
        <w:rPr>
          <w:rFonts w:ascii="Times New Roman" w:hAnsi="Times New Roman" w:cs="Times New Roman"/>
          <w:sz w:val="28"/>
          <w:szCs w:val="28"/>
        </w:rPr>
        <w:t xml:space="preserve"> в женском и мужском на</w:t>
      </w:r>
      <w:r w:rsidR="0006649B" w:rsidRPr="00F44A3B">
        <w:rPr>
          <w:rFonts w:ascii="Times New Roman" w:hAnsi="Times New Roman" w:cs="Times New Roman"/>
          <w:sz w:val="28"/>
          <w:szCs w:val="28"/>
        </w:rPr>
        <w:t>родных</w:t>
      </w:r>
      <w:r w:rsidRPr="00F44A3B">
        <w:rPr>
          <w:rFonts w:ascii="Times New Roman" w:hAnsi="Times New Roman" w:cs="Times New Roman"/>
          <w:sz w:val="28"/>
          <w:szCs w:val="28"/>
        </w:rPr>
        <w:t xml:space="preserve"> удмуртск</w:t>
      </w:r>
      <w:r w:rsidR="0006649B" w:rsidRPr="00F44A3B">
        <w:rPr>
          <w:rFonts w:ascii="Times New Roman" w:hAnsi="Times New Roman" w:cs="Times New Roman"/>
          <w:sz w:val="28"/>
          <w:szCs w:val="28"/>
        </w:rPr>
        <w:t>их</w:t>
      </w:r>
      <w:r w:rsidRPr="00F44A3B">
        <w:rPr>
          <w:rFonts w:ascii="Times New Roman" w:hAnsi="Times New Roman" w:cs="Times New Roman"/>
          <w:sz w:val="28"/>
          <w:szCs w:val="28"/>
        </w:rPr>
        <w:t xml:space="preserve"> костюмах.</w:t>
      </w:r>
    </w:p>
    <w:p w:rsidR="00763230" w:rsidRPr="00F44A3B" w:rsidRDefault="00763230" w:rsidP="00F44A3B">
      <w:pPr>
        <w:tabs>
          <w:tab w:val="left" w:pos="169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44A3B">
        <w:rPr>
          <w:rFonts w:ascii="Times New Roman" w:hAnsi="Times New Roman"/>
          <w:sz w:val="28"/>
          <w:szCs w:val="28"/>
        </w:rPr>
        <w:t>Для достижения цели проекта необходимо решить</w:t>
      </w:r>
      <w:r w:rsidRPr="00F44A3B">
        <w:rPr>
          <w:rFonts w:ascii="Times New Roman" w:hAnsi="Times New Roman"/>
          <w:b/>
          <w:sz w:val="28"/>
          <w:szCs w:val="28"/>
        </w:rPr>
        <w:t xml:space="preserve"> задачи:</w:t>
      </w: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</w:t>
      </w:r>
      <w:r w:rsidRPr="00F44A3B">
        <w:rPr>
          <w:sz w:val="28"/>
          <w:szCs w:val="28"/>
        </w:rPr>
        <w:t xml:space="preserve"> </w:t>
      </w: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Изучить историю куклы в культуре народа, познакомиться с традиционной одеждой удмуртского народа;</w:t>
      </w: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</w:t>
      </w: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Точно и четко выполнить технологические операции изготовления мягкой игрушки;</w:t>
      </w:r>
    </w:p>
    <w:p w:rsidR="00763230" w:rsidRPr="00F44A3B" w:rsidRDefault="00763230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</w:t>
      </w:r>
      <w:r w:rsidRPr="00F44A3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  <w:t>Совершенствовать свои возможности в области изготовления одежды, вышивки, плетении на деталях изделия и проектной деятельности.</w:t>
      </w:r>
    </w:p>
    <w:p w:rsidR="00763230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Pr="00F44A3B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lastRenderedPageBreak/>
        <w:t>1 ОСНОВНАЯ ЧАСТЬ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1.1. Первые куклы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 xml:space="preserve">Первые известные упоминания о куклах-манекенах Египетской царицы Клеопатры датируются 20 в. до н. э. Оказывается, у нее была целая кукольная коллекция, служившая для своей хозяйки чем-то вроде журнала мод. Им делали очень дорогие и торжественные наряды. Именно по эскизам кукольных нарядов царица заказывала облачения для особо торжественных церемоний. 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У разных племен и в разных странах куклы были разными. Они были защитниками от «дурного глаза» в колыбельке ребенка. Для женщины кукла - оберег домашнего очага и уюта, символ плодородия и большой семьи. Мужчины брали с собой на войну или в дальнее путешествие куклу - берегиню: от врага, от меча, от лихого человека. Таких кукол бережно хранили и передавали по наследству, дарили молодым на свадьбу. Постепенно куклы стали и традиционной игрушкой для каждой девочки. Виктор Гюго написал в своём произведении замечательные слова, выражающие важный сакральный смысл куклы: «Маленькая девочка без куклы почти так же несчастна и точно так же немыслима, как женщина без детей».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С веками кукла стала не только игрушкой, но и модной вещицей, дорогим подарком, частью интерьера. В Европе кукол делали художники и скульпторы, знаменитые мастера. Это были настоящие произведения искусства - авторские куклы. Их обряжали в тканевые наряды по последнему писку моды.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Впервые изготовление кукол выделилось в отдельное ремесло в Древней Греции в 5-4 в. до н.э. Город Сордис, выгодно расположенный на торговом пути в Персию, был известным центром игрушек. Очень популярным товаром были куклы на рынке Древнего Рима.</w:t>
      </w:r>
      <w:r w:rsidRPr="00F44A3B"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  <w:r w:rsidRPr="00F44A3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1.2. Роль кукол в культуре народов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В современной жизни чаще всего можно встретить обычные куклы-игрушки или же сувенирные куклы. Современная кукла или авторская кукла в наши дни стала отдельным направлением современного народного творчества. Такие куклы пользуются спросом у коллекционеров, у дизайнеров интерьеров, и даже у модельеров. Кукла в интерьере дома уже много времени принимается как превосходный изысканный вкус хозяйки дома.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 xml:space="preserve">Всюду, где живёт и селится человек, от суровых заснеженных арктических просторов до знойных безводных песков пустынь, кукла – неизменный его спутник. История куклы прослеживается со времен строительства пирамид до наших дней. Но на неё не влияет время, она остаётся вечно юной. Кукла – первая среди игрушек. Кукле столько же лет, сколько и человечеству. По мнению археологов и искусствоведов, кукла – это любая фигурка человека, даже если она не является детской игрушкой. Именно кукла </w:t>
      </w:r>
      <w:r w:rsidR="00B0352B" w:rsidRPr="00F44A3B">
        <w:rPr>
          <w:rFonts w:ascii="Times New Roman" w:hAnsi="Times New Roman" w:cs="Times New Roman"/>
          <w:sz w:val="28"/>
          <w:szCs w:val="28"/>
        </w:rPr>
        <w:t>оказалась</w:t>
      </w:r>
      <w:r w:rsidRPr="00F44A3B">
        <w:rPr>
          <w:rFonts w:ascii="Times New Roman" w:hAnsi="Times New Roman" w:cs="Times New Roman"/>
          <w:sz w:val="28"/>
          <w:szCs w:val="28"/>
        </w:rPr>
        <w:t xml:space="preserve"> самой «одушевленной» из всех вещей, сделанных руками человека. </w:t>
      </w:r>
      <w:r w:rsidRPr="00F44A3B">
        <w:rPr>
          <w:rFonts w:ascii="Times New Roman" w:hAnsi="Times New Roman" w:cs="Times New Roman"/>
          <w:sz w:val="28"/>
          <w:szCs w:val="28"/>
        </w:rPr>
        <w:lastRenderedPageBreak/>
        <w:t xml:space="preserve">Она больше всего похожа на него самого. У каждого народа есть свои замечательные куклы. У удмуртов бытовало 2 вида кукол: 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1.</w:t>
      </w:r>
      <w:r w:rsidRPr="00F44A3B">
        <w:rPr>
          <w:rFonts w:ascii="Times New Roman" w:hAnsi="Times New Roman" w:cs="Times New Roman"/>
          <w:sz w:val="28"/>
          <w:szCs w:val="28"/>
        </w:rPr>
        <w:tab/>
        <w:t xml:space="preserve">В северных районах - кукла-закрутка. Она была первой куклой, которая появлялась в жизни ребенка буквально с рождения. Ее клали в колыбель новорожденному младенцу впервые дни его жизни. 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2.</w:t>
      </w:r>
      <w:r w:rsidRPr="00F44A3B">
        <w:rPr>
          <w:rFonts w:ascii="Times New Roman" w:hAnsi="Times New Roman" w:cs="Times New Roman"/>
          <w:sz w:val="28"/>
          <w:szCs w:val="28"/>
        </w:rPr>
        <w:tab/>
        <w:t>В южных районах Удмуртии популярной была кукла-тренога. Для основы куклы выбирали сосновые веточки. Платье куклы повторяло в уменьшенной и схематизированной копии наряд женщин данной местности.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     </w:t>
      </w:r>
      <w:r w:rsidRPr="00F44A3B">
        <w:rPr>
          <w:rFonts w:ascii="Times New Roman" w:hAnsi="Times New Roman" w:cs="Times New Roman"/>
          <w:sz w:val="28"/>
          <w:szCs w:val="28"/>
        </w:rPr>
        <w:tab/>
        <w:t>В отличие от обычных игрушек для детей, оберегов, куколок для театра и других поделок, интерьерные куклы впечатляют своей привлекательностью и неповторимым образом. Кроме того, они предназначены для создания в комнате праздничного или романтического настроения. Часто кукла рассказывает о своем народе, какой он, какой у него характер, темперамент, судьба.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Наши куклы будут в национальных удмуртских костюмах, их образы должны являться отражением внутреннего мира нашей республики,</w:t>
      </w:r>
      <w:r w:rsidRPr="00F44A3B">
        <w:rPr>
          <w:sz w:val="28"/>
          <w:szCs w:val="28"/>
        </w:rPr>
        <w:t xml:space="preserve"> </w:t>
      </w:r>
      <w:r w:rsidRPr="00F44A3B">
        <w:rPr>
          <w:rFonts w:ascii="Times New Roman" w:hAnsi="Times New Roman" w:cs="Times New Roman"/>
          <w:sz w:val="28"/>
          <w:szCs w:val="28"/>
        </w:rPr>
        <w:t>раскрывающие традиции и культуру народа через определенную символику.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1.3. Особенности традиционного удмуртского костюма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Одежда удмуртов – особый символ, защищающий обладателя от внешних неблагоприятных природных условий и недобрых сил. Отдельные элементы традиционного комплекта обусловлены различными факторами: пол, семейный статус, возраст, религиозные взгляды.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Удмуртский гардероб многообразен: народный костюм включает целый ряд элементов, декор которых отличается вариативностью.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Представители этой народности изготавливали предметы одежды из привычных домашних материалов: сукно, овчина, холст.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В зависимости от территории различают вещи населения севера и юга. У каждого жителя этих земель было сразу несколько комплектов:</w:t>
      </w:r>
    </w:p>
    <w:p w:rsidR="00763230" w:rsidRPr="00F44A3B" w:rsidRDefault="00763230" w:rsidP="00F44A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повседневная, или рабочая, праздничная и обрядовая одежда. К последним костюмам относили погребальный и свадебный.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Особенностью удмуртского костюма являются традиционные цвета и способы декора.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Национальные цвета Удмуртии, которые преобладают в одежде и повторяют цвета национальных знаков, – черный, красный, белый.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Черный – символ плодородной земли и стабильности, красный символизирует солнце и жизнь, а белый – непоколебимость нравственности и мыслей, поступков.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У удмуртов северной принадлежности в одежде преобладают именно эти цвета. В южной части население использовало более широкую цветовую гамму. Преобладали красный, зеленый и коричневый оттенки.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Трехцветный узор (красное, черное и белое) называют аутентичным северным и сегодня. 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lastRenderedPageBreak/>
        <w:tab/>
        <w:t>Женский национальный костюм северной удмуртки, как правило, не обходится без туникоподобной рубашки (дэрем), снимаемого нагрудника с вышивкой (кабачи), распахивающегося халата (шортдэрем), тканого или плетённого пояса и передника без грудки (азькышет).</w:t>
      </w:r>
      <w:r w:rsidRPr="00F44A3B">
        <w:rPr>
          <w:rStyle w:val="aa"/>
          <w:rFonts w:ascii="Times New Roman" w:hAnsi="Times New Roman" w:cs="Times New Roman"/>
          <w:sz w:val="28"/>
          <w:szCs w:val="28"/>
        </w:rPr>
        <w:footnoteReference w:id="2"/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У женщин нижнюю часть платья украшали широким оборчатым элементом. На праздничных нагрудниках обязательно был вышита звезда с восемью кончиками.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Мужской удмуртский национальный костюм был очень похож на русский. Он состоял из белой или позднее из пёстрой холщовой рубахи до колен (косоворотка), которая подхватывалась плетённым поясом с красивыми узорами или ремнём.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На мужских рубахах вышивались символы, связанные с родом занятий.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В праздничные дни и для молитвы надевали широкий радужный тканый пояс путо и штаны с большим шагом, которые чаще всего отшивали из синей в белую полоску ткани.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Не последнее значение в народном костюме имеет головной убор. Его носили представители обоих полов. Как и прочие предметы одежды, они различались в зависимости от территориальной принадлежности людей, а также их социального положения.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Головные уборы удмурток были богато украшены. Одна из особенностей – использование нашивок из цветных лоскутов на платках, головных покрывалах, налобниках. В качестве таких декоративных элементов использовали сукно, бархат, бахрому, позумент.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Вышитые украшения на платках и шапках традиционны для удмуртов – это различные квадраты и треугольники.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У мужчин-удмуртов головные уборы не отличались разнообразием. Национальным считается колпак, сделанный из домашнего сукна.</w:t>
      </w: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1.4. Семантика удмуртского орнамента</w:t>
      </w: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Орнамент – это «кровь» народа... </w:t>
      </w: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Зная истоки нации, можно многое </w:t>
      </w: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понять в национальном искусстве…</w:t>
      </w: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К.М. Климов</w:t>
      </w:r>
      <w:r w:rsidRPr="00F44A3B">
        <w:rPr>
          <w:rStyle w:val="aa"/>
          <w:rFonts w:ascii="Times New Roman" w:hAnsi="Times New Roman" w:cs="Times New Roman"/>
          <w:sz w:val="28"/>
          <w:szCs w:val="28"/>
        </w:rPr>
        <w:footnoteReference w:id="3"/>
      </w: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 xml:space="preserve">«Орнамент – важнейший раздел прикладного искусства. Это художественное украшение, узор, характеризующийся ритмическим повторением и симметричным расположением изображаемых элементов. В мотивах орнамента отражаются самобытные, национальные черты, местные особенности, художественные традиции, эстетические вкусы, понятия о красоте того или иного народа». </w:t>
      </w: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lastRenderedPageBreak/>
        <w:tab/>
        <w:t>Каждый народ имеет свой набор ритмически повторяющихся цветных узоров, который при желании можно прочесть и понять многое: от судеб этносов до характера отдельной личности.</w:t>
      </w:r>
      <w:r w:rsidRPr="00F44A3B">
        <w:rPr>
          <w:rStyle w:val="aa"/>
          <w:rFonts w:ascii="Times New Roman" w:hAnsi="Times New Roman" w:cs="Times New Roman"/>
          <w:sz w:val="28"/>
          <w:szCs w:val="28"/>
        </w:rPr>
        <w:footnoteReference w:id="4"/>
      </w: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 xml:space="preserve">Композиции рисунков составлялись обычно из геометрических фигур. У Константина Климова я прочитала следующее: «Ромб – пожелание порядка хорошему хозяину, засеянное поле или информация о количестве сыновей. Более поздний ромб – это пряник, символ достатка. Круг, полукружие, ромб с радиальными лучами или крестом – символ солнца, оберег против злых духов, «куак» - небесное древо жизни и оберег от сглаза и болезней. Разнообразие их комбинаций при варьировании размеров и цветов создавало бесконечное множество узоров. Также названия узоров мастерицы заимствовали у природы: шундыпужы— узор "солнце", толэзьпужы— узор «луна», вуюись — радуга, пужым— сосна. Есть узоры под названием «конопляное семя», «голубиный глаз», «гусиные зубы», «бараний рог», «собачий след». Среди названий узоров встречается немало наименований предметов домашнего обихода — зубья, пилы, коромысло. </w:t>
      </w:r>
      <w:r w:rsidRPr="00F44A3B">
        <w:rPr>
          <w:rFonts w:ascii="Times New Roman" w:hAnsi="Times New Roman" w:cs="Times New Roman"/>
          <w:sz w:val="28"/>
          <w:szCs w:val="28"/>
        </w:rPr>
        <w:tab/>
      </w:r>
    </w:p>
    <w:p w:rsidR="00AE4D9D" w:rsidRPr="00F44A3B" w:rsidRDefault="00AE4D9D" w:rsidP="00F44A3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В орнаментике удмуртов заложена глубокая смысловая нагрузка.         Обычно вышивали лунный знак - «толэзё» - как женский знак, способствующий плодовитости его носительниц. Основная цветовая гамма вышивки — терракотово-красная, контур узора всегда очерчивался чёрной нитью, иногда вышивались небольшие оживки (включения) из жёлтых, зелёных нитей. Удмурты хорошо владели цветом, и умело пользовались его свойствами. Орнамент – это не просто украшение. Зачастую он содержит некий постоянный образ, который передается из рода в род.</w:t>
      </w:r>
    </w:p>
    <w:p w:rsidR="00763230" w:rsidRPr="00F44A3B" w:rsidRDefault="00763230" w:rsidP="00F44A3B">
      <w:pPr>
        <w:tabs>
          <w:tab w:val="left" w:pos="709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tabs>
          <w:tab w:val="left" w:pos="709"/>
        </w:tabs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1.</w:t>
      </w:r>
      <w:r w:rsidR="00B0352B" w:rsidRPr="00F44A3B">
        <w:rPr>
          <w:rFonts w:ascii="Times New Roman" w:hAnsi="Times New Roman" w:cs="Times New Roman"/>
          <w:b/>
          <w:sz w:val="28"/>
          <w:szCs w:val="28"/>
        </w:rPr>
        <w:t>5</w:t>
      </w:r>
      <w:r w:rsidRPr="00F44A3B">
        <w:rPr>
          <w:rFonts w:ascii="Times New Roman" w:hAnsi="Times New Roman" w:cs="Times New Roman"/>
          <w:b/>
          <w:sz w:val="28"/>
          <w:szCs w:val="28"/>
        </w:rPr>
        <w:t>. Обоснование оптимального варианта</w:t>
      </w:r>
    </w:p>
    <w:p w:rsidR="00763230" w:rsidRPr="00F44A3B" w:rsidRDefault="00763230" w:rsidP="00B671E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Как будут выглядеть мои куклы, одежда и обувь?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68"/>
        <w:gridCol w:w="1683"/>
        <w:gridCol w:w="1524"/>
        <w:gridCol w:w="1579"/>
        <w:gridCol w:w="1185"/>
        <w:gridCol w:w="842"/>
        <w:gridCol w:w="1364"/>
      </w:tblGrid>
      <w:tr w:rsidR="00763230" w:rsidRPr="00F44A3B" w:rsidTr="00DF474C">
        <w:tc>
          <w:tcPr>
            <w:tcW w:w="1200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12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Платье</w:t>
            </w:r>
            <w:r w:rsidRPr="00F44A3B">
              <w:rPr>
                <w:sz w:val="28"/>
                <w:szCs w:val="28"/>
                <w:lang w:val="en-US"/>
              </w:rPr>
              <w:t>/</w:t>
            </w:r>
            <w:r w:rsidRPr="00F44A3B">
              <w:rPr>
                <w:sz w:val="28"/>
                <w:szCs w:val="28"/>
              </w:rPr>
              <w:t>Рубаха</w:t>
            </w:r>
          </w:p>
        </w:tc>
        <w:tc>
          <w:tcPr>
            <w:tcW w:w="1551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Фартук</w:t>
            </w:r>
            <w:r w:rsidRPr="00F44A3B">
              <w:rPr>
                <w:sz w:val="28"/>
                <w:szCs w:val="28"/>
                <w:lang w:val="en-US"/>
              </w:rPr>
              <w:t>/</w:t>
            </w:r>
            <w:r w:rsidRPr="00F44A3B">
              <w:rPr>
                <w:sz w:val="28"/>
                <w:szCs w:val="28"/>
              </w:rPr>
              <w:t>Пояс</w:t>
            </w:r>
          </w:p>
        </w:tc>
        <w:tc>
          <w:tcPr>
            <w:tcW w:w="1606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Чулки</w:t>
            </w:r>
            <w:r w:rsidRPr="00F44A3B">
              <w:rPr>
                <w:sz w:val="28"/>
                <w:szCs w:val="28"/>
                <w:lang w:val="en-US"/>
              </w:rPr>
              <w:t>/</w:t>
            </w:r>
            <w:r w:rsidRPr="00F44A3B">
              <w:rPr>
                <w:sz w:val="28"/>
                <w:szCs w:val="28"/>
              </w:rPr>
              <w:t>Брюки</w:t>
            </w:r>
          </w:p>
        </w:tc>
        <w:tc>
          <w:tcPr>
            <w:tcW w:w="1218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Головной убор</w:t>
            </w:r>
          </w:p>
        </w:tc>
        <w:tc>
          <w:tcPr>
            <w:tcW w:w="895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Обувь</w:t>
            </w:r>
          </w:p>
        </w:tc>
        <w:tc>
          <w:tcPr>
            <w:tcW w:w="1388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Украшения</w:t>
            </w:r>
          </w:p>
        </w:tc>
      </w:tr>
      <w:tr w:rsidR="00763230" w:rsidRPr="00F44A3B" w:rsidTr="00DF474C">
        <w:tc>
          <w:tcPr>
            <w:tcW w:w="1200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Женский</w:t>
            </w:r>
          </w:p>
        </w:tc>
        <w:tc>
          <w:tcPr>
            <w:tcW w:w="1712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  <w:tc>
          <w:tcPr>
            <w:tcW w:w="1551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  <w:tc>
          <w:tcPr>
            <w:tcW w:w="1606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  <w:lang w:val="en-US"/>
              </w:rPr>
            </w:pPr>
            <w:r w:rsidRPr="00F44A3B">
              <w:rPr>
                <w:sz w:val="28"/>
                <w:szCs w:val="28"/>
                <w:lang w:val="en-US"/>
              </w:rPr>
              <w:t>+</w:t>
            </w:r>
          </w:p>
        </w:tc>
        <w:tc>
          <w:tcPr>
            <w:tcW w:w="1218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  <w:tc>
          <w:tcPr>
            <w:tcW w:w="895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  <w:tc>
          <w:tcPr>
            <w:tcW w:w="1388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</w:tr>
      <w:tr w:rsidR="00763230" w:rsidRPr="00F44A3B" w:rsidTr="00DF474C">
        <w:tc>
          <w:tcPr>
            <w:tcW w:w="1200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Мужской</w:t>
            </w:r>
          </w:p>
        </w:tc>
        <w:tc>
          <w:tcPr>
            <w:tcW w:w="1712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  <w:tc>
          <w:tcPr>
            <w:tcW w:w="1551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  <w:tc>
          <w:tcPr>
            <w:tcW w:w="1606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  <w:tc>
          <w:tcPr>
            <w:tcW w:w="895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  <w:r w:rsidRPr="00F44A3B">
              <w:rPr>
                <w:sz w:val="28"/>
                <w:szCs w:val="28"/>
              </w:rPr>
              <w:t>+</w:t>
            </w:r>
          </w:p>
        </w:tc>
        <w:tc>
          <w:tcPr>
            <w:tcW w:w="1388" w:type="dxa"/>
          </w:tcPr>
          <w:p w:rsidR="00763230" w:rsidRPr="00F44A3B" w:rsidRDefault="00763230" w:rsidP="00F44A3B">
            <w:pPr>
              <w:tabs>
                <w:tab w:val="left" w:pos="136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            Я решила сшить куклы в национальном удмуртском костюме. Это будет женщина в платье с фартуком, на ногах чулки и лапти, на голове налобное полотенце и платок, на груди манисто и бутьмар. Мужчина в брюках и рубахе подпоясанной плетеным поясом, на ногах сапоги, на голове шапка.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1.</w:t>
      </w:r>
      <w:r w:rsidR="00B0352B" w:rsidRPr="00F44A3B">
        <w:rPr>
          <w:rFonts w:ascii="Times New Roman" w:hAnsi="Times New Roman" w:cs="Times New Roman"/>
          <w:b/>
          <w:sz w:val="28"/>
          <w:szCs w:val="28"/>
        </w:rPr>
        <w:t>6</w:t>
      </w:r>
      <w:r w:rsidRPr="00F44A3B">
        <w:rPr>
          <w:rFonts w:ascii="Times New Roman" w:hAnsi="Times New Roman" w:cs="Times New Roman"/>
          <w:b/>
          <w:sz w:val="28"/>
          <w:szCs w:val="28"/>
        </w:rPr>
        <w:t>. Выбор материалов и инструментов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Выбор материала для туловища куклы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Куклы сшиты из трикотажной тонкой ткани. Наполнены синтепоном.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Выбор материала для одежды, выбор узора, аксессуаров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Идеальным решением для выполнения работы является домотканое полотно.  Мне удалось найти в сундуке своей бабушки, такое полотно.  К сожалению, не все ткани удалось найти, поэтому часть тканей я заменила современными материалами, тесьмой и лентами. 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ab/>
        <w:t>При выборе узора, я решила использовать традиционные узоры удмуртов. Для украшения - монисто, бутьмар, головное полотенце и платок, использовала пайетки, бисер и кружево. Для швейных работ использовали швейные нитки 35ЛЛ, для украшения – шерстяные и вышивальные нитки.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Для сапог мужчины использовала кожу, лапти женщины из джутовой нити.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Выбор оборудования и инструменты.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Оборудование при ручных работах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1. Крючок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2. Наперсток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3. Игольница с иголками и булавками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4. Сантиметровая лента, линейка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Оборудование для влажно-тепловой обработки 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1.Утюг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2.Доска гладильная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Швейное оборудование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Швейная машина «</w:t>
      </w:r>
      <w:r w:rsidRPr="00F44A3B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F44A3B">
        <w:rPr>
          <w:rFonts w:ascii="Times New Roman" w:hAnsi="Times New Roman" w:cs="Times New Roman"/>
          <w:sz w:val="28"/>
          <w:szCs w:val="28"/>
        </w:rPr>
        <w:t>anome», оверлог 51 «А» класса.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1.6. Организация рабочего места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Рабочее место — это часть производственной площади с расположенными на ней средствами и предметами труда. Рабочее место должно соответствовать росту работающего. </w:t>
      </w:r>
    </w:p>
    <w:p w:rsidR="00763230" w:rsidRPr="00F44A3B" w:rsidRDefault="00763230" w:rsidP="00F44A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Рабочий инструмент, приспособления и материалы надо хранить в шкафу в специальных ящиках или сумках. Открытые полки для этого не годятся, так как во время работы туда попадает пыль, которую трудно удалять.</w:t>
      </w:r>
    </w:p>
    <w:p w:rsidR="00763230" w:rsidRPr="00F44A3B" w:rsidRDefault="00763230" w:rsidP="00F44A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Для удобной работы важное значение имеет расположение инструментов. Так как ножницами, иглами и булавками, термо-пистолетом и карандашом работают обычно правой рукой, то они должны находиться на рабочем месте справа. Слева же следует размещать ткани, материалы и фурнитуру.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1E5" w:rsidRPr="00F44A3B" w:rsidRDefault="00B671E5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4A3B">
        <w:rPr>
          <w:rFonts w:ascii="Times New Roman" w:hAnsi="Times New Roman"/>
          <w:b/>
          <w:sz w:val="28"/>
          <w:szCs w:val="28"/>
        </w:rPr>
        <w:lastRenderedPageBreak/>
        <w:t>2. ТЕХНОЛОГИЧЕСКАЯ ЧАСТЬ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2.1. Техника безопасности при выполнении проекта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При работе над проектом нам приходилось использовать утюг и термо-пистолет, а также колющее и режущее оборудование. Поэтому необходимо соблюдать правила техники безопасности. 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Правила работы с ножницами: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Ножницы должны быть заточенными, иметь тупые, скругленные концы, 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Ножницы кладите кольцами к себе. Не оставляете ножницы раскрытыми.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Передавайте ножницы кольцами вперед. Не машите ножницами, не подносите к лицу. Используйте ножницы по назначению. Храните ножницы всегда в определенном месте.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Правила работы с иглой: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Храните иголку в игольнице. Не оставляйте иглу на рабочем месте без нитки.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Не берите иглу в рот. Не втыкайте иглу в одежду.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Во время работы с иглой пользуйтесь наперстком.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До и после работы проверяйте количество игл.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Храните игольницу с иглой всегда в одном месте.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Не отвлекайтесь во время работы с иглой.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Правила работы с утюгом и швейной машиной: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- не оставлять включённым утюг, 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- ставить утюг на подставку,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- включать и выключать оборудование держась за вилку,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- следить за исправностью электрических приборов.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2.2. Технология изготовления изделия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ТЕХНОЛОГИЧЕСКАЯ КАРТА ИЗГОТОВЛЕНИЯ КОСТЮМА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35"/>
        <w:gridCol w:w="3969"/>
        <w:gridCol w:w="2268"/>
      </w:tblGrid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№п\п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  <w:tc>
          <w:tcPr>
            <w:tcW w:w="2268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Инструменты, приспособления</w:t>
            </w:r>
          </w:p>
        </w:tc>
      </w:tr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63230" w:rsidRPr="00F44A3B" w:rsidRDefault="00763230" w:rsidP="00F44A3B">
            <w:pPr>
              <w:tabs>
                <w:tab w:val="left" w:pos="927"/>
                <w:tab w:val="center" w:pos="10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</w:p>
        </w:tc>
      </w:tr>
      <w:tr w:rsidR="00763230" w:rsidRPr="00F44A3B" w:rsidTr="00DF474C">
        <w:tc>
          <w:tcPr>
            <w:tcW w:w="9606" w:type="dxa"/>
            <w:gridSpan w:val="4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Изготовление кукол</w:t>
            </w:r>
          </w:p>
        </w:tc>
      </w:tr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 xml:space="preserve">Раскрой деталей на трикотажном полотне. </w:t>
            </w:r>
          </w:p>
          <w:p w:rsidR="00763230" w:rsidRPr="00F44A3B" w:rsidRDefault="00763230" w:rsidP="00F44A3B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Обвести детали, добавить припуски, выкроить</w:t>
            </w: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EB9D7" wp14:editId="118C181E">
                  <wp:extent cx="1777216" cy="2370840"/>
                  <wp:effectExtent l="7937" t="0" r="2858" b="2857"/>
                  <wp:docPr id="3" name="Рисунок 3" descr="https://sun9-15.userapi.com/impg/fGIPhDRm_i4tWxKDnSR56T0E3nsk1Uid9xx3aQ/mzYfFS6le1g.jpg?size=810x1080&amp;quality=95&amp;sign=5376f0d35a4af8d908da4813e0f998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5.userapi.com/impg/fGIPhDRm_i4tWxKDnSR56T0E3nsk1Uid9xx3aQ/mzYfFS6le1g.jpg?size=810x1080&amp;quality=95&amp;sign=5376f0d35a4af8d908da4813e0f998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5857" cy="238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Лекала, мелок или ручка, линейка, ножницы.</w:t>
            </w:r>
          </w:p>
        </w:tc>
      </w:tr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Сшить детали, оставляя отверстия для наполнения синтепоном. Вывернуть, выправляя углы</w:t>
            </w: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85F46A" wp14:editId="1BFE6538">
                  <wp:extent cx="2353586" cy="1765559"/>
                  <wp:effectExtent l="0" t="0" r="8890" b="6350"/>
                  <wp:docPr id="4" name="Рисунок 4" descr="https://sun9-35.userapi.com/impg/nj4M1VoKAV_rAcxqTDqEO1-1inf_wnNoPBA5kw/kHKQrTR4cg8.jpg?size=1280x960&amp;quality=95&amp;sign=d870a4589b20211956855b0b08c70f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5.userapi.com/impg/nj4M1VoKAV_rAcxqTDqEO1-1inf_wnNoPBA5kw/kHKQrTR4cg8.jpg?size=1280x960&amp;quality=95&amp;sign=d870a4589b20211956855b0b08c70f8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39" cy="1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Швейная машина, ножницы</w:t>
            </w:r>
          </w:p>
        </w:tc>
      </w:tr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Наполнить детали синтепоном, зашить отверстия</w:t>
            </w: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DDF9A" wp14:editId="3CF7CAA5">
                  <wp:extent cx="1933061" cy="2578739"/>
                  <wp:effectExtent l="0" t="0" r="0" b="0"/>
                  <wp:docPr id="5" name="Рисунок 5" descr="https://sun9-81.userapi.com/impg/UMnSydpyrhMYl5MF8G3EeZQOB6M7nlSUcUiOuA/U3cO1Az89EI.jpg?size=810x1080&amp;quality=95&amp;sign=49ec5c5d2d7387a2c118193a210ccf3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81.userapi.com/impg/UMnSydpyrhMYl5MF8G3EeZQOB6M7nlSUcUiOuA/U3cO1Az89EI.jpg?size=810x1080&amp;quality=95&amp;sign=49ec5c5d2d7387a2c118193a210ccf3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02" cy="259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Ручная иголка, палочка для наполнения</w:t>
            </w:r>
          </w:p>
        </w:tc>
      </w:tr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Соединить детали туловища. Проверить симметрию и наполнение.</w:t>
            </w: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260286" wp14:editId="123B7559">
                  <wp:extent cx="1918266" cy="2559005"/>
                  <wp:effectExtent l="0" t="0" r="6350" b="0"/>
                  <wp:docPr id="6" name="Рисунок 6" descr="https://sun9-57.userapi.com/impg/ubV9srhnh4Dxhf7uixWo1wqNr5s46mBiSnv7tg/g0U7pET7CpY.jpg?size=810x1080&amp;quality=95&amp;sign=2d9e805fa28c3a03391bddfba652e45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7.userapi.com/impg/ubV9srhnh4Dxhf7uixWo1wqNr5s46mBiSnv7tg/g0U7pET7CpY.jpg?size=810x1080&amp;quality=95&amp;sign=2d9e805fa28c3a03391bddfba652e45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54" cy="25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Ручная иголка</w:t>
            </w:r>
          </w:p>
        </w:tc>
      </w:tr>
      <w:tr w:rsidR="00763230" w:rsidRPr="00F44A3B" w:rsidTr="00DF474C">
        <w:tc>
          <w:tcPr>
            <w:tcW w:w="9606" w:type="dxa"/>
            <w:gridSpan w:val="4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Изготовление костюмов</w:t>
            </w:r>
          </w:p>
        </w:tc>
      </w:tr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Раскроить детали одежды</w:t>
            </w: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Лекала, ножницы, мелок или ручка</w:t>
            </w:r>
          </w:p>
        </w:tc>
      </w:tr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Сшить платье, чулки, фартук.</w:t>
            </w: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Украсить фартук.</w:t>
            </w: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Пришить волосы</w:t>
            </w: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18052" wp14:editId="50748AFA">
                  <wp:extent cx="2023625" cy="2699555"/>
                  <wp:effectExtent l="0" t="0" r="0" b="5715"/>
                  <wp:docPr id="10" name="Рисунок 10" descr="https://sun9-23.userapi.com/impg/vv78p9AY4GJ_O344qZp4ELB1Djp45Mk49DOo4Q/1z40AS77-Mo.jpg?size=810x1080&amp;quality=95&amp;sign=5d8df138b6275c359e640e1ad3efe2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3.userapi.com/impg/vv78p9AY4GJ_O344qZp4ELB1Djp45Mk49DOo4Q/1z40AS77-Mo.jpg?size=810x1080&amp;quality=95&amp;sign=5d8df138b6275c359e640e1ad3efe2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116" cy="2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Швейная машина, оверлог, утюг, ножницы, ручная игла</w:t>
            </w:r>
          </w:p>
        </w:tc>
      </w:tr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Сшить рубаху, брюки, шапку.</w:t>
            </w: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Пришить волосы.</w:t>
            </w: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Сшить сапоги.</w:t>
            </w: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473B6" wp14:editId="1FD7CD42">
                  <wp:extent cx="2668580" cy="2001854"/>
                  <wp:effectExtent l="9525" t="0" r="8255" b="8255"/>
                  <wp:docPr id="9" name="Рисунок 9" descr="https://sun9-7.userapi.com/impg/_blLgB0epX2298yo1BS8b7YqvYaNDjaMu7RWVQ/aTbCuLQQ4w4.jpg?size=1280x960&amp;quality=95&amp;sign=c95a23e1083753bfe13edf15f18b72a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.userapi.com/impg/_blLgB0epX2298yo1BS8b7YqvYaNDjaMu7RWVQ/aTbCuLQQ4w4.jpg?size=1280x960&amp;quality=95&amp;sign=c95a23e1083753bfe13edf15f18b72a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0968" cy="200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Швейная машина, оверлог, утюг, ножницы, ручная игла</w:t>
            </w:r>
          </w:p>
        </w:tc>
      </w:tr>
      <w:tr w:rsidR="00763230" w:rsidRPr="00F44A3B" w:rsidTr="00DF474C">
        <w:tc>
          <w:tcPr>
            <w:tcW w:w="534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Оформление одежды. Украшения.</w:t>
            </w: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Бутьмар</w:t>
            </w: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Манисто</w:t>
            </w:r>
          </w:p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63230" w:rsidRPr="00F44A3B" w:rsidRDefault="00763230" w:rsidP="00F44A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EA2309" wp14:editId="154EE3BE">
                  <wp:extent cx="1914319" cy="1435739"/>
                  <wp:effectExtent l="0" t="0" r="0" b="0"/>
                  <wp:docPr id="2" name="Рисунок 2" descr="https://sun9-26.userapi.com/impg/gNMmxeqrGRPkV_4eju7ZiouhJNs2RK_pVulEFQ/26YjfqfDok8.jpg?size=1600x1200&amp;quality=95&amp;sign=b175cf4915a547c170d4a092ccf050c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6.userapi.com/impg/gNMmxeqrGRPkV_4eju7ZiouhJNs2RK_pVulEFQ/26YjfqfDok8.jpg?size=1600x1200&amp;quality=95&amp;sign=b175cf4915a547c170d4a092ccf050c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86" cy="143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230" w:rsidRPr="00F44A3B" w:rsidRDefault="00763230" w:rsidP="00F44A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3B0D7" wp14:editId="6D23E026">
                  <wp:extent cx="1867841" cy="1726276"/>
                  <wp:effectExtent l="0" t="0" r="0" b="7620"/>
                  <wp:docPr id="11" name="Рисунок 11" descr="https://sun9-10.userapi.com/impg/TyxmIIuzxDHK0hZvf-V6CRhv8REibiDCNO3O6w/_jQTl_Kx8YY.jpg?size=1200x1600&amp;quality=95&amp;sign=d59bacf445e79005127965a9ceecd4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0.userapi.com/impg/TyxmIIuzxDHK0hZvf-V6CRhv8REibiDCNO3O6w/_jQTl_Kx8YY.jpg?size=1200x1600&amp;quality=95&amp;sign=d59bacf445e79005127965a9ceecd47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43" b="12141"/>
                          <a:stretch/>
                        </pic:blipFill>
                        <pic:spPr bwMode="auto">
                          <a:xfrm>
                            <a:off x="0" y="0"/>
                            <a:ext cx="1879059" cy="173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63230" w:rsidRPr="00F44A3B" w:rsidRDefault="00763230" w:rsidP="00F44A3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Ножницы, ручная игла</w:t>
            </w:r>
          </w:p>
        </w:tc>
      </w:tr>
    </w:tbl>
    <w:p w:rsidR="00763230" w:rsidRPr="00F44A3B" w:rsidRDefault="00763230" w:rsidP="00F44A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ОЦЕНКА ПРОЕКТА</w:t>
      </w:r>
    </w:p>
    <w:p w:rsidR="00763230" w:rsidRPr="00F44A3B" w:rsidRDefault="00763230" w:rsidP="00F44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230" w:rsidRPr="00F44A3B" w:rsidRDefault="00763230" w:rsidP="00F44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Оценка качества изделия</w:t>
      </w:r>
    </w:p>
    <w:p w:rsidR="00763230" w:rsidRPr="00F44A3B" w:rsidRDefault="00763230" w:rsidP="00F44A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своей работы я планировала изготовить куклы в мужском и женском национальном удмуртском костюме, работу планировалось показывать, как экспонат рассказывающий о культуре своего народа.  У меня получился оригинальный сувенир – его можно подарить друзьям и гостям нашей республики. Сувенир выполнен из трикотажных и плательных тканей, а также старинной домотканины, кожи и джутовой нити. Куклы не высокие, пропорциональные по росту и объему, их можно переставлять и передвигать, для этого была сделана подставка. 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230" w:rsidRPr="00F44A3B" w:rsidRDefault="00763230" w:rsidP="00F44A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4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Экономическое обоснование проекта</w:t>
      </w:r>
    </w:p>
    <w:p w:rsidR="00B671E5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Для изготовления проекта «Кукла в свадебном удмуртском костюме» было израсходовано: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140"/>
        <w:gridCol w:w="1826"/>
        <w:gridCol w:w="1755"/>
        <w:gridCol w:w="2551"/>
      </w:tblGrid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</w:t>
            </w:r>
          </w:p>
        </w:tc>
        <w:tc>
          <w:tcPr>
            <w:tcW w:w="1826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  <w:tc>
          <w:tcPr>
            <w:tcW w:w="175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Ткань трикотажная кулирка</w:t>
            </w:r>
          </w:p>
        </w:tc>
        <w:tc>
          <w:tcPr>
            <w:tcW w:w="1826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130 руб.</w:t>
            </w:r>
          </w:p>
        </w:tc>
        <w:tc>
          <w:tcPr>
            <w:tcW w:w="175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0,3м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39 руб.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Ткань плательная в клетку</w:t>
            </w:r>
          </w:p>
        </w:tc>
        <w:tc>
          <w:tcPr>
            <w:tcW w:w="1826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350 руб.</w:t>
            </w:r>
          </w:p>
        </w:tc>
        <w:tc>
          <w:tcPr>
            <w:tcW w:w="175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0,3м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105 руб.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Нитки швейные</w:t>
            </w:r>
          </w:p>
        </w:tc>
        <w:tc>
          <w:tcPr>
            <w:tcW w:w="1826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5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40 руб.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Пайэтки</w:t>
            </w:r>
          </w:p>
        </w:tc>
        <w:tc>
          <w:tcPr>
            <w:tcW w:w="1826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5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15 руб.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Атласные ленты разных цветов</w:t>
            </w:r>
          </w:p>
        </w:tc>
        <w:tc>
          <w:tcPr>
            <w:tcW w:w="1826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3 руб.</w:t>
            </w:r>
          </w:p>
        </w:tc>
        <w:tc>
          <w:tcPr>
            <w:tcW w:w="175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2м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 xml:space="preserve">6 руб. 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Ленты тесненные</w:t>
            </w:r>
          </w:p>
        </w:tc>
        <w:tc>
          <w:tcPr>
            <w:tcW w:w="1826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Были в наличии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Бисер</w:t>
            </w:r>
          </w:p>
        </w:tc>
        <w:tc>
          <w:tcPr>
            <w:tcW w:w="1826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5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Были в наличии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Волосы для мужчины</w:t>
            </w:r>
          </w:p>
        </w:tc>
        <w:tc>
          <w:tcPr>
            <w:tcW w:w="1826" w:type="dxa"/>
          </w:tcPr>
          <w:p w:rsidR="00763230" w:rsidRPr="00F44A3B" w:rsidRDefault="00DF122C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755" w:type="dxa"/>
          </w:tcPr>
          <w:p w:rsidR="00763230" w:rsidRPr="00F44A3B" w:rsidRDefault="00DF122C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40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Волосы для женщины</w:t>
            </w:r>
          </w:p>
        </w:tc>
        <w:tc>
          <w:tcPr>
            <w:tcW w:w="1826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F122C" w:rsidRPr="00F44A3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55" w:type="dxa"/>
          </w:tcPr>
          <w:p w:rsidR="00763230" w:rsidRPr="00F44A3B" w:rsidRDefault="00763230" w:rsidP="00DF12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763230" w:rsidRPr="00F44A3B" w:rsidTr="00DF474C">
        <w:tc>
          <w:tcPr>
            <w:tcW w:w="617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1" w:type="dxa"/>
            <w:gridSpan w:val="3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551" w:type="dxa"/>
          </w:tcPr>
          <w:p w:rsidR="00763230" w:rsidRPr="00F44A3B" w:rsidRDefault="00763230" w:rsidP="00F44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A3B">
              <w:rPr>
                <w:rFonts w:ascii="Times New Roman" w:hAnsi="Times New Roman" w:cs="Times New Roman"/>
                <w:b/>
                <w:sz w:val="28"/>
                <w:szCs w:val="28"/>
              </w:rPr>
              <w:t>435</w:t>
            </w:r>
          </w:p>
        </w:tc>
      </w:tr>
    </w:tbl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Следовательно, весь изготовленный мною проект выразился на сумму 435 руб. 00 коп. Ткань для пошива полотенца и фартука (домотканина), инструменты, необходимые для работы, имеются в наличии, поэтому я их стоимость не включаю в экономические расчеты проекта. Работа выполнялась на занятиях объединения, поэтому затраты электроэнергии и мой труд в расчет не берутся. Маркетинговая стоимость данного проекта намного дороже.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230" w:rsidRPr="00F44A3B" w:rsidRDefault="00763230" w:rsidP="00F44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3.3. </w:t>
      </w:r>
      <w:r w:rsidRPr="00F44A3B">
        <w:rPr>
          <w:rFonts w:ascii="Times New Roman" w:hAnsi="Times New Roman" w:cs="Times New Roman"/>
          <w:b/>
          <w:sz w:val="28"/>
          <w:szCs w:val="28"/>
        </w:rPr>
        <w:t>Экологическая оценка изделия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Изготовление изделия с применением хлопчатобумажной ткани, синтетических лоскутков ткани, атласных лент, ниток – экологически чистое производство: 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44A3B">
        <w:rPr>
          <w:rFonts w:ascii="Times New Roman" w:hAnsi="Times New Roman" w:cs="Times New Roman"/>
          <w:sz w:val="28"/>
          <w:szCs w:val="28"/>
        </w:rPr>
        <w:tab/>
        <w:t>практически безотхо</w:t>
      </w:r>
      <w:r w:rsidR="00E336E3" w:rsidRPr="00F44A3B">
        <w:rPr>
          <w:rFonts w:ascii="Times New Roman" w:hAnsi="Times New Roman" w:cs="Times New Roman"/>
          <w:sz w:val="28"/>
          <w:szCs w:val="28"/>
        </w:rPr>
        <w:t xml:space="preserve">дное производство, переработка </w:t>
      </w:r>
      <w:r w:rsidRPr="00F44A3B">
        <w:rPr>
          <w:rFonts w:ascii="Times New Roman" w:hAnsi="Times New Roman" w:cs="Times New Roman"/>
          <w:sz w:val="28"/>
          <w:szCs w:val="28"/>
        </w:rPr>
        <w:t xml:space="preserve">остатков ткани швейного производства; 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•</w:t>
      </w:r>
      <w:r w:rsidRPr="00F44A3B">
        <w:rPr>
          <w:rFonts w:ascii="Times New Roman" w:hAnsi="Times New Roman" w:cs="Times New Roman"/>
          <w:sz w:val="28"/>
          <w:szCs w:val="28"/>
        </w:rPr>
        <w:tab/>
        <w:t>при работе не выделяются вредные вещества в атмосферу;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•</w:t>
      </w:r>
      <w:r w:rsidRPr="00F44A3B">
        <w:rPr>
          <w:rFonts w:ascii="Times New Roman" w:hAnsi="Times New Roman" w:cs="Times New Roman"/>
          <w:sz w:val="28"/>
          <w:szCs w:val="28"/>
        </w:rPr>
        <w:tab/>
        <w:t xml:space="preserve">практически нет затрат чистой природной воды на производственные нужды. 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Значит, выполняя данный проект окружающей среде, природе не нанесен какой-либо ущерб.</w:t>
      </w:r>
    </w:p>
    <w:p w:rsidR="00AE4D9D" w:rsidRPr="00F44A3B" w:rsidRDefault="00AE4D9D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D9D" w:rsidRPr="00F44A3B" w:rsidRDefault="00AE4D9D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Цель, поставленная в проекте, изготовить куклы в женском и мужском национальных удмуртских костюмах, достигнута. </w:t>
      </w:r>
    </w:p>
    <w:p w:rsidR="00763230" w:rsidRPr="00F44A3B" w:rsidRDefault="00763230" w:rsidP="00F44A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>В процессе выполнения проекта я познакомилась с одеждой удмуртского народа, головными уборами и обувью. Работа над проектом была долгой, но интересной.</w:t>
      </w:r>
    </w:p>
    <w:p w:rsidR="00763230" w:rsidRPr="00F44A3B" w:rsidRDefault="00763230" w:rsidP="00F44A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sz w:val="28"/>
          <w:szCs w:val="28"/>
        </w:rPr>
        <w:t xml:space="preserve">Свою работу мне хочется посветить году культурного наследия, т.к. считаю, что она может стать хорошим украшением, </w:t>
      </w:r>
      <w:r w:rsidR="00DF122C" w:rsidRPr="00DF122C">
        <w:rPr>
          <w:rFonts w:ascii="Times New Roman" w:hAnsi="Times New Roman" w:cs="Times New Roman"/>
          <w:sz w:val="28"/>
          <w:szCs w:val="28"/>
        </w:rPr>
        <w:t>как на выставках, посвященных удмуртскому народ</w:t>
      </w:r>
      <w:r w:rsidR="00D15DBB">
        <w:rPr>
          <w:rFonts w:ascii="Times New Roman" w:hAnsi="Times New Roman" w:cs="Times New Roman"/>
          <w:sz w:val="28"/>
          <w:szCs w:val="28"/>
        </w:rPr>
        <w:t xml:space="preserve">у, его культуре и обычаям, так </w:t>
      </w:r>
      <w:bookmarkStart w:id="0" w:name="_GoBack"/>
      <w:bookmarkEnd w:id="0"/>
      <w:r w:rsidR="00DF122C" w:rsidRPr="00DF122C">
        <w:rPr>
          <w:rFonts w:ascii="Times New Roman" w:hAnsi="Times New Roman" w:cs="Times New Roman"/>
          <w:sz w:val="28"/>
          <w:szCs w:val="28"/>
        </w:rPr>
        <w:t>и стать хорошим сувениром, олицетворяющим нашу республику, историю народа.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71E5" w:rsidRPr="00F44A3B" w:rsidRDefault="00B671E5" w:rsidP="00F44A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44A3B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4A3B">
        <w:rPr>
          <w:rFonts w:ascii="Times New Roman" w:hAnsi="Times New Roman"/>
          <w:sz w:val="28"/>
          <w:szCs w:val="28"/>
        </w:rPr>
        <w:t>1.</w:t>
      </w:r>
      <w:r w:rsidRPr="00F44A3B">
        <w:rPr>
          <w:sz w:val="28"/>
          <w:szCs w:val="28"/>
        </w:rPr>
        <w:t xml:space="preserve"> </w:t>
      </w:r>
      <w:r w:rsidRPr="00F44A3B">
        <w:rPr>
          <w:rFonts w:ascii="Times New Roman" w:hAnsi="Times New Roman"/>
          <w:sz w:val="28"/>
          <w:szCs w:val="28"/>
        </w:rPr>
        <w:t>Климов К. М. Удмуртский текстильный орнамент как диалог культур.  Ижевск: Удмуртский университет, 2000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4A3B">
        <w:rPr>
          <w:rFonts w:ascii="Times New Roman" w:hAnsi="Times New Roman"/>
          <w:sz w:val="28"/>
          <w:szCs w:val="28"/>
        </w:rPr>
        <w:t>2. Куликов К. И. Возрожденная древность. Ижевск: Удм. институт истории языка и литературы УрО РАН, 2005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4A3B">
        <w:rPr>
          <w:rFonts w:ascii="Times New Roman" w:hAnsi="Times New Roman"/>
          <w:sz w:val="28"/>
          <w:szCs w:val="28"/>
        </w:rPr>
        <w:t>3. Лебедева С. Х. Женские головные уборы удмуртов.  Ижевск. 1980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4A3B">
        <w:rPr>
          <w:rFonts w:ascii="Times New Roman" w:hAnsi="Times New Roman"/>
          <w:sz w:val="28"/>
          <w:szCs w:val="28"/>
        </w:rPr>
        <w:t>4. УРКМ. Удмуртский народный орнамент. Ижевск: Удмуртия, 1964</w:t>
      </w:r>
    </w:p>
    <w:p w:rsidR="00763230" w:rsidRPr="00F44A3B" w:rsidRDefault="00763230" w:rsidP="00F44A3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4A3B">
        <w:rPr>
          <w:rFonts w:ascii="Times New Roman" w:hAnsi="Times New Roman"/>
          <w:sz w:val="28"/>
          <w:szCs w:val="28"/>
        </w:rPr>
        <w:t xml:space="preserve">5. Ярмарка мастеров. Текстильная кукла от макушки до пяточек. </w:t>
      </w:r>
      <w:hyperlink r:id="rId17" w:history="1">
        <w:r w:rsidRPr="00F44A3B">
          <w:rPr>
            <w:rStyle w:val="a7"/>
            <w:rFonts w:ascii="Times New Roman" w:hAnsi="Times New Roman"/>
            <w:sz w:val="28"/>
            <w:szCs w:val="28"/>
          </w:rPr>
          <w:t>https://www.livemaster.ru/topic/1974355-tekstilnaya-kukla-ot-makushki-do-pyatochek</w:t>
        </w:r>
      </w:hyperlink>
      <w:r w:rsidRPr="00F44A3B">
        <w:rPr>
          <w:rFonts w:ascii="Times New Roman" w:hAnsi="Times New Roman"/>
          <w:sz w:val="28"/>
          <w:szCs w:val="28"/>
        </w:rPr>
        <w:t xml:space="preserve"> , дата обращения 24.01.2021.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4A3B">
        <w:rPr>
          <w:rFonts w:ascii="Times New Roman" w:hAnsi="Times New Roman"/>
          <w:sz w:val="28"/>
          <w:szCs w:val="28"/>
        </w:rPr>
        <w:t xml:space="preserve">6. Онлайн-журнал моды. Удмуртский национальный костюм: особенности традиционной и современной одежды. </w:t>
      </w:r>
      <w:hyperlink r:id="rId18" w:history="1">
        <w:r w:rsidRPr="00F44A3B">
          <w:rPr>
            <w:rStyle w:val="a7"/>
            <w:rFonts w:ascii="Times New Roman" w:hAnsi="Times New Roman"/>
            <w:sz w:val="28"/>
            <w:szCs w:val="28"/>
          </w:rPr>
          <w:t>https://fashionapp.ru/nacionalnye-kostyumy/udmurtskie.html</w:t>
        </w:r>
      </w:hyperlink>
      <w:r w:rsidRPr="00F44A3B">
        <w:rPr>
          <w:rFonts w:ascii="Times New Roman" w:hAnsi="Times New Roman"/>
          <w:sz w:val="28"/>
          <w:szCs w:val="28"/>
        </w:rPr>
        <w:t xml:space="preserve"> ,</w:t>
      </w:r>
      <w:r w:rsidRPr="00F44A3B">
        <w:rPr>
          <w:sz w:val="28"/>
          <w:szCs w:val="28"/>
        </w:rPr>
        <w:t xml:space="preserve"> </w:t>
      </w:r>
      <w:r w:rsidRPr="00F44A3B">
        <w:rPr>
          <w:rFonts w:ascii="Times New Roman" w:hAnsi="Times New Roman"/>
          <w:sz w:val="28"/>
          <w:szCs w:val="28"/>
        </w:rPr>
        <w:t>дата обращения 27.01.2022.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4A3B">
        <w:rPr>
          <w:rFonts w:ascii="Times New Roman" w:hAnsi="Times New Roman"/>
          <w:sz w:val="28"/>
          <w:szCs w:val="28"/>
        </w:rPr>
        <w:t xml:space="preserve">7. Что и как. Интерьерная кукла. </w:t>
      </w:r>
      <w:hyperlink r:id="rId19" w:history="1">
        <w:r w:rsidRPr="00F44A3B">
          <w:rPr>
            <w:rStyle w:val="a7"/>
            <w:rFonts w:ascii="Times New Roman" w:hAnsi="Times New Roman"/>
            <w:sz w:val="28"/>
            <w:szCs w:val="28"/>
          </w:rPr>
          <w:t>https://чтоикак.рф/interernaya-kukla</w:t>
        </w:r>
      </w:hyperlink>
      <w:r w:rsidRPr="00F44A3B">
        <w:rPr>
          <w:rFonts w:ascii="Times New Roman" w:hAnsi="Times New Roman"/>
          <w:sz w:val="28"/>
          <w:szCs w:val="28"/>
        </w:rPr>
        <w:t xml:space="preserve"> , дата обращения 27.02.2022.</w:t>
      </w: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Default="00763230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71E5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71E5" w:rsidRPr="00F44A3B" w:rsidRDefault="00B671E5" w:rsidP="00F44A3B">
      <w:pPr>
        <w:tabs>
          <w:tab w:val="left" w:pos="13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230" w:rsidRPr="00F44A3B" w:rsidRDefault="00763230" w:rsidP="00F44A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763230" w:rsidRPr="00F44A3B" w:rsidRDefault="00763230" w:rsidP="00F44A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763230" w:rsidRPr="00F44A3B" w:rsidRDefault="00763230" w:rsidP="00F44A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5B0CEA" wp14:editId="040B3145">
            <wp:extent cx="5939790" cy="3342718"/>
            <wp:effectExtent l="0" t="0" r="3810" b="0"/>
            <wp:docPr id="13" name="Рисунок 13" descr="https://fs00.infourok.ru/images/doc/253/25795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53/257954/img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230" w:rsidRPr="00F44A3B" w:rsidRDefault="00763230" w:rsidP="00F44A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6DE9C0" wp14:editId="5FAD41BD">
            <wp:extent cx="5963206" cy="4445712"/>
            <wp:effectExtent l="0" t="0" r="0" b="0"/>
            <wp:docPr id="14" name="Рисунок 14" descr="https://ds02.infourok.ru/uploads/ex/0140/00082b17-a06fe6c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140/00082b17-a06fe6c2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1" t="36368" r="19669" b="8463"/>
                    <a:stretch/>
                  </pic:blipFill>
                  <pic:spPr bwMode="auto">
                    <a:xfrm>
                      <a:off x="0" y="0"/>
                      <a:ext cx="5977192" cy="44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230" w:rsidRPr="00F44A3B" w:rsidRDefault="00763230" w:rsidP="00F44A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63230" w:rsidRPr="00F44A3B" w:rsidRDefault="00763230" w:rsidP="00F44A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BFEB72" wp14:editId="21B82A97">
            <wp:extent cx="5669157" cy="3781728"/>
            <wp:effectExtent l="0" t="0" r="8255" b="0"/>
            <wp:docPr id="1" name="Рисунок 1" descr="https://fashionapp.ru/wp-content/uploads/2019/04/YUzhnyj-kostyumnyj-komplek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shionapp.ru/wp-content/uploads/2019/04/YUzhnyj-kostyumnyj-kompleks-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49" cy="37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230" w:rsidRPr="00F44A3B" w:rsidRDefault="00763230" w:rsidP="00F44A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46A2D8" wp14:editId="7DE216F3">
            <wp:extent cx="5656166" cy="4510351"/>
            <wp:effectExtent l="0" t="0" r="1905" b="5080"/>
            <wp:docPr id="7" name="Рисунок 7" descr="http://almode.ru/uploads/posts/2021-03/1615870950_59-p-natsionalnii-kostyum-udmurtov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mode.ru/uploads/posts/2021-03/1615870950_59-p-natsionalnii-kostyum-udmurtov-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5" t="5263" r="11065" b="7084"/>
                    <a:stretch/>
                  </pic:blipFill>
                  <pic:spPr bwMode="auto">
                    <a:xfrm>
                      <a:off x="0" y="0"/>
                      <a:ext cx="5659952" cy="45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230" w:rsidRPr="00F44A3B" w:rsidRDefault="00763230" w:rsidP="00F44A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230" w:rsidRPr="00F44A3B" w:rsidRDefault="00763230" w:rsidP="00F44A3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 3</w:t>
      </w:r>
    </w:p>
    <w:p w:rsidR="00763230" w:rsidRPr="00F44A3B" w:rsidRDefault="00763230" w:rsidP="00F44A3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Значение орнаментов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76A5A" wp14:editId="7CD7E51E">
            <wp:extent cx="2752725" cy="2314791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DBBB8" wp14:editId="4F973339">
            <wp:extent cx="2552335" cy="2305050"/>
            <wp:effectExtent l="19050" t="0" r="36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3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63.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Кечато-кечато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сдвоенный крестик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64.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Йылам баур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верхний баур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65.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Питтылыса куэм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вид тканого узора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66.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Пичи печет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маленькая печать (клеймо)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67.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Куско печет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приталенная печать (клеймо)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68.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Сюро печет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печать (клеймо) с рогами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69.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Мушко пыдэс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дно лукошка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70.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Шанга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ватрушка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71.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Комо 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F44A3B">
        <w:rPr>
          <w:rFonts w:ascii="Times New Roman" w:hAnsi="Times New Roman" w:cs="Times New Roman"/>
          <w:sz w:val="28"/>
          <w:szCs w:val="28"/>
        </w:rPr>
        <w:t>комья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72.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Уддяди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узор деревни (рода) Уддяди (Карамас-Пельга)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73.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Баяр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боярский узор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74.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Зольгыри пытьы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след воробья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75.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Преник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пряничный узор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76.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Чеччаса куэм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узор для повязки передника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77.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Шакмато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шахматный узор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78.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Ого-кыкто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узор из чередования одной полоски с двумя полосками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79.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Кочыш пытьы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кошачьи следы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80.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Огазе карем кочыш пытьы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строенные кошачьи следы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81.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Карнан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коромысло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82.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Усо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узор рода (деревни)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83.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Бычкы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пила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84.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Куз герд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F44A3B">
        <w:rPr>
          <w:rFonts w:ascii="Times New Roman" w:hAnsi="Times New Roman" w:cs="Times New Roman"/>
          <w:sz w:val="28"/>
          <w:szCs w:val="28"/>
        </w:rPr>
        <w:t xml:space="preserve"> узор, получающийся при пересечении четырех полос основы с четырьмя перпендикулярными полосами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85.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Ляли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узор рода (деревни) Ляли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86.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Дюрыг Сюрмо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узор деревни  Дюрыг Сюрмо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87.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Ситьпужы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веснушки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88.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Бубыли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F44A3B">
        <w:rPr>
          <w:rFonts w:ascii="Times New Roman" w:hAnsi="Times New Roman" w:cs="Times New Roman"/>
          <w:sz w:val="28"/>
          <w:szCs w:val="28"/>
        </w:rPr>
        <w:t xml:space="preserve"> бабочка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89.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Кенэм тиш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след конопляных семечек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90.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Вуюись 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F44A3B">
        <w:rPr>
          <w:rFonts w:ascii="Times New Roman" w:hAnsi="Times New Roman" w:cs="Times New Roman"/>
          <w:sz w:val="28"/>
          <w:szCs w:val="28"/>
        </w:rPr>
        <w:t xml:space="preserve"> радуга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91.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Шадра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рябой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92. 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Пул 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F44A3B">
        <w:rPr>
          <w:rFonts w:ascii="Times New Roman" w:hAnsi="Times New Roman" w:cs="Times New Roman"/>
          <w:sz w:val="28"/>
          <w:szCs w:val="28"/>
        </w:rPr>
        <w:t>доска</w:t>
      </w:r>
    </w:p>
    <w:p w:rsidR="00763230" w:rsidRPr="00F44A3B" w:rsidRDefault="00763230" w:rsidP="00F44A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lastRenderedPageBreak/>
        <w:t>93.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Чутыри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витиеватый узор</w:t>
      </w:r>
    </w:p>
    <w:p w:rsidR="00F51BAB" w:rsidRPr="00F44A3B" w:rsidRDefault="00763230" w:rsidP="00DF122C">
      <w:pPr>
        <w:spacing w:after="0" w:line="240" w:lineRule="auto"/>
        <w:jc w:val="both"/>
        <w:rPr>
          <w:sz w:val="28"/>
          <w:szCs w:val="28"/>
        </w:rPr>
      </w:pPr>
      <w:r w:rsidRPr="00F44A3B">
        <w:rPr>
          <w:rFonts w:ascii="Times New Roman" w:hAnsi="Times New Roman" w:cs="Times New Roman"/>
          <w:i/>
          <w:iCs/>
          <w:sz w:val="28"/>
          <w:szCs w:val="28"/>
        </w:rPr>
        <w:t>94.</w:t>
      </w:r>
      <w:r w:rsidRPr="00F44A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Менчей пужы</w:t>
      </w:r>
      <w:r w:rsidRPr="00F44A3B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F44A3B">
        <w:rPr>
          <w:rFonts w:ascii="Times New Roman" w:hAnsi="Times New Roman" w:cs="Times New Roman"/>
          <w:sz w:val="28"/>
          <w:szCs w:val="28"/>
        </w:rPr>
        <w:t>узор Менчея (Менчей – имя мастерицы из деревни Усо Муважи Ал</w:t>
      </w:r>
      <w:r w:rsidR="00DF122C">
        <w:rPr>
          <w:rFonts w:ascii="Times New Roman" w:hAnsi="Times New Roman" w:cs="Times New Roman"/>
          <w:sz w:val="28"/>
          <w:szCs w:val="28"/>
        </w:rPr>
        <w:t>нашского района</w:t>
      </w:r>
    </w:p>
    <w:sectPr w:rsidR="00F51BAB" w:rsidRPr="00F44A3B" w:rsidSect="00DF122C">
      <w:footerReference w:type="default" r:id="rId26"/>
      <w:pgSz w:w="11906" w:h="16838"/>
      <w:pgMar w:top="1134" w:right="850" w:bottom="1134" w:left="1701" w:header="708" w:footer="708" w:gutter="0"/>
      <w:pgBorders w:display="firstPage"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230" w:rsidRDefault="00763230" w:rsidP="00763230">
      <w:pPr>
        <w:spacing w:after="0" w:line="240" w:lineRule="auto"/>
      </w:pPr>
      <w:r>
        <w:separator/>
      </w:r>
    </w:p>
  </w:endnote>
  <w:endnote w:type="continuationSeparator" w:id="0">
    <w:p w:rsidR="00763230" w:rsidRDefault="00763230" w:rsidP="00763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3762758"/>
      <w:docPartObj>
        <w:docPartGallery w:val="Page Numbers (Bottom of Page)"/>
        <w:docPartUnique/>
      </w:docPartObj>
    </w:sdtPr>
    <w:sdtEndPr/>
    <w:sdtContent>
      <w:p w:rsidR="00763230" w:rsidRDefault="00763230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DB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63230" w:rsidRDefault="0076323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230" w:rsidRDefault="00763230" w:rsidP="00763230">
      <w:pPr>
        <w:spacing w:after="0" w:line="240" w:lineRule="auto"/>
      </w:pPr>
      <w:r>
        <w:separator/>
      </w:r>
    </w:p>
  </w:footnote>
  <w:footnote w:type="continuationSeparator" w:id="0">
    <w:p w:rsidR="00763230" w:rsidRDefault="00763230" w:rsidP="00763230">
      <w:pPr>
        <w:spacing w:after="0" w:line="240" w:lineRule="auto"/>
      </w:pPr>
      <w:r>
        <w:continuationSeparator/>
      </w:r>
    </w:p>
  </w:footnote>
  <w:footnote w:id="1">
    <w:p w:rsidR="00763230" w:rsidRDefault="00763230" w:rsidP="00763230">
      <w:pPr>
        <w:pStyle w:val="a8"/>
      </w:pPr>
      <w:r w:rsidRPr="00415DDC">
        <w:rPr>
          <w:rStyle w:val="aa"/>
          <w:rFonts w:ascii="Times New Roman" w:hAnsi="Times New Roman" w:cs="Times New Roman"/>
        </w:rPr>
        <w:footnoteRef/>
      </w:r>
      <w:r w:rsidRPr="00415DDC">
        <w:rPr>
          <w:rFonts w:ascii="Times New Roman" w:hAnsi="Times New Roman" w:cs="Times New Roman"/>
        </w:rPr>
        <w:t xml:space="preserve"> </w:t>
      </w:r>
      <w:r w:rsidRPr="00DC73F4">
        <w:rPr>
          <w:rFonts w:ascii="Times New Roman" w:hAnsi="Times New Roman" w:cs="Times New Roman"/>
          <w:sz w:val="18"/>
          <w:szCs w:val="28"/>
        </w:rPr>
        <w:t>П</w:t>
      </w:r>
      <w:r>
        <w:rPr>
          <w:rFonts w:ascii="Times New Roman" w:hAnsi="Times New Roman" w:cs="Times New Roman"/>
          <w:sz w:val="18"/>
          <w:szCs w:val="28"/>
        </w:rPr>
        <w:t>риложение 1</w:t>
      </w:r>
    </w:p>
  </w:footnote>
  <w:footnote w:id="2">
    <w:p w:rsidR="00763230" w:rsidRDefault="00763230" w:rsidP="00763230">
      <w:pPr>
        <w:pStyle w:val="a8"/>
      </w:pPr>
      <w:r>
        <w:rPr>
          <w:rStyle w:val="aa"/>
        </w:rPr>
        <w:footnoteRef/>
      </w:r>
      <w:r>
        <w:t xml:space="preserve"> </w:t>
      </w:r>
      <w:r w:rsidRPr="00415DDC">
        <w:rPr>
          <w:rFonts w:ascii="Times New Roman" w:hAnsi="Times New Roman" w:cs="Times New Roman"/>
          <w:sz w:val="18"/>
        </w:rPr>
        <w:t>Приложение 2</w:t>
      </w:r>
    </w:p>
  </w:footnote>
  <w:footnote w:id="3">
    <w:p w:rsidR="00AE4D9D" w:rsidRDefault="00AE4D9D">
      <w:pPr>
        <w:pStyle w:val="a8"/>
      </w:pPr>
      <w:r>
        <w:rPr>
          <w:rStyle w:val="aa"/>
        </w:rPr>
        <w:footnoteRef/>
      </w:r>
      <w:r>
        <w:t xml:space="preserve"> </w:t>
      </w:r>
      <w:r w:rsidRPr="00AE4D9D">
        <w:rPr>
          <w:rFonts w:ascii="Times New Roman" w:hAnsi="Times New Roman" w:cs="Times New Roman"/>
          <w:sz w:val="18"/>
        </w:rPr>
        <w:t>Климов К. М. Удмуртский текстильный орнамент как диалог культур.  Ижевск: Удмуртский университет, 2000</w:t>
      </w:r>
    </w:p>
  </w:footnote>
  <w:footnote w:id="4">
    <w:p w:rsidR="00AE4D9D" w:rsidRDefault="00AE4D9D">
      <w:pPr>
        <w:pStyle w:val="a8"/>
      </w:pPr>
      <w:r>
        <w:rPr>
          <w:rStyle w:val="aa"/>
        </w:rPr>
        <w:footnoteRef/>
      </w:r>
      <w:r>
        <w:t xml:space="preserve"> </w:t>
      </w:r>
      <w:r w:rsidRPr="00AE4D9D">
        <w:rPr>
          <w:rFonts w:ascii="Times New Roman" w:hAnsi="Times New Roman" w:cs="Times New Roman"/>
          <w:sz w:val="18"/>
        </w:rPr>
        <w:t>Приложение</w:t>
      </w:r>
      <w:r w:rsidR="00FC5C44">
        <w:rPr>
          <w:rFonts w:ascii="Times New Roman" w:hAnsi="Times New Roman" w:cs="Times New Roman"/>
          <w:sz w:val="18"/>
        </w:rPr>
        <w:t xml:space="preserve"> 3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D1"/>
    <w:rsid w:val="0006649B"/>
    <w:rsid w:val="00763230"/>
    <w:rsid w:val="008F19D5"/>
    <w:rsid w:val="009217D1"/>
    <w:rsid w:val="00AE4D9D"/>
    <w:rsid w:val="00B0352B"/>
    <w:rsid w:val="00B671E5"/>
    <w:rsid w:val="00BB6270"/>
    <w:rsid w:val="00C443C4"/>
    <w:rsid w:val="00D15DBB"/>
    <w:rsid w:val="00DF122C"/>
    <w:rsid w:val="00E336E3"/>
    <w:rsid w:val="00F44A3B"/>
    <w:rsid w:val="00F51BAB"/>
    <w:rsid w:val="00FB7A01"/>
    <w:rsid w:val="00FC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9C024-A9B8-40FA-852F-93151FCF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63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63230"/>
  </w:style>
  <w:style w:type="paragraph" w:styleId="a5">
    <w:name w:val="No Spacing"/>
    <w:uiPriority w:val="1"/>
    <w:qFormat/>
    <w:rsid w:val="00763230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763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63230"/>
    <w:rPr>
      <w:color w:val="0563C1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76323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76323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763230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C44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443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2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ZxPgjaihmY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fashionapp.ru/nacionalnye-kostyumy/udmurtskie.html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livemaster.ru/topic/1974355-tekstilnaya-kukla-ot-makushki-do-pyatochek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&#1095;&#1090;&#1086;&#1080;&#1082;&#1072;&#1082;.&#1088;&#1092;/interernaya-kukl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Кли00</b:Tag>
    <b:SourceType>Book</b:SourceType>
    <b:Guid>{9384964F-4D12-4EA5-AF6B-9ADDC0C87921}</b:Guid>
    <b:Author>
      <b:Author>
        <b:NameList>
          <b:Person>
            <b:Last>М.</b:Last>
            <b:First>Климов</b:First>
            <b:Middle>К.</b:Middle>
          </b:Person>
        </b:NameList>
      </b:Author>
    </b:Author>
    <b:Title>Удмуртский текстильный орнамент как диалог культур.</b:Title>
    <b:Year>2000</b:Year>
    <b:City>Ижевск: </b:City>
    <b:Publisher>Удмуртский университет</b:Publisher>
    <b:RefOrder>1</b:RefOrder>
  </b:Source>
</b:Sources>
</file>

<file path=customXml/itemProps1.xml><?xml version="1.0" encoding="utf-8"?>
<ds:datastoreItem xmlns:ds="http://schemas.openxmlformats.org/officeDocument/2006/customXml" ds:itemID="{E6C15364-CA87-4612-B1A5-687259A6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20</Pages>
  <Words>3432</Words>
  <Characters>19564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2022-11-14T18:09:00Z</cp:lastPrinted>
  <dcterms:created xsi:type="dcterms:W3CDTF">2022-11-13T13:51:00Z</dcterms:created>
  <dcterms:modified xsi:type="dcterms:W3CDTF">2022-12-18T14:47:00Z</dcterms:modified>
</cp:coreProperties>
</file>