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3E7" w:rsidRDefault="00CA1101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D463E7" w:rsidRPr="00D463E7" w:rsidRDefault="00D463E7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463E7"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D463E7" w:rsidRPr="00D463E7" w:rsidRDefault="00D463E7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463E7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proofErr w:type="gramStart"/>
      <w:r w:rsidRPr="00D463E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463E7">
        <w:rPr>
          <w:rFonts w:ascii="Times New Roman" w:hAnsi="Times New Roman" w:cs="Times New Roman"/>
          <w:sz w:val="28"/>
          <w:szCs w:val="28"/>
        </w:rPr>
        <w:t xml:space="preserve">. </w:t>
      </w:r>
      <w:r w:rsidR="00A86B12">
        <w:rPr>
          <w:rFonts w:ascii="Times New Roman" w:hAnsi="Times New Roman" w:cs="Times New Roman"/>
          <w:sz w:val="28"/>
          <w:szCs w:val="28"/>
        </w:rPr>
        <w:t>Алапаевск</w:t>
      </w:r>
    </w:p>
    <w:p w:rsidR="00D463E7" w:rsidRPr="00D463E7" w:rsidRDefault="00D463E7" w:rsidP="0051378C">
      <w:pPr>
        <w:tabs>
          <w:tab w:val="left" w:pos="1072"/>
          <w:tab w:val="center" w:pos="4677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D463E7">
        <w:rPr>
          <w:rFonts w:ascii="Times New Roman" w:hAnsi="Times New Roman" w:cs="Times New Roman"/>
          <w:sz w:val="28"/>
          <w:szCs w:val="28"/>
        </w:rPr>
        <w:tab/>
        <w:t xml:space="preserve">Муниципальное </w:t>
      </w:r>
      <w:r w:rsidR="00A86B12">
        <w:rPr>
          <w:rFonts w:ascii="Times New Roman" w:hAnsi="Times New Roman" w:cs="Times New Roman"/>
          <w:sz w:val="28"/>
          <w:szCs w:val="28"/>
        </w:rPr>
        <w:t xml:space="preserve">автономное </w:t>
      </w:r>
      <w:r w:rsidRPr="00D463E7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D463E7" w:rsidRPr="00D463E7" w:rsidRDefault="00A86B12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463E7" w:rsidRPr="00D463E7">
        <w:rPr>
          <w:rFonts w:ascii="Times New Roman" w:hAnsi="Times New Roman" w:cs="Times New Roman"/>
          <w:sz w:val="28"/>
          <w:szCs w:val="28"/>
        </w:rPr>
        <w:t>Средняя общеобразовательная школа № 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463E7" w:rsidRPr="00D463E7" w:rsidRDefault="00D463E7" w:rsidP="0051378C">
      <w:pPr>
        <w:pStyle w:val="3"/>
        <w:ind w:left="142"/>
        <w:jc w:val="left"/>
        <w:rPr>
          <w:sz w:val="28"/>
        </w:rPr>
      </w:pPr>
    </w:p>
    <w:p w:rsidR="00D463E7" w:rsidRPr="00D463E7" w:rsidRDefault="00D463E7" w:rsidP="0051378C">
      <w:pPr>
        <w:pStyle w:val="3"/>
        <w:tabs>
          <w:tab w:val="left" w:pos="7808"/>
        </w:tabs>
        <w:ind w:left="142"/>
        <w:jc w:val="left"/>
        <w:rPr>
          <w:sz w:val="28"/>
        </w:rPr>
      </w:pPr>
    </w:p>
    <w:p w:rsidR="00A86B12" w:rsidRPr="00A86B12" w:rsidRDefault="00A86B12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12">
        <w:rPr>
          <w:rFonts w:ascii="Times New Roman" w:hAnsi="Times New Roman" w:cs="Times New Roman"/>
          <w:sz w:val="28"/>
          <w:szCs w:val="28"/>
        </w:rPr>
        <w:t xml:space="preserve">Областной конкурс </w:t>
      </w:r>
      <w:proofErr w:type="spellStart"/>
      <w:r w:rsidRPr="00A86B12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D4215D">
        <w:rPr>
          <w:rFonts w:ascii="Times New Roman" w:hAnsi="Times New Roman" w:cs="Times New Roman"/>
          <w:sz w:val="28"/>
          <w:szCs w:val="28"/>
        </w:rPr>
        <w:t xml:space="preserve"> </w:t>
      </w:r>
      <w:r w:rsidRPr="00A86B12">
        <w:rPr>
          <w:rFonts w:ascii="Times New Roman" w:hAnsi="Times New Roman" w:cs="Times New Roman"/>
          <w:sz w:val="28"/>
          <w:szCs w:val="28"/>
        </w:rPr>
        <w:t>-</w:t>
      </w:r>
      <w:r w:rsidR="00D4215D">
        <w:rPr>
          <w:rFonts w:ascii="Times New Roman" w:hAnsi="Times New Roman" w:cs="Times New Roman"/>
          <w:sz w:val="28"/>
          <w:szCs w:val="28"/>
        </w:rPr>
        <w:t xml:space="preserve"> </w:t>
      </w:r>
      <w:r w:rsidRPr="00A86B12">
        <w:rPr>
          <w:rFonts w:ascii="Times New Roman" w:hAnsi="Times New Roman" w:cs="Times New Roman"/>
          <w:sz w:val="28"/>
          <w:szCs w:val="28"/>
        </w:rPr>
        <w:t>молодежных проектов в сфере межнациональных отношений «Содружество культур»</w:t>
      </w:r>
      <w:r w:rsidRPr="00A86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6B12" w:rsidRPr="00A86B12" w:rsidRDefault="00A86B12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B12" w:rsidRPr="00A86B12" w:rsidRDefault="0051378C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A86B12" w:rsidRPr="00A86B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</w:t>
      </w:r>
      <w:proofErr w:type="spellStart"/>
      <w:r w:rsidR="00A86B12" w:rsidRPr="00A86B1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Экотрадиции</w:t>
      </w:r>
      <w:proofErr w:type="spellEnd"/>
      <w:r w:rsidR="00A86B12" w:rsidRPr="00A86B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86B12" w:rsidRDefault="00A86B12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B12" w:rsidRDefault="00A86B12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B12" w:rsidRDefault="00A86B12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B12" w:rsidRPr="00A86B12" w:rsidRDefault="00A86B12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C24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6B12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ЖИВИ, РОДНИК, ЖИВИ…</w:t>
      </w:r>
    </w:p>
    <w:p w:rsidR="00D463E7" w:rsidRDefault="00D463E7" w:rsidP="0051378C">
      <w:pPr>
        <w:tabs>
          <w:tab w:val="left" w:pos="4125"/>
          <w:tab w:val="left" w:pos="5780"/>
          <w:tab w:val="left" w:pos="6220"/>
          <w:tab w:val="right" w:pos="9255"/>
        </w:tabs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B12" w:rsidRDefault="00A86B12" w:rsidP="0051378C">
      <w:pPr>
        <w:tabs>
          <w:tab w:val="left" w:pos="4125"/>
          <w:tab w:val="left" w:pos="5780"/>
          <w:tab w:val="left" w:pos="6220"/>
          <w:tab w:val="right" w:pos="9255"/>
        </w:tabs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B12" w:rsidRPr="00D463E7" w:rsidRDefault="00A86B12" w:rsidP="0051378C">
      <w:pPr>
        <w:tabs>
          <w:tab w:val="left" w:pos="4125"/>
          <w:tab w:val="left" w:pos="5780"/>
          <w:tab w:val="left" w:pos="6220"/>
          <w:tab w:val="right" w:pos="9255"/>
        </w:tabs>
        <w:spacing w:line="36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463E7" w:rsidRPr="00D463E7" w:rsidRDefault="0051378C" w:rsidP="0051378C">
      <w:pPr>
        <w:tabs>
          <w:tab w:val="left" w:pos="4125"/>
          <w:tab w:val="left" w:pos="5780"/>
          <w:tab w:val="left" w:pos="6220"/>
          <w:tab w:val="right" w:pos="9255"/>
        </w:tabs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  <w:r w:rsidR="00D463E7" w:rsidRPr="00D463E7">
        <w:rPr>
          <w:rFonts w:ascii="Times New Roman" w:hAnsi="Times New Roman" w:cs="Times New Roman"/>
          <w:b/>
          <w:bCs/>
          <w:sz w:val="28"/>
          <w:szCs w:val="28"/>
        </w:rPr>
        <w:t xml:space="preserve">Исполнитель: </w:t>
      </w:r>
      <w:proofErr w:type="spellStart"/>
      <w:r w:rsidR="00A86B12">
        <w:rPr>
          <w:rFonts w:ascii="Times New Roman" w:hAnsi="Times New Roman" w:cs="Times New Roman"/>
          <w:bCs/>
          <w:sz w:val="28"/>
          <w:szCs w:val="28"/>
        </w:rPr>
        <w:t>Удилов</w:t>
      </w:r>
      <w:proofErr w:type="spellEnd"/>
      <w:r w:rsidR="00A86B12">
        <w:rPr>
          <w:rFonts w:ascii="Times New Roman" w:hAnsi="Times New Roman" w:cs="Times New Roman"/>
          <w:bCs/>
          <w:sz w:val="28"/>
          <w:szCs w:val="28"/>
        </w:rPr>
        <w:t xml:space="preserve"> Арсений </w:t>
      </w:r>
      <w:r w:rsidR="00C24248">
        <w:rPr>
          <w:rFonts w:ascii="Times New Roman" w:hAnsi="Times New Roman" w:cs="Times New Roman"/>
          <w:bCs/>
          <w:sz w:val="28"/>
          <w:szCs w:val="28"/>
        </w:rPr>
        <w:t>Дмитриевич</w:t>
      </w:r>
      <w:r w:rsidR="00D463E7" w:rsidRPr="00D463E7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63E7" w:rsidRPr="00D463E7">
        <w:rPr>
          <w:rFonts w:ascii="Times New Roman" w:hAnsi="Times New Roman" w:cs="Times New Roman"/>
          <w:bCs/>
          <w:sz w:val="28"/>
          <w:szCs w:val="28"/>
        </w:rPr>
        <w:t xml:space="preserve">учащийся </w:t>
      </w:r>
      <w:r w:rsidR="00A86B12">
        <w:rPr>
          <w:rFonts w:ascii="Times New Roman" w:hAnsi="Times New Roman" w:cs="Times New Roman"/>
          <w:bCs/>
          <w:sz w:val="28"/>
          <w:szCs w:val="28"/>
        </w:rPr>
        <w:t>6</w:t>
      </w:r>
      <w:r w:rsidR="00D463E7" w:rsidRPr="00D463E7">
        <w:rPr>
          <w:rFonts w:ascii="Times New Roman" w:hAnsi="Times New Roman" w:cs="Times New Roman"/>
          <w:bCs/>
          <w:sz w:val="28"/>
          <w:szCs w:val="28"/>
        </w:rPr>
        <w:t xml:space="preserve"> кл</w:t>
      </w:r>
      <w:r w:rsidR="00A86B12">
        <w:rPr>
          <w:rFonts w:ascii="Times New Roman" w:hAnsi="Times New Roman" w:cs="Times New Roman"/>
          <w:bCs/>
          <w:sz w:val="28"/>
          <w:szCs w:val="28"/>
        </w:rPr>
        <w:t>асса,</w:t>
      </w:r>
      <w:r w:rsidR="00D421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4248">
        <w:rPr>
          <w:rFonts w:ascii="Times New Roman" w:hAnsi="Times New Roman" w:cs="Times New Roman"/>
          <w:bCs/>
          <w:sz w:val="28"/>
          <w:szCs w:val="28"/>
        </w:rPr>
        <w:t xml:space="preserve"> 12 </w:t>
      </w:r>
      <w:r w:rsidR="00A86B12">
        <w:rPr>
          <w:rFonts w:ascii="Times New Roman" w:hAnsi="Times New Roman" w:cs="Times New Roman"/>
          <w:bCs/>
          <w:sz w:val="28"/>
          <w:szCs w:val="28"/>
        </w:rPr>
        <w:t>лет</w:t>
      </w:r>
    </w:p>
    <w:p w:rsidR="00D463E7" w:rsidRPr="00D463E7" w:rsidRDefault="0051378C" w:rsidP="0051378C">
      <w:pPr>
        <w:tabs>
          <w:tab w:val="left" w:pos="4125"/>
          <w:tab w:val="left" w:pos="5780"/>
          <w:tab w:val="left" w:pos="6220"/>
          <w:tab w:val="right" w:pos="9255"/>
        </w:tabs>
        <w:ind w:left="51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</w:t>
      </w:r>
      <w:r w:rsidR="00D463E7" w:rsidRPr="00D463E7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="00D463E7" w:rsidRPr="00D463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B12">
        <w:rPr>
          <w:rFonts w:ascii="Times New Roman" w:hAnsi="Times New Roman" w:cs="Times New Roman"/>
          <w:color w:val="000000"/>
          <w:sz w:val="28"/>
          <w:szCs w:val="28"/>
        </w:rPr>
        <w:t xml:space="preserve">Ермакова </w:t>
      </w:r>
      <w:r w:rsidR="00D4215D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86B12">
        <w:rPr>
          <w:rFonts w:ascii="Times New Roman" w:hAnsi="Times New Roman" w:cs="Times New Roman"/>
          <w:color w:val="000000"/>
          <w:sz w:val="28"/>
          <w:szCs w:val="28"/>
        </w:rPr>
        <w:t>ариса Викторовна</w:t>
      </w:r>
      <w:r w:rsidR="00D463E7" w:rsidRPr="00D463E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86B12">
        <w:rPr>
          <w:rFonts w:ascii="Times New Roman" w:hAnsi="Times New Roman" w:cs="Times New Roman"/>
          <w:color w:val="000000"/>
          <w:sz w:val="28"/>
          <w:szCs w:val="28"/>
        </w:rPr>
        <w:t>учитель МАОУ СОШ №2</w:t>
      </w:r>
    </w:p>
    <w:p w:rsidR="00D463E7" w:rsidRPr="00D463E7" w:rsidRDefault="00D463E7" w:rsidP="0051378C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D463E7" w:rsidRPr="00D463E7" w:rsidRDefault="00D463E7" w:rsidP="0051378C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D463E7" w:rsidRPr="00D463E7" w:rsidRDefault="00D463E7" w:rsidP="0051378C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D463E7" w:rsidRPr="00D463E7" w:rsidRDefault="00D463E7" w:rsidP="0051378C">
      <w:pPr>
        <w:tabs>
          <w:tab w:val="left" w:pos="3220"/>
          <w:tab w:val="center" w:pos="4627"/>
        </w:tabs>
        <w:spacing w:line="360" w:lineRule="auto"/>
        <w:ind w:left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D463E7" w:rsidRPr="00D463E7" w:rsidRDefault="00D463E7" w:rsidP="0051378C">
      <w:pPr>
        <w:tabs>
          <w:tab w:val="left" w:pos="3220"/>
          <w:tab w:val="center" w:pos="4627"/>
          <w:tab w:val="center" w:pos="4677"/>
          <w:tab w:val="left" w:pos="6160"/>
        </w:tabs>
        <w:spacing w:line="360" w:lineRule="auto"/>
        <w:ind w:left="142"/>
        <w:rPr>
          <w:rFonts w:ascii="Times New Roman" w:hAnsi="Times New Roman" w:cs="Times New Roman"/>
          <w:b/>
          <w:bCs/>
          <w:sz w:val="28"/>
          <w:szCs w:val="28"/>
        </w:rPr>
      </w:pPr>
      <w:r w:rsidRPr="00D463E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463E7">
        <w:rPr>
          <w:rFonts w:ascii="Times New Roman" w:hAnsi="Times New Roman" w:cs="Times New Roman"/>
          <w:b/>
          <w:bCs/>
          <w:sz w:val="28"/>
          <w:szCs w:val="28"/>
        </w:rPr>
        <w:tab/>
        <w:t>2022</w:t>
      </w:r>
    </w:p>
    <w:p w:rsidR="00D463E7" w:rsidRDefault="00D463E7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15D" w:rsidRPr="00C24248" w:rsidRDefault="0051378C" w:rsidP="0051378C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color w:val="1F497D" w:themeColor="text2"/>
          <w:sz w:val="36"/>
          <w:szCs w:val="28"/>
          <w:lang w:eastAsia="ru-RU"/>
        </w:rPr>
      </w:pPr>
      <w:r w:rsidRPr="00C24248">
        <w:rPr>
          <w:rFonts w:ascii="Times New Roman" w:eastAsia="Times New Roman" w:hAnsi="Times New Roman" w:cs="Times New Roman"/>
          <w:b/>
          <w:color w:val="1F497D" w:themeColor="text2"/>
          <w:sz w:val="36"/>
          <w:szCs w:val="28"/>
          <w:lang w:eastAsia="ru-RU"/>
        </w:rPr>
        <w:t xml:space="preserve">                         </w:t>
      </w:r>
      <w:r w:rsidR="00D4215D" w:rsidRPr="00C24248">
        <w:rPr>
          <w:rFonts w:ascii="Times New Roman" w:eastAsia="Times New Roman" w:hAnsi="Times New Roman" w:cs="Times New Roman"/>
          <w:b/>
          <w:color w:val="1F497D" w:themeColor="text2"/>
          <w:sz w:val="36"/>
          <w:szCs w:val="28"/>
          <w:lang w:eastAsia="ru-RU"/>
        </w:rPr>
        <w:t>ЖИВИ, РОДНИК, ЖИВИ…</w:t>
      </w:r>
    </w:p>
    <w:p w:rsidR="00AC1923" w:rsidRPr="00F81465" w:rsidRDefault="00BF20F7" w:rsidP="0051378C">
      <w:pPr>
        <w:pStyle w:val="a3"/>
        <w:ind w:left="142"/>
        <w:jc w:val="both"/>
        <w:rPr>
          <w:sz w:val="28"/>
          <w:szCs w:val="28"/>
        </w:rPr>
      </w:pPr>
      <w:r w:rsidRPr="0078347C">
        <w:rPr>
          <w:rStyle w:val="markedcontent"/>
          <w:sz w:val="28"/>
          <w:szCs w:val="28"/>
        </w:rPr>
        <w:t xml:space="preserve">В каждом </w:t>
      </w:r>
      <w:r w:rsidR="00F4206B">
        <w:rPr>
          <w:rStyle w:val="markedcontent"/>
          <w:sz w:val="28"/>
          <w:szCs w:val="28"/>
        </w:rPr>
        <w:t xml:space="preserve"> </w:t>
      </w:r>
      <w:r w:rsidRPr="0078347C">
        <w:rPr>
          <w:rStyle w:val="markedcontent"/>
          <w:sz w:val="28"/>
          <w:szCs w:val="28"/>
        </w:rPr>
        <w:t>тысячелетии</w:t>
      </w:r>
      <w:r w:rsidR="00F4206B">
        <w:rPr>
          <w:rStyle w:val="markedcontent"/>
          <w:sz w:val="28"/>
          <w:szCs w:val="28"/>
        </w:rPr>
        <w:t xml:space="preserve"> </w:t>
      </w:r>
      <w:r w:rsidRPr="0078347C">
        <w:rPr>
          <w:rStyle w:val="markedcontent"/>
          <w:sz w:val="28"/>
          <w:szCs w:val="28"/>
        </w:rPr>
        <w:t xml:space="preserve"> важной</w:t>
      </w:r>
      <w:r w:rsidR="00F4206B">
        <w:rPr>
          <w:rStyle w:val="markedcontent"/>
          <w:sz w:val="28"/>
          <w:szCs w:val="28"/>
        </w:rPr>
        <w:t xml:space="preserve"> </w:t>
      </w:r>
      <w:r w:rsidRPr="0078347C">
        <w:rPr>
          <w:rStyle w:val="markedcontent"/>
          <w:sz w:val="28"/>
          <w:szCs w:val="28"/>
        </w:rPr>
        <w:t xml:space="preserve"> жизненной </w:t>
      </w:r>
      <w:r w:rsidR="00F4206B">
        <w:rPr>
          <w:rStyle w:val="markedcontent"/>
          <w:sz w:val="28"/>
          <w:szCs w:val="28"/>
        </w:rPr>
        <w:t xml:space="preserve"> </w:t>
      </w:r>
      <w:r w:rsidRPr="0078347C">
        <w:rPr>
          <w:rStyle w:val="markedcontent"/>
          <w:sz w:val="28"/>
          <w:szCs w:val="28"/>
        </w:rPr>
        <w:t>ценностью являлась семья. В 21 веке, несмотря</w:t>
      </w:r>
      <w:r w:rsidR="00F4206B">
        <w:rPr>
          <w:rStyle w:val="markedcontent"/>
          <w:sz w:val="28"/>
          <w:szCs w:val="28"/>
        </w:rPr>
        <w:t xml:space="preserve"> </w:t>
      </w:r>
      <w:r w:rsidRPr="0078347C">
        <w:rPr>
          <w:rStyle w:val="markedcontent"/>
          <w:sz w:val="28"/>
          <w:szCs w:val="28"/>
        </w:rPr>
        <w:t>на его прогресс в области инноваций и становления карьерного роста человека, семья – для</w:t>
      </w:r>
      <w:r w:rsidR="00F4206B">
        <w:rPr>
          <w:rStyle w:val="markedcontent"/>
          <w:sz w:val="28"/>
          <w:szCs w:val="28"/>
        </w:rPr>
        <w:t xml:space="preserve">  </w:t>
      </w:r>
      <w:r w:rsidRPr="0078347C">
        <w:rPr>
          <w:rStyle w:val="markedcontent"/>
          <w:sz w:val="28"/>
          <w:szCs w:val="28"/>
        </w:rPr>
        <w:t xml:space="preserve">большинства населения – есть самое главное на свете. Каждая ячейка </w:t>
      </w:r>
      <w:r w:rsidRPr="00F81465">
        <w:rPr>
          <w:rStyle w:val="markedcontent"/>
          <w:sz w:val="28"/>
          <w:szCs w:val="28"/>
        </w:rPr>
        <w:t>общества уникальна собой.</w:t>
      </w:r>
      <w:r w:rsidRPr="00F81465">
        <w:rPr>
          <w:sz w:val="28"/>
          <w:szCs w:val="28"/>
        </w:rPr>
        <w:br/>
      </w:r>
      <w:r w:rsidRPr="00F81465">
        <w:rPr>
          <w:rStyle w:val="markedcontent"/>
          <w:sz w:val="28"/>
          <w:szCs w:val="28"/>
        </w:rPr>
        <w:t>В каждой семье свои традиции, предпочтения, нравы.</w:t>
      </w:r>
      <w:r w:rsidR="00F4206B" w:rsidRPr="00F81465">
        <w:rPr>
          <w:rStyle w:val="markedcontent"/>
          <w:sz w:val="28"/>
          <w:szCs w:val="28"/>
        </w:rPr>
        <w:t xml:space="preserve"> </w:t>
      </w:r>
      <w:r w:rsidR="00F81465" w:rsidRPr="00F81465">
        <w:rPr>
          <w:rStyle w:val="extendedtext-full"/>
          <w:bCs/>
          <w:sz w:val="28"/>
          <w:szCs w:val="28"/>
        </w:rPr>
        <w:t>В</w:t>
      </w:r>
      <w:r w:rsidR="00F81465" w:rsidRPr="00F81465">
        <w:rPr>
          <w:rStyle w:val="extendedtext-full"/>
          <w:sz w:val="28"/>
          <w:szCs w:val="28"/>
        </w:rPr>
        <w:t xml:space="preserve"> </w:t>
      </w:r>
      <w:r w:rsidR="00F81465" w:rsidRPr="00F81465">
        <w:rPr>
          <w:rStyle w:val="extendedtext-full"/>
          <w:bCs/>
          <w:sz w:val="28"/>
          <w:szCs w:val="28"/>
        </w:rPr>
        <w:t>нашей</w:t>
      </w:r>
      <w:r w:rsidR="00F81465" w:rsidRPr="00F81465">
        <w:rPr>
          <w:rStyle w:val="extendedtext-full"/>
          <w:sz w:val="28"/>
          <w:szCs w:val="28"/>
        </w:rPr>
        <w:t xml:space="preserve"> </w:t>
      </w:r>
      <w:r w:rsidR="00F81465" w:rsidRPr="00F81465">
        <w:rPr>
          <w:rStyle w:val="extendedtext-full"/>
          <w:bCs/>
          <w:sz w:val="28"/>
          <w:szCs w:val="28"/>
        </w:rPr>
        <w:t>семье</w:t>
      </w:r>
      <w:r w:rsidR="00F81465" w:rsidRPr="00F81465">
        <w:rPr>
          <w:rStyle w:val="extendedtext-full"/>
          <w:sz w:val="28"/>
          <w:szCs w:val="28"/>
        </w:rPr>
        <w:t xml:space="preserve"> много </w:t>
      </w:r>
      <w:r w:rsidR="00F81465" w:rsidRPr="00F81465">
        <w:rPr>
          <w:rStyle w:val="extendedtext-full"/>
          <w:bCs/>
          <w:sz w:val="28"/>
          <w:szCs w:val="28"/>
        </w:rPr>
        <w:t>традиций</w:t>
      </w:r>
      <w:r w:rsidR="00F81465" w:rsidRPr="00F81465">
        <w:rPr>
          <w:rStyle w:val="extendedtext-full"/>
          <w:sz w:val="28"/>
          <w:szCs w:val="28"/>
        </w:rPr>
        <w:t xml:space="preserve">, </w:t>
      </w:r>
      <w:r w:rsidR="00F81465">
        <w:rPr>
          <w:rStyle w:val="extendedtext-full"/>
          <w:sz w:val="28"/>
          <w:szCs w:val="28"/>
        </w:rPr>
        <w:t xml:space="preserve"> </w:t>
      </w:r>
      <w:r w:rsidR="00F81465" w:rsidRPr="00F81465">
        <w:rPr>
          <w:rStyle w:val="extendedtext-full"/>
          <w:sz w:val="28"/>
          <w:szCs w:val="28"/>
        </w:rPr>
        <w:t xml:space="preserve">но </w:t>
      </w:r>
      <w:r w:rsidR="00F81465" w:rsidRPr="00F81465">
        <w:rPr>
          <w:rStyle w:val="extendedtext-full"/>
          <w:bCs/>
          <w:sz w:val="28"/>
          <w:szCs w:val="28"/>
        </w:rPr>
        <w:t>есть</w:t>
      </w:r>
      <w:r w:rsidR="00F81465" w:rsidRPr="00F81465">
        <w:rPr>
          <w:rStyle w:val="extendedtext-full"/>
          <w:sz w:val="28"/>
          <w:szCs w:val="28"/>
        </w:rPr>
        <w:t xml:space="preserve"> </w:t>
      </w:r>
      <w:r w:rsidR="00F81465">
        <w:rPr>
          <w:rStyle w:val="extendedtext-full"/>
          <w:sz w:val="28"/>
          <w:szCs w:val="28"/>
        </w:rPr>
        <w:t xml:space="preserve">очень </w:t>
      </w:r>
      <w:r w:rsidR="00F81465" w:rsidRPr="00F81465">
        <w:rPr>
          <w:rStyle w:val="extendedtext-full"/>
          <w:sz w:val="28"/>
          <w:szCs w:val="28"/>
        </w:rPr>
        <w:t xml:space="preserve"> </w:t>
      </w:r>
      <w:r w:rsidR="00F81465">
        <w:rPr>
          <w:rStyle w:val="extendedtext-full"/>
          <w:sz w:val="28"/>
          <w:szCs w:val="28"/>
        </w:rPr>
        <w:t>необычная</w:t>
      </w:r>
      <w:r w:rsidR="00F81465" w:rsidRPr="00F81465">
        <w:rPr>
          <w:rStyle w:val="extendedtext-full"/>
          <w:sz w:val="28"/>
          <w:szCs w:val="28"/>
        </w:rPr>
        <w:t xml:space="preserve">. </w:t>
      </w:r>
      <w:r w:rsidR="00F81465">
        <w:rPr>
          <w:rStyle w:val="extendedtext-full"/>
          <w:sz w:val="28"/>
          <w:szCs w:val="28"/>
        </w:rPr>
        <w:t xml:space="preserve">Мы собираем материал о родниках нашего города и района. </w:t>
      </w:r>
    </w:p>
    <w:p w:rsidR="0078347C" w:rsidRPr="0078347C" w:rsidRDefault="0078347C" w:rsidP="0051378C">
      <w:pPr>
        <w:pStyle w:val="a3"/>
        <w:ind w:left="142"/>
        <w:jc w:val="both"/>
        <w:rPr>
          <w:sz w:val="28"/>
          <w:szCs w:val="28"/>
        </w:rPr>
      </w:pPr>
      <w:r w:rsidRPr="00F81465">
        <w:rPr>
          <w:sz w:val="28"/>
          <w:szCs w:val="28"/>
        </w:rPr>
        <w:t>Родник! Не важно, служит ли он истоком знаменитой реки или питает своими прохладными струями безымянный ручей, любое голубое оконце</w:t>
      </w:r>
      <w:r w:rsidRPr="0078347C">
        <w:rPr>
          <w:sz w:val="28"/>
          <w:szCs w:val="28"/>
        </w:rPr>
        <w:t xml:space="preserve"> одинаково дорого. Испокон веку люди бережно, с трепетом относились к родникам. Воду родников считали особенной, даже святой. Верили, что она излечивает от недугов. Грустно, порой, видеть мусор, который оставляют люди вблизи родника. Многим родник дарит отдых и радость. Но попробуй напиться из родника, если замутнено его зеркало, если забито дно грязью и мусором. Сохранять это уникальное богатство живой природы – важное дело. И мы немало сможем сделать для этого. Сохраним свою землю голубой и зеленой!</w:t>
      </w:r>
      <w:r w:rsidR="00F81465">
        <w:rPr>
          <w:sz w:val="28"/>
          <w:szCs w:val="28"/>
        </w:rPr>
        <w:t xml:space="preserve"> Мы стараемся своей семьей прибираться на родниках.</w:t>
      </w:r>
    </w:p>
    <w:p w:rsidR="00B75E48" w:rsidRPr="000B2EDE" w:rsidRDefault="000B2EDE" w:rsidP="0051378C">
      <w:pPr>
        <w:pStyle w:val="a3"/>
        <w:ind w:left="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78347C" w:rsidRPr="0078347C">
        <w:rPr>
          <w:b/>
          <w:bCs/>
          <w:sz w:val="28"/>
          <w:szCs w:val="28"/>
        </w:rPr>
        <w:t>ЕСЛИ БУДУТ ЗВЕНЕТЬ РОДНИКИ, БУДЕТ БИТЬСЯ И СЕРДЦЕ РОССИИ</w:t>
      </w:r>
      <w:r>
        <w:rPr>
          <w:b/>
          <w:bCs/>
          <w:sz w:val="28"/>
          <w:szCs w:val="28"/>
        </w:rPr>
        <w:t>.</w:t>
      </w:r>
      <w:r w:rsidR="0078347C" w:rsidRPr="0078347C">
        <w:rPr>
          <w:b/>
          <w:bCs/>
          <w:sz w:val="28"/>
          <w:szCs w:val="28"/>
        </w:rPr>
        <w:t>..</w:t>
      </w:r>
      <w:r>
        <w:rPr>
          <w:b/>
          <w:bCs/>
          <w:sz w:val="28"/>
          <w:szCs w:val="28"/>
        </w:rPr>
        <w:t xml:space="preserve">»,  </w:t>
      </w:r>
      <w:r w:rsidR="00B75E48" w:rsidRPr="000B2EDE">
        <w:rPr>
          <w:sz w:val="28"/>
          <w:szCs w:val="28"/>
        </w:rPr>
        <w:t xml:space="preserve">- сказал поэт. И нам, поколению XXI века, нужно сделать всё, чтобы спасти подземные воды от загрязнений. Нужно сделать так, чтобы не иссякли живительные родники нашей малой родины. </w:t>
      </w:r>
    </w:p>
    <w:p w:rsidR="000B2EDE" w:rsidRDefault="00B75E48" w:rsidP="0051378C">
      <w:pPr>
        <w:pStyle w:val="a3"/>
        <w:ind w:left="142"/>
        <w:jc w:val="both"/>
        <w:rPr>
          <w:sz w:val="28"/>
          <w:szCs w:val="28"/>
        </w:rPr>
      </w:pPr>
      <w:r w:rsidRPr="000B2EDE">
        <w:rPr>
          <w:sz w:val="28"/>
          <w:szCs w:val="28"/>
        </w:rPr>
        <w:t xml:space="preserve">Народная мудрость гласит: «Родник — не просто источник питьевой воды, это — живая нить, которая связывает нас не только с прошлым, но и с будущим». Родник – это жизнь. Жизнь в постоянном движении и в драгоценной влаге. </w:t>
      </w:r>
    </w:p>
    <w:p w:rsidR="000B2EDE" w:rsidRDefault="00B75E48" w:rsidP="0051378C">
      <w:pPr>
        <w:pStyle w:val="a3"/>
        <w:ind w:left="142"/>
        <w:jc w:val="both"/>
        <w:rPr>
          <w:sz w:val="28"/>
          <w:szCs w:val="28"/>
        </w:rPr>
      </w:pPr>
      <w:r w:rsidRPr="000B2EDE">
        <w:rPr>
          <w:sz w:val="28"/>
          <w:szCs w:val="28"/>
        </w:rPr>
        <w:t xml:space="preserve">Вода - начало всех начал, ведь первое живое существо появилось именно в воде. Источниками чистой воды являются родники. Они - бесценный дар природы, прозрачные источники прохлады, источники живой исцеляющей воды.  </w:t>
      </w:r>
    </w:p>
    <w:p w:rsidR="00B75E48" w:rsidRPr="000B2EDE" w:rsidRDefault="00B75E48" w:rsidP="0051378C">
      <w:pPr>
        <w:pStyle w:val="a3"/>
        <w:ind w:left="142"/>
        <w:jc w:val="both"/>
        <w:rPr>
          <w:sz w:val="28"/>
          <w:szCs w:val="28"/>
        </w:rPr>
      </w:pPr>
      <w:r w:rsidRPr="000B2EDE">
        <w:rPr>
          <w:sz w:val="28"/>
          <w:szCs w:val="28"/>
        </w:rPr>
        <w:t>Родник - источник чистой воды. Он утоляет жажду, наполняя жизнью и возобновляя наши силы. Человек, обращаясь к своим истокам, восстанавливает связь с тем, что для него свято, очищает душу от сомнений и страхов.</w:t>
      </w:r>
    </w:p>
    <w:p w:rsidR="00B75E48" w:rsidRPr="000B2EDE" w:rsidRDefault="00B75E48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465" w:rsidRDefault="0078347C" w:rsidP="0051378C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такое родник?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родничок?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что-то, что течёт,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рождается и длится.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новая страница,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впервые зазвучало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робкое начало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рек больших и ручейков,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малых сёл и городов.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найдет, – не потеряет,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дойдет – приобретает.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Нужен детям, нужен взрослым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родничок, чтоб не засохнуть.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E5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E5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Савкова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опушке из-под камня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Родничок журчал стихами,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букашках, о цветах,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большущих лопухах.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лягушки в лопухах,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Стали квакать,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стихах.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 стихи услышал шмель,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Зажужжал стихами трель.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 лесу разгласили</w:t>
      </w:r>
      <w:proofErr w:type="gram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 стихи, что родничок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Прожурчал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вечерок.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теперь в лесу все птахи,</w:t>
      </w:r>
      <w:r w:rsidR="00F81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E224BA" w:rsidRDefault="0078347C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мелкие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комахи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224BA" w:rsidRDefault="00E224BA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8347C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екламируют стихи</w:t>
      </w:r>
    </w:p>
    <w:p w:rsidR="00E224BA" w:rsidRDefault="0078347C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цветы и лопухи.</w:t>
      </w:r>
    </w:p>
    <w:p w:rsidR="00E224BA" w:rsidRDefault="00E224BA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В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Пехлеван</w:t>
      </w:r>
      <w:proofErr w:type="spellEnd"/>
    </w:p>
    <w:p w:rsidR="00E224BA" w:rsidRDefault="0078347C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Посмотрим, как объясняется слово «родник» в словаре.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этимологическо</w:t>
      </w:r>
      <w:r w:rsidR="00CD5A86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</w:t>
      </w:r>
      <w:r w:rsidR="00CD5A8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происхождение слова «родник»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восходит к той же основе, что и род, 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родить.</w:t>
      </w:r>
      <w:r w:rsidR="00604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Буквально обозначает «то, что</w:t>
      </w:r>
      <w:r w:rsidR="0038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родит», а родит родник, конечно же, воду.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24BA" w:rsidRDefault="0078347C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толковом словаре С.И. Ожегова</w:t>
      </w:r>
      <w:r w:rsidR="00482A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</w:t>
      </w:r>
      <w:r w:rsidR="00604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водный источник, текущий из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глубины земли, ключ».</w:t>
      </w:r>
    </w:p>
    <w:p w:rsidR="00482A18" w:rsidRDefault="0078347C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толковом словаре В.И.Даля</w:t>
      </w:r>
      <w:r w:rsidR="00482A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«Родник </w:t>
      </w:r>
      <w:r w:rsidR="00482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водный источник, текущий из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глубины земли</w:t>
      </w:r>
      <w:r w:rsidR="00482A1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347C" w:rsidRPr="0078347C" w:rsidRDefault="0078347C" w:rsidP="0051378C">
      <w:pPr>
        <w:spacing w:after="0" w:line="240" w:lineRule="auto"/>
        <w:ind w:left="142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Ключами или родниками называют естественные выходы подземных вод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поверхность. Нередко они дают начало ручьям или рекам. Могут выходить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крутых склонах, выбиваться на дне небольшого бассейна или просачиваться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сквозь землю тонким слоем воды. На выходе кислорода в воде очень мало,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воды низкая и практически постоянная, но по мере удаления от</w:t>
      </w:r>
      <w:r w:rsidR="00E2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 эти показания резко возрастают. Родник - это откровение земн</w:t>
      </w:r>
      <w:r w:rsidR="00482A18">
        <w:rPr>
          <w:rFonts w:ascii="Times New Roman" w:eastAsia="Times New Roman" w:hAnsi="Times New Roman" w:cs="Times New Roman"/>
          <w:sz w:val="28"/>
          <w:szCs w:val="28"/>
          <w:lang w:eastAsia="ru-RU"/>
        </w:rPr>
        <w:t>ое.</w:t>
      </w:r>
    </w:p>
    <w:p w:rsidR="0078347C" w:rsidRPr="0078347C" w:rsidRDefault="0078347C" w:rsidP="0051378C">
      <w:pPr>
        <w:spacing w:after="0" w:line="240" w:lineRule="auto"/>
        <w:ind w:left="142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F5749A" w:rsidRPr="00F5749A" w:rsidRDefault="00F5749A" w:rsidP="00F5749A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  <w:r w:rsidRPr="00F5749A">
        <w:rPr>
          <w:rFonts w:ascii="Times New Roman" w:hAnsi="Times New Roman" w:cs="Times New Roman"/>
          <w:b/>
          <w:color w:val="1F497D" w:themeColor="text2"/>
          <w:sz w:val="32"/>
          <w:szCs w:val="28"/>
        </w:rPr>
        <w:t xml:space="preserve">Наш  семейный   маршрут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47C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78347C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78347C">
        <w:rPr>
          <w:rFonts w:ascii="Times New Roman" w:hAnsi="Times New Roman" w:cs="Times New Roman"/>
          <w:b/>
          <w:sz w:val="28"/>
          <w:szCs w:val="28"/>
        </w:rPr>
        <w:t>лапаевск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1.Колодец милосердия «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Зворыгинский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»</w:t>
      </w:r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2.Родник «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Тимофеевский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8347C">
        <w:rPr>
          <w:rFonts w:ascii="Times New Roman" w:hAnsi="Times New Roman" w:cs="Times New Roman"/>
          <w:b/>
          <w:sz w:val="28"/>
          <w:szCs w:val="28"/>
        </w:rPr>
        <w:t>Алапаевский</w:t>
      </w:r>
      <w:proofErr w:type="spellEnd"/>
      <w:r w:rsidRPr="0078347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1.Село Нижняя Синячиха:</w:t>
      </w:r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*Родник «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Данилыч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*Зато появился новый родник «У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Егорыча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2.Село Толмачево </w:t>
      </w:r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*Родник «Серебряный ключ» </w:t>
      </w:r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3.Село Коптелово «Родник Влюбленных»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4.Село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Ялунинское</w:t>
      </w:r>
      <w:proofErr w:type="spellEnd"/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*Родник «Нижний»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5.Село Костино</w:t>
      </w:r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*Родник «Василек»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6.Село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Арамашево</w:t>
      </w:r>
      <w:proofErr w:type="spellEnd"/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*Родник «Крещенский»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7.Село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Деево</w:t>
      </w:r>
      <w:proofErr w:type="spellEnd"/>
    </w:p>
    <w:p w:rsidR="00F5749A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*Родник «Преображение»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8. Село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Невьянское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*Родник «Поповский ключик» </w:t>
      </w:r>
    </w:p>
    <w:p w:rsidR="00F5749A" w:rsidRPr="0078347C" w:rsidRDefault="00F5749A" w:rsidP="00F5749A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749A" w:rsidRDefault="00F5749A" w:rsidP="0051378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</w:pPr>
    </w:p>
    <w:p w:rsidR="0043337E" w:rsidRPr="00CD5A86" w:rsidRDefault="0043337E" w:rsidP="0051378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</w:pPr>
      <w:r w:rsidRPr="00CD5A86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Родник «</w:t>
      </w:r>
      <w:proofErr w:type="spellStart"/>
      <w:r w:rsidRPr="00CD5A86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Тимофеевский</w:t>
      </w:r>
      <w:proofErr w:type="spellEnd"/>
      <w:r w:rsidRPr="00CD5A86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»</w:t>
      </w:r>
    </w:p>
    <w:p w:rsidR="007E5C0D" w:rsidRPr="0078347C" w:rsidRDefault="007E5C0D" w:rsidP="0051378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3337E" w:rsidRPr="0078347C" w:rsidRDefault="0022585C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восточной стороны от алтаря Екатерининской церкви находится скромная могилка со старинным пр</w:t>
      </w:r>
      <w:r w:rsidR="00637278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иземистым крестом. На могилке растут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цветочки. Дорожка к могилке проторена в любое время года. Здесь похоронен старец Тимофей. И по смерти его к нему обращаются за молитвенной помощью верующие люди. Когда он родился и откуда он родом никто не помнит, возможно, он местный, так как рассказывали, что его родной с</w:t>
      </w:r>
      <w:r w:rsidR="00637278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емейный брат жил в Алапаевске.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 ним он ходил в паломничество </w:t>
      </w:r>
      <w:proofErr w:type="gram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Святую Землю Иерусалим. До революции он жил в затворе. Духовным отцом его был Святой Иоанн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Кронштадский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, с которым он вел духовную переписку. Вероятно, он встречался со Святым молитвенником, когд</w:t>
      </w:r>
      <w:proofErr w:type="gram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Иоа</w:t>
      </w:r>
      <w:proofErr w:type="gram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Кронштадский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приезжал в Екатеринбург в 1905 году. Изба, в которой жил уединенно Тимофей Михайлович была выстроена на горе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Ялуниха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вдали от людей, в глухом лесу у источника. </w:t>
      </w:r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нему постоянно приходили желающие получить наставление, как жить дальше. Да и сам старец к тому времени получил от самой Царицы Небесной повеление помогать </w:t>
      </w:r>
      <w:proofErr w:type="gramStart"/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страждущим</w:t>
      </w:r>
      <w:proofErr w:type="gramEnd"/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окормлять</w:t>
      </w:r>
      <w:proofErr w:type="spellEnd"/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чад духовных.  Церковные записи сохранили сведения, что Пресвятая Богородица являлась к нему двенадцать раз, как и к преподобному Серафиму </w:t>
      </w:r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Саровскому. Отец Тимофей получил в эти годы многочисленные духовные дары: исцелял </w:t>
      </w:r>
      <w:proofErr w:type="gramStart"/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болящих</w:t>
      </w:r>
      <w:proofErr w:type="gramEnd"/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прозорлив. Старики рассказывали, что перед германской войной, а в</w:t>
      </w:r>
      <w:r w:rsidR="00A9433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перед революцией, </w:t>
      </w:r>
      <w:r w:rsidR="00B66DC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Тимофей</w:t>
      </w:r>
      <w:r w:rsidR="00A9433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удивительной точностью, во всех деталях предсказывал беды, которые постигнут Россию, убийство царя и даже </w:t>
      </w:r>
      <w:proofErr w:type="spellStart"/>
      <w:r w:rsidR="00A9433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Алапаевскую</w:t>
      </w:r>
      <w:proofErr w:type="spellEnd"/>
      <w:r w:rsidR="00A9433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трагедию. 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революции и начавшейся гражданской войны Тимофей вышел из затвора, жил при кладбищенской церкви, а потом поселился у старосты в избе на огороде, продолжая уединенное молитвенно</w:t>
      </w:r>
      <w:r w:rsidR="00A9433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жительство. Как только умер старец, и его келейку начали понемногу разбирать, так сразу и открылся источник. Забил прямо из-под пола. Многие считают, что это был его прощальный дар </w:t>
      </w:r>
      <w:proofErr w:type="spellStart"/>
      <w:r w:rsidR="00A9433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алапаевцам</w:t>
      </w:r>
      <w:proofErr w:type="spellEnd"/>
      <w:r w:rsidR="00A9433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5E30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Недаром горожане вспоминают случаи аварий водопроводной сети. Когда в нее </w:t>
      </w:r>
      <w:r w:rsidR="00D31E6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проникали </w:t>
      </w:r>
      <w:r w:rsidR="001D5E30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ядовитые стоки заводов, и вода становилась негодной для питья. Город тогда спасал </w:t>
      </w:r>
      <w:proofErr w:type="spellStart"/>
      <w:r w:rsidR="001D5E30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Тимофеевский</w:t>
      </w:r>
      <w:proofErr w:type="spellEnd"/>
      <w:r w:rsidR="001D5E30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родник. Люди приходили с ведрами и трехлитровыми банками.</w:t>
      </w:r>
      <w:r w:rsidR="00D31E6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E30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Отсюда же цистернами развозили</w:t>
      </w:r>
      <w:r w:rsidR="00D31E6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</w:t>
      </w:r>
      <w:r w:rsidR="001D5E30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дальним районам города.</w:t>
      </w:r>
      <w:r w:rsidR="00D31E63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Ключик стал любимым местом отдыха горожан. В тридцатые годы здесь проходили массовые гуляния, а в шестидесятые  - праздник песни.</w:t>
      </w:r>
    </w:p>
    <w:p w:rsidR="0043337E" w:rsidRPr="0078347C" w:rsidRDefault="0043337E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2001 году</w:t>
      </w:r>
      <w:r w:rsidR="001D5E30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правительством Свердловской области была утверждена государственная программа «Родники». Обустройство родника «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Тимофеевский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было организовано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Алапаевским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лесничеством под руководством Александра Васильевича Онучина. Родник превратился в экологический комплекс с беседкой, ажурным мостиком и лесенками. Сотни людей приходили сюда за удивительно вкусной водой, тишиной и покоем. Паломники, приезжающие в Алапаевск, ходили пешком до источника, читали молитвы, обливались живительной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тимофеевской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водой, увозили с собой и почитали ее святой.</w:t>
      </w:r>
    </w:p>
    <w:p w:rsidR="0043337E" w:rsidRPr="0078347C" w:rsidRDefault="00B82DAF" w:rsidP="0051378C">
      <w:pPr>
        <w:spacing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581025</wp:posOffset>
            </wp:positionV>
            <wp:extent cx="4309745" cy="2514600"/>
            <wp:effectExtent l="0" t="0" r="0" b="0"/>
            <wp:wrapThrough wrapText="bothSides">
              <wp:wrapPolygon edited="0">
                <wp:start x="382" y="0"/>
                <wp:lineTo x="0" y="327"/>
                <wp:lineTo x="0" y="21109"/>
                <wp:lineTo x="286" y="21436"/>
                <wp:lineTo x="382" y="21436"/>
                <wp:lineTo x="21100" y="21436"/>
                <wp:lineTo x="21196" y="21436"/>
                <wp:lineTo x="21482" y="21109"/>
                <wp:lineTo x="21482" y="327"/>
                <wp:lineTo x="21100" y="0"/>
                <wp:lineTo x="382" y="0"/>
              </wp:wrapPolygon>
            </wp:wrapThrough>
            <wp:docPr id="2" name="Рисунок 2" descr="C:\Users\user\Desktop\Святой_источник_старца_Тимофея_(Алапаевс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ятой_источник_старца_Тимофея_(Алапаевск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430974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337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родник прекратил свое существование. Источник иссяк, и священное место </w:t>
      </w:r>
      <w:proofErr w:type="spellStart"/>
      <w:r w:rsidR="0043337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алапаевцев</w:t>
      </w:r>
      <w:proofErr w:type="spellEnd"/>
      <w:r w:rsidR="0043337E"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поросло травой.</w:t>
      </w:r>
    </w:p>
    <w:p w:rsidR="00427F23" w:rsidRPr="0078347C" w:rsidRDefault="00427F23" w:rsidP="0051378C">
      <w:pPr>
        <w:spacing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EF3" w:rsidRPr="0078347C" w:rsidRDefault="005D6EF3" w:rsidP="0051378C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7F23" w:rsidRPr="0078347C" w:rsidRDefault="00427F23" w:rsidP="0051378C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7F23" w:rsidRPr="0078347C" w:rsidRDefault="00427F23" w:rsidP="0051378C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7F23" w:rsidRPr="0078347C" w:rsidRDefault="00427F23" w:rsidP="0051378C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7F23" w:rsidRPr="0078347C" w:rsidRDefault="00427F23" w:rsidP="0051378C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7F23" w:rsidRPr="0078347C" w:rsidRDefault="00B82DAF" w:rsidP="0051378C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6985</wp:posOffset>
            </wp:positionV>
            <wp:extent cx="3343275" cy="2505075"/>
            <wp:effectExtent l="19050" t="0" r="9525" b="0"/>
            <wp:wrapThrough wrapText="bothSides">
              <wp:wrapPolygon edited="0">
                <wp:start x="492" y="0"/>
                <wp:lineTo x="-123" y="1150"/>
                <wp:lineTo x="-123" y="21025"/>
                <wp:lineTo x="369" y="21518"/>
                <wp:lineTo x="492" y="21518"/>
                <wp:lineTo x="21046" y="21518"/>
                <wp:lineTo x="21169" y="21518"/>
                <wp:lineTo x="21662" y="21189"/>
                <wp:lineTo x="21662" y="1150"/>
                <wp:lineTo x="21415" y="164"/>
                <wp:lineTo x="21046" y="0"/>
                <wp:lineTo x="492" y="0"/>
              </wp:wrapPolygon>
            </wp:wrapThrough>
            <wp:docPr id="7" name="Рисунок 7" descr="C:\Users\user\Desktop\eb8bbbcf084838686f40f7640f3dd1961214335de2c1969554c0b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b8bbbcf084838686f40f7640f3dd1961214335de2c1969554c0b3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7F23" w:rsidRPr="0078347C" w:rsidRDefault="00427F23" w:rsidP="0051378C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84D30" w:rsidRPr="0078347C" w:rsidRDefault="00884D30" w:rsidP="0051378C">
      <w:pPr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71530" w:rsidRPr="0078347C" w:rsidRDefault="00771530" w:rsidP="0051378C">
      <w:pPr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D5A86" w:rsidRDefault="00CD5A86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427F23" w:rsidRPr="00CD5A86" w:rsidRDefault="00666D46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D5A86">
        <w:rPr>
          <w:rFonts w:ascii="Times New Roman" w:hAnsi="Times New Roman" w:cs="Times New Roman"/>
          <w:b/>
          <w:color w:val="002060"/>
          <w:sz w:val="32"/>
          <w:szCs w:val="28"/>
        </w:rPr>
        <w:t>Колодец Милосердия «</w:t>
      </w:r>
      <w:proofErr w:type="spellStart"/>
      <w:r w:rsidRPr="00CD5A86">
        <w:rPr>
          <w:rFonts w:ascii="Times New Roman" w:hAnsi="Times New Roman" w:cs="Times New Roman"/>
          <w:b/>
          <w:color w:val="002060"/>
          <w:sz w:val="32"/>
          <w:szCs w:val="28"/>
        </w:rPr>
        <w:t>Зворыгинский</w:t>
      </w:r>
      <w:proofErr w:type="spellEnd"/>
      <w:r w:rsidRPr="00CD5A86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666D46" w:rsidRPr="0078347C" w:rsidRDefault="00666D46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У этого колодца необычная судьба. Когда-то по улице Загородной (именно такое название носила улица Перминова в 1920 году) Великокняжеские узники ходили в кладбищенскую Свято-Екатерининскую церковь на молитву. </w:t>
      </w:r>
    </w:p>
    <w:p w:rsidR="00666D46" w:rsidRPr="0078347C" w:rsidRDefault="00666D46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Гробы с телами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алапаевских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страдальцев несли в Свято-Троицкий собор для отпевания и временного захоронения по этой дороге, пересекая улицу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Толмачевская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(с 1920 г. – улица Ленинградская).</w:t>
      </w:r>
    </w:p>
    <w:p w:rsidR="00666D46" w:rsidRPr="0078347C" w:rsidRDefault="00666D46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 сюда приезжал грузовичок за живительной колодезной водой для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Алапаевского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госпиталя</w:t>
      </w:r>
      <w:r w:rsidR="00884505" w:rsidRPr="0078347C">
        <w:rPr>
          <w:rFonts w:ascii="Times New Roman" w:hAnsi="Times New Roman" w:cs="Times New Roman"/>
          <w:sz w:val="28"/>
          <w:szCs w:val="28"/>
        </w:rPr>
        <w:t xml:space="preserve">, расположенного в микрорайоне </w:t>
      </w:r>
      <w:proofErr w:type="spellStart"/>
      <w:r w:rsidR="00884505" w:rsidRPr="0078347C">
        <w:rPr>
          <w:rFonts w:ascii="Times New Roman" w:hAnsi="Times New Roman" w:cs="Times New Roman"/>
          <w:sz w:val="28"/>
          <w:szCs w:val="28"/>
        </w:rPr>
        <w:t>Сангородка</w:t>
      </w:r>
      <w:proofErr w:type="spellEnd"/>
      <w:r w:rsidR="00884505" w:rsidRPr="0078347C">
        <w:rPr>
          <w:rFonts w:ascii="Times New Roman" w:hAnsi="Times New Roman" w:cs="Times New Roman"/>
          <w:sz w:val="28"/>
          <w:szCs w:val="28"/>
        </w:rPr>
        <w:t>. Эта вода помогала исцелять больных и раненых.</w:t>
      </w:r>
    </w:p>
    <w:p w:rsidR="00884505" w:rsidRPr="0078347C" w:rsidRDefault="00884505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Водой из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Зворыгинского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колодца наполняли чаны в Екатерининской церкви в канун Крещения, освящали, святая вода давала духовную силу жителям всего города.</w:t>
      </w:r>
    </w:p>
    <w:p w:rsidR="00884505" w:rsidRPr="0078347C" w:rsidRDefault="00884505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Дом на углу из поколения в поколение принадлежал семье Зворыгиных. Много лет стоял во дворе колодец, к которому за водой ходила вся улица. После смерти последней хозяйки – Зворыгиной Марии Григорьевны, в доме никто не жил, он постепенно разрушался. Но источник чистейшей воды оставался нетронутым, жители снова шли к нему за водой. Химический анализ воды этого колодца показал, что она соответствует всем санитарно-эпидемиологическим нормам. Более того, вода богата серебром!</w:t>
      </w:r>
    </w:p>
    <w:p w:rsidR="00884505" w:rsidRPr="0078347C" w:rsidRDefault="00884505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По инициативе председателя уличного комитета Зои Васильевны Щербаковой и с согласия Павла Владимировича Зворыгина территория с колодцем была благоустроена.</w:t>
      </w:r>
    </w:p>
    <w:p w:rsidR="00707802" w:rsidRPr="0078347C" w:rsidRDefault="00884505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18 июля 2008 года испить чистой ключевой воды приезжал на колодец Владыка Викентий, архиепископ</w:t>
      </w:r>
      <w:r w:rsidR="00707802" w:rsidRPr="0078347C">
        <w:rPr>
          <w:rFonts w:ascii="Times New Roman" w:hAnsi="Times New Roman" w:cs="Times New Roman"/>
          <w:sz w:val="28"/>
          <w:szCs w:val="28"/>
        </w:rPr>
        <w:t xml:space="preserve"> Екатеринбургский и Верхотурский с Владыкой Сергием митрополитом Воронежским и Борисоглебским. Им очень понравилось это место: тихо и уютно. Владыка Викентий предложил: «Назовите колодец Милосердия «Елизаветинский», ведь святая </w:t>
      </w:r>
      <w:proofErr w:type="spellStart"/>
      <w:r w:rsidR="00707802" w:rsidRPr="0078347C">
        <w:rPr>
          <w:rFonts w:ascii="Times New Roman" w:hAnsi="Times New Roman" w:cs="Times New Roman"/>
          <w:sz w:val="28"/>
          <w:szCs w:val="28"/>
        </w:rPr>
        <w:t>преподобномученица</w:t>
      </w:r>
      <w:proofErr w:type="spellEnd"/>
      <w:r w:rsidR="00707802" w:rsidRPr="0078347C">
        <w:rPr>
          <w:rFonts w:ascii="Times New Roman" w:hAnsi="Times New Roman" w:cs="Times New Roman"/>
          <w:sz w:val="28"/>
          <w:szCs w:val="28"/>
        </w:rPr>
        <w:t xml:space="preserve"> именно здесь проходила на молитву…»</w:t>
      </w:r>
    </w:p>
    <w:p w:rsidR="00707802" w:rsidRPr="0078347C" w:rsidRDefault="0070780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84505" w:rsidRPr="0078347C" w:rsidRDefault="0070780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-161925</wp:posOffset>
            </wp:positionV>
            <wp:extent cx="2590800" cy="2555240"/>
            <wp:effectExtent l="190500" t="152400" r="171450" b="130810"/>
            <wp:wrapThrough wrapText="bothSides">
              <wp:wrapPolygon edited="0">
                <wp:start x="0" y="-1288"/>
                <wp:lineTo x="-953" y="-805"/>
                <wp:lineTo x="-1588" y="161"/>
                <wp:lineTo x="-1271" y="21901"/>
                <wp:lineTo x="-159" y="22706"/>
                <wp:lineTo x="0" y="22706"/>
                <wp:lineTo x="21441" y="22706"/>
                <wp:lineTo x="21600" y="22706"/>
                <wp:lineTo x="22712" y="21901"/>
                <wp:lineTo x="23029" y="19485"/>
                <wp:lineTo x="23029" y="483"/>
                <wp:lineTo x="22235" y="-966"/>
                <wp:lineTo x="21441" y="-1288"/>
                <wp:lineTo x="0" y="-1288"/>
              </wp:wrapPolygon>
            </wp:wrapThrough>
            <wp:docPr id="4" name="Рисунок 4" descr="C:\Users\user\Desktop\Родники\Колодец милосердия\IMG-202206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ики\Колодец милосердия\IMG-2022062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010"/>
                    <a:stretch/>
                  </pic:blipFill>
                  <pic:spPr bwMode="auto">
                    <a:xfrm>
                      <a:off x="0" y="0"/>
                      <a:ext cx="2590800" cy="255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84505" w:rsidRPr="007834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CD5A86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304800</wp:posOffset>
            </wp:positionV>
            <wp:extent cx="3324225" cy="4465320"/>
            <wp:effectExtent l="190500" t="152400" r="180975" b="125730"/>
            <wp:wrapThrough wrapText="bothSides">
              <wp:wrapPolygon edited="0">
                <wp:start x="0" y="-737"/>
                <wp:lineTo x="-743" y="-461"/>
                <wp:lineTo x="-1238" y="92"/>
                <wp:lineTo x="-1114" y="21379"/>
                <wp:lineTo x="-248" y="22208"/>
                <wp:lineTo x="0" y="22208"/>
                <wp:lineTo x="21538" y="22208"/>
                <wp:lineTo x="21786" y="22208"/>
                <wp:lineTo x="22652" y="21563"/>
                <wp:lineTo x="22652" y="21379"/>
                <wp:lineTo x="22776" y="19997"/>
                <wp:lineTo x="22776" y="276"/>
                <wp:lineTo x="22157" y="-553"/>
                <wp:lineTo x="21538" y="-737"/>
                <wp:lineTo x="0" y="-737"/>
              </wp:wrapPolygon>
            </wp:wrapThrough>
            <wp:docPr id="3" name="Рисунок 3" descr="C:\Users\user\Desktop\Родники\Колодец милосердия\IMG-202206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ики\Колодец милосердия\IMG-2022062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6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07802" w:rsidRPr="0078347C" w:rsidRDefault="00707802" w:rsidP="0051378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5749A" w:rsidRDefault="00F5749A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F5749A" w:rsidRDefault="00F5749A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F5749A" w:rsidRDefault="00F5749A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F5749A" w:rsidRDefault="00F5749A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707802" w:rsidRPr="00CD5A86" w:rsidRDefault="00A64E1C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D5A86">
        <w:rPr>
          <w:rFonts w:ascii="Times New Roman" w:hAnsi="Times New Roman" w:cs="Times New Roman"/>
          <w:b/>
          <w:color w:val="002060"/>
          <w:sz w:val="32"/>
          <w:szCs w:val="28"/>
        </w:rPr>
        <w:t>Родник «</w:t>
      </w:r>
      <w:proofErr w:type="spellStart"/>
      <w:r w:rsidRPr="00CD5A86">
        <w:rPr>
          <w:rFonts w:ascii="Times New Roman" w:hAnsi="Times New Roman" w:cs="Times New Roman"/>
          <w:b/>
          <w:color w:val="002060"/>
          <w:sz w:val="32"/>
          <w:szCs w:val="28"/>
        </w:rPr>
        <w:t>Данилыч</w:t>
      </w:r>
      <w:proofErr w:type="spellEnd"/>
      <w:r w:rsidRPr="00CD5A86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AE0D45" w:rsidRPr="0078347C" w:rsidRDefault="006C760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347C">
        <w:rPr>
          <w:rFonts w:ascii="Times New Roman" w:hAnsi="Times New Roman" w:cs="Times New Roman"/>
          <w:sz w:val="28"/>
          <w:szCs w:val="28"/>
        </w:rPr>
        <w:t xml:space="preserve">Если ехать по старинному пути, который с </w:t>
      </w:r>
      <w:r w:rsidRPr="0078347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78347C">
        <w:rPr>
          <w:rFonts w:ascii="Times New Roman" w:hAnsi="Times New Roman" w:cs="Times New Roman"/>
          <w:sz w:val="28"/>
          <w:szCs w:val="28"/>
        </w:rPr>
        <w:t xml:space="preserve"> века вел из Екатеринбурга на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Ирбитскую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ярмарку, то где-то вскоре после Алапаевска по сторонам дороги величаво проплывут приметы минувших времен: многокупольный храм в затейливом убранстве, шестикрылая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мельница-шатровка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, разбросанные по поляне часовенки, дома с расписными и резными наличниками, выстроившиеся по ранжиру и по возрасту: девятнадцатый век, восемнадцатый, семнадцатый.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 xml:space="preserve"> А еще дозорные башни, кузница,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пожарка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, колодцы. Кажется, все это всегда тут и было. Обычная деревня, каким-то чудом сохранившаяся в первозданном виде. На самом деле это музей-заповедник деревянного зодчества и народного искусства, который носит имя своего основателя Ивана Даниловича Самойлова.</w:t>
      </w:r>
    </w:p>
    <w:p w:rsidR="006C7602" w:rsidRPr="0078347C" w:rsidRDefault="00AE0D45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На улице</w:t>
      </w:r>
      <w:r w:rsidR="006C7602" w:rsidRPr="00783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Краснооктябрьской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, бывшей Церковной, мастерам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Транслес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» возведен островерхий двухъярусный терем, украшенный деревянной резьбой. Он напоминает старинные постройки, которые И.Д.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Самойлов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 xml:space="preserve"> спасая от гибели, перевез из умирающих деревень в Нижнюю Синячиху. Над входом табличка: «Родник «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Данилыч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».</w:t>
      </w:r>
    </w:p>
    <w:p w:rsidR="00AE0D45" w:rsidRPr="0078347C" w:rsidRDefault="00AE0D45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lastRenderedPageBreak/>
        <w:t xml:space="preserve">Иван Данилович Самойлов, в честь которого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нижнесинячихинцы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назвали источник, еще успел попить из него водички. Когда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Данилыча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не стало, сотрудники музея взяли за правило возить ключевую воду его вдове Анне Ивановне.</w:t>
      </w:r>
    </w:p>
    <w:p w:rsidR="00AE0D45" w:rsidRPr="0078347C" w:rsidRDefault="00AE0D45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Источник расположен не непростом 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>, сыром и зыбком. Перекашивается фундамент, стены теряют устойчивость. Но родник, известный многочисленным посетителям музея-заповедника, включенный в альбом «Деревянное зодчество Свердловской области» стоит нап</w:t>
      </w:r>
      <w:r w:rsidR="00B82DAF" w:rsidRPr="0078347C">
        <w:rPr>
          <w:rFonts w:ascii="Times New Roman" w:hAnsi="Times New Roman" w:cs="Times New Roman"/>
          <w:sz w:val="28"/>
          <w:szCs w:val="28"/>
        </w:rPr>
        <w:t>ерекор всему. Летом 2007 года родник «</w:t>
      </w:r>
      <w:proofErr w:type="spellStart"/>
      <w:r w:rsidR="00B82DAF" w:rsidRPr="0078347C">
        <w:rPr>
          <w:rFonts w:ascii="Times New Roman" w:hAnsi="Times New Roman" w:cs="Times New Roman"/>
          <w:sz w:val="28"/>
          <w:szCs w:val="28"/>
        </w:rPr>
        <w:t>Данилыч</w:t>
      </w:r>
      <w:proofErr w:type="spellEnd"/>
      <w:r w:rsidR="00B82DAF" w:rsidRPr="0078347C">
        <w:rPr>
          <w:rFonts w:ascii="Times New Roman" w:hAnsi="Times New Roman" w:cs="Times New Roman"/>
          <w:sz w:val="28"/>
          <w:szCs w:val="28"/>
        </w:rPr>
        <w:t>» освятил архиепископ Екатеринбургский и Верхотурский Викентий.</w:t>
      </w:r>
    </w:p>
    <w:p w:rsidR="00B82DAF" w:rsidRPr="0078347C" w:rsidRDefault="00B82DAF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Пусть всегда звенит славное имя в чистом ключике, который бьет из глубины земли, обласканной и украшенной душой и руками Ивана Даниловича.</w:t>
      </w:r>
    </w:p>
    <w:p w:rsidR="00A64E1C" w:rsidRPr="0078347C" w:rsidRDefault="00A64E1C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07802" w:rsidRPr="0078347C" w:rsidRDefault="00DD57C4" w:rsidP="0051378C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213360</wp:posOffset>
            </wp:positionV>
            <wp:extent cx="4613275" cy="6153150"/>
            <wp:effectExtent l="38100" t="19050" r="34925" b="1943100"/>
            <wp:wrapThrough wrapText="bothSides">
              <wp:wrapPolygon edited="0">
                <wp:start x="1160" y="-67"/>
                <wp:lineTo x="-178" y="-67"/>
                <wp:lineTo x="-178" y="20864"/>
                <wp:lineTo x="446" y="21333"/>
                <wp:lineTo x="-89" y="22336"/>
                <wp:lineTo x="-178" y="22402"/>
                <wp:lineTo x="-178" y="28354"/>
                <wp:lineTo x="21674" y="28354"/>
                <wp:lineTo x="21674" y="23472"/>
                <wp:lineTo x="21585" y="22469"/>
                <wp:lineTo x="21585" y="22402"/>
                <wp:lineTo x="21139" y="21333"/>
                <wp:lineTo x="21674" y="20329"/>
                <wp:lineTo x="21674" y="802"/>
                <wp:lineTo x="20782" y="67"/>
                <wp:lineTo x="20336" y="-67"/>
                <wp:lineTo x="1160" y="-6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15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C0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66D46" w:rsidRPr="0078347C" w:rsidRDefault="00666D46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78347C" w:rsidRDefault="0098568E" w:rsidP="0051378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8568E" w:rsidRPr="004E10D4" w:rsidRDefault="0098568E" w:rsidP="0051378C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 xml:space="preserve">Родник «У </w:t>
      </w:r>
      <w:proofErr w:type="spellStart"/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t>Егорыча</w:t>
      </w:r>
      <w:proofErr w:type="spellEnd"/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98568E" w:rsidRPr="0078347C" w:rsidRDefault="0098568E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22 октября 2020 года получил свое второе рождение родничок «У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Егорыча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» в селе Нижняя Синячиха. Клирик мужского монастыря иеромонах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Макарий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(Чибисов) освятил источник. Инициатором возрождения родника стал Владимир Егорович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.</w:t>
      </w:r>
    </w:p>
    <w:p w:rsidR="0098568E" w:rsidRPr="0078347C" w:rsidRDefault="0098568E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Р</w:t>
      </w:r>
      <w:r w:rsidR="00242E04" w:rsidRPr="0078347C">
        <w:rPr>
          <w:rFonts w:ascii="Times New Roman" w:hAnsi="Times New Roman" w:cs="Times New Roman"/>
          <w:sz w:val="28"/>
          <w:szCs w:val="28"/>
        </w:rPr>
        <w:t xml:space="preserve">одничок в этом месте был всегда. </w:t>
      </w:r>
      <w:r w:rsidRPr="0078347C">
        <w:rPr>
          <w:rFonts w:ascii="Times New Roman" w:hAnsi="Times New Roman" w:cs="Times New Roman"/>
          <w:sz w:val="28"/>
          <w:szCs w:val="28"/>
        </w:rPr>
        <w:t xml:space="preserve"> На его чистейшей вкусной воде выросло не оно поколение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синячихинцев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. Сельчане каждый год чистили родник и проводили в порядок территорию, прилегающую к нему. А потом его подзабыли, постепенно он сильно зарос. Ж</w:t>
      </w:r>
      <w:r w:rsidR="00242E04" w:rsidRPr="0078347C">
        <w:rPr>
          <w:rFonts w:ascii="Times New Roman" w:hAnsi="Times New Roman" w:cs="Times New Roman"/>
          <w:sz w:val="28"/>
          <w:szCs w:val="28"/>
        </w:rPr>
        <w:t>ители сетовали, что в селе не ос</w:t>
      </w:r>
      <w:r w:rsidRPr="0078347C">
        <w:rPr>
          <w:rFonts w:ascii="Times New Roman" w:hAnsi="Times New Roman" w:cs="Times New Roman"/>
          <w:sz w:val="28"/>
          <w:szCs w:val="28"/>
        </w:rPr>
        <w:t>талось ни одного ключика, и воду они берут из колонок, потому что в родник «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Данилыч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» попадают стоки из канализации.</w:t>
      </w:r>
    </w:p>
    <w:p w:rsidR="0098568E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2145030</wp:posOffset>
            </wp:positionV>
            <wp:extent cx="2800350" cy="3735705"/>
            <wp:effectExtent l="0" t="0" r="0" b="0"/>
            <wp:wrapThrough wrapText="bothSides">
              <wp:wrapPolygon edited="0">
                <wp:start x="588" y="0"/>
                <wp:lineTo x="0" y="220"/>
                <wp:lineTo x="0" y="21259"/>
                <wp:lineTo x="441" y="21479"/>
                <wp:lineTo x="588" y="21479"/>
                <wp:lineTo x="20865" y="21479"/>
                <wp:lineTo x="21012" y="21479"/>
                <wp:lineTo x="21453" y="21259"/>
                <wp:lineTo x="21453" y="220"/>
                <wp:lineTo x="20865" y="0"/>
                <wp:lineTo x="588" y="0"/>
              </wp:wrapPolygon>
            </wp:wrapThrough>
            <wp:docPr id="9" name="Рисунок 9" descr="C:\Users\user\Desktop\Родники\Егорушка Нижняя Синячиха\IMG-202206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ники\Егорушка Нижняя Синячиха\IMG-20220620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568E" w:rsidRPr="0078347C">
        <w:rPr>
          <w:rFonts w:ascii="Times New Roman" w:hAnsi="Times New Roman" w:cs="Times New Roman"/>
          <w:sz w:val="28"/>
          <w:szCs w:val="28"/>
        </w:rPr>
        <w:t xml:space="preserve">Владимир Егорович </w:t>
      </w:r>
      <w:proofErr w:type="spellStart"/>
      <w:r w:rsidR="0098568E" w:rsidRPr="0078347C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="0098568E" w:rsidRPr="0078347C">
        <w:rPr>
          <w:rFonts w:ascii="Times New Roman" w:hAnsi="Times New Roman" w:cs="Times New Roman"/>
          <w:sz w:val="28"/>
          <w:szCs w:val="28"/>
        </w:rPr>
        <w:t xml:space="preserve"> очистил территорию, восстановил родник и колодец рядом с ним. Односельчане поддержали </w:t>
      </w:r>
      <w:proofErr w:type="spellStart"/>
      <w:r w:rsidR="0098568E" w:rsidRPr="0078347C">
        <w:rPr>
          <w:rFonts w:ascii="Times New Roman" w:hAnsi="Times New Roman" w:cs="Times New Roman"/>
          <w:sz w:val="28"/>
          <w:szCs w:val="28"/>
        </w:rPr>
        <w:t>Егорыча</w:t>
      </w:r>
      <w:proofErr w:type="spellEnd"/>
      <w:r w:rsidR="0098568E" w:rsidRPr="0078347C">
        <w:rPr>
          <w:rFonts w:ascii="Times New Roman" w:hAnsi="Times New Roman" w:cs="Times New Roman"/>
          <w:sz w:val="28"/>
          <w:szCs w:val="28"/>
        </w:rPr>
        <w:t xml:space="preserve"> и сделали небольшой деревянный сруб</w:t>
      </w:r>
      <w:r w:rsidR="00242E04" w:rsidRPr="0078347C">
        <w:rPr>
          <w:rFonts w:ascii="Times New Roman" w:hAnsi="Times New Roman" w:cs="Times New Roman"/>
          <w:sz w:val="28"/>
          <w:szCs w:val="28"/>
        </w:rPr>
        <w:t>. Эпидемиологическая проверка показала, что в роднике течет чистейшая вода. Так что сейчас никуда ехать не надо, любой житель Нижней Синячихи может спокойно прийти и набрать сколько угодно вкусной питьевой воды. Не перевелись еще люди неравнодушные, искренне любящие родное село и родную природу.</w:t>
      </w: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76835</wp:posOffset>
            </wp:positionV>
            <wp:extent cx="2762250" cy="3733800"/>
            <wp:effectExtent l="0" t="0" r="0" b="0"/>
            <wp:wrapThrough wrapText="bothSides">
              <wp:wrapPolygon edited="0">
                <wp:start x="596" y="0"/>
                <wp:lineTo x="0" y="220"/>
                <wp:lineTo x="0" y="21269"/>
                <wp:lineTo x="447" y="21490"/>
                <wp:lineTo x="596" y="21490"/>
                <wp:lineTo x="20855" y="21490"/>
                <wp:lineTo x="21004" y="21490"/>
                <wp:lineTo x="21451" y="21269"/>
                <wp:lineTo x="21451" y="220"/>
                <wp:lineTo x="20855" y="0"/>
                <wp:lineTo x="596" y="0"/>
              </wp:wrapPolygon>
            </wp:wrapThrough>
            <wp:docPr id="8" name="Рисунок 8" descr="C:\Users\user\Desktop\Родники\Егорушка Нижняя Синячиха\IMG-202206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ики\Егорушка Нижняя Синячиха\IMG-20220620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B31B0" w:rsidRPr="0078347C" w:rsidRDefault="00FB31B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B31B0" w:rsidRPr="004E10D4" w:rsidRDefault="00321F5F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Родник «Серебряный ключ»</w:t>
      </w:r>
    </w:p>
    <w:p w:rsidR="004E10D4" w:rsidRDefault="004E10D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21F5F" w:rsidRPr="0078347C" w:rsidRDefault="00321F5F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Вскоре после Великой Отечественной войны, ставший лесником недавний воин Александр Георгиевич Харлов, обходил свои владения, отводил делянки для рубки в окрестностях родного села Толмачево 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Алапаевском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 xml:space="preserve"> районе. В километре от села, у дороги он заметил струйку воды, пробившуюся из-под</w:t>
      </w:r>
      <w:r w:rsidR="00A72C4B" w:rsidRPr="0078347C">
        <w:rPr>
          <w:rFonts w:ascii="Times New Roman" w:hAnsi="Times New Roman" w:cs="Times New Roman"/>
          <w:sz w:val="28"/>
          <w:szCs w:val="28"/>
        </w:rPr>
        <w:t xml:space="preserve"> Соколиного бугра. Попробовал – вкусно! Но значения не придал – больно уж мал родничок. Все же, проходя здесь же в следующий раз, вспомнил о находке и свернул с дороги. Его ждала радость – жив малыш!</w:t>
      </w:r>
    </w:p>
    <w:p w:rsidR="00A72C4B" w:rsidRPr="0078347C" w:rsidRDefault="00A72C4B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Александр Георгиевич был человеком хозяйственным, не привыкшим разбрасываться ценностями. Позвал в напарники односельчанина Петра Яковлевича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Малетина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. Вместе установили трубу, оборудовали подход и подъезд. И подарил</w:t>
      </w:r>
      <w:r w:rsidR="00884D30" w:rsidRPr="0078347C">
        <w:rPr>
          <w:rFonts w:ascii="Times New Roman" w:hAnsi="Times New Roman" w:cs="Times New Roman"/>
          <w:sz w:val="28"/>
          <w:szCs w:val="28"/>
        </w:rPr>
        <w:t>и</w:t>
      </w:r>
      <w:r w:rsidRPr="0078347C">
        <w:rPr>
          <w:rFonts w:ascii="Times New Roman" w:hAnsi="Times New Roman" w:cs="Times New Roman"/>
          <w:sz w:val="28"/>
          <w:szCs w:val="28"/>
        </w:rPr>
        <w:t xml:space="preserve"> землякам ключ.</w:t>
      </w:r>
    </w:p>
    <w:p w:rsidR="00A72C4B" w:rsidRPr="0078347C" w:rsidRDefault="00A72C4B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Популярность его росла. Кроме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толмачевцев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, подъезжали любители чистой водички из других окрестных сел. А родник, будто бы в благодарность за внимание, становился все сильнее и многоводнее.</w:t>
      </w:r>
    </w:p>
    <w:p w:rsidR="00A72C4B" w:rsidRPr="0078347C" w:rsidRDefault="00A72C4B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У животноводов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Толмачевского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совхоза появилась проблема, как сохранить молоко – надои тогда резко пошли вверх, молокозавод не справлялся с переработкой. Пошли  они на поклон к ключику, и принял он молочные фляги в свои прохладные воды и так выручал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толмачевцев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больше десятка лет.</w:t>
      </w:r>
    </w:p>
    <w:p w:rsidR="00A72C4B" w:rsidRPr="0078347C" w:rsidRDefault="00A72C4B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Включившись в программу «Родники», местная администрация, руководств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Транслес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» во главе с Сергеем Мелешко решили устроить заслуженному ключику праздник. Взялись за дело сноровистые мужики, которые сумели и шестиугольный сруб вывести, и шатровую крышу поднять, и деревянное кружево пу</w:t>
      </w:r>
      <w:r w:rsidR="00884D30" w:rsidRPr="0078347C">
        <w:rPr>
          <w:rFonts w:ascii="Times New Roman" w:hAnsi="Times New Roman" w:cs="Times New Roman"/>
          <w:sz w:val="28"/>
          <w:szCs w:val="28"/>
        </w:rPr>
        <w:t xml:space="preserve">стить по наличникам и карнизам. </w:t>
      </w:r>
      <w:r w:rsidRPr="0078347C">
        <w:rPr>
          <w:rFonts w:ascii="Times New Roman" w:hAnsi="Times New Roman" w:cs="Times New Roman"/>
          <w:sz w:val="28"/>
          <w:szCs w:val="28"/>
        </w:rPr>
        <w:t>Конечно, и сам источник почистили</w:t>
      </w:r>
      <w:r w:rsidR="00884D30" w:rsidRPr="0078347C">
        <w:rPr>
          <w:rFonts w:ascii="Times New Roman" w:hAnsi="Times New Roman" w:cs="Times New Roman"/>
          <w:sz w:val="28"/>
          <w:szCs w:val="28"/>
        </w:rPr>
        <w:t>, лотком снабдили.</w:t>
      </w:r>
    </w:p>
    <w:p w:rsidR="00884D30" w:rsidRPr="0078347C" w:rsidRDefault="00884D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Имя ему дали «Серебряный ключ». Считают, что собирает он в свои воды все подземное серебро – больно уж звонок, чист и целебен. Его освятил архиепископ Екатеринбургский и Верхотурский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Викентий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.</w:t>
      </w:r>
    </w:p>
    <w:p w:rsidR="00884D30" w:rsidRPr="0078347C" w:rsidRDefault="00884D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lastRenderedPageBreak/>
        <w:t xml:space="preserve">Вот таким долгим звонким эхом обернулась счастливая находка лесника. Не может быть иначе. Родник – подарок особый, живой и долговечный. Его нельзя положить в карман, запереть в шкафу. Он всегда готов дарить радость </w:t>
      </w: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889635</wp:posOffset>
            </wp:positionV>
            <wp:extent cx="5940425" cy="7920355"/>
            <wp:effectExtent l="0" t="0" r="3175" b="4445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10" name="Рисунок 10" descr="C:\Users\user\Desktop\Родники\Толмач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ики\Толмач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347C">
        <w:rPr>
          <w:rFonts w:ascii="Times New Roman" w:hAnsi="Times New Roman" w:cs="Times New Roman"/>
          <w:sz w:val="28"/>
          <w:szCs w:val="28"/>
        </w:rPr>
        <w:t>всем. Лишь бы ему не мешали.</w:t>
      </w:r>
    </w:p>
    <w:p w:rsidR="00884D30" w:rsidRPr="0078347C" w:rsidRDefault="00884D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84D30" w:rsidRPr="0078347C" w:rsidRDefault="00884D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84D30" w:rsidRDefault="00744757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t>Родник Влюбленных</w:t>
      </w:r>
    </w:p>
    <w:p w:rsidR="004E10D4" w:rsidRP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744757" w:rsidRPr="0078347C" w:rsidRDefault="00744757" w:rsidP="0051378C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На </w:t>
      </w: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скалистых расписных берегах реки Реж уютно расположилось старинное село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Коптелево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Оно богато просторными полями, густыми лесами, липовыми рощами. Много людей из различных городов и стран приезжают сюда, чтобы посетить музей Александра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Потоскуева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знаменитый родник Влюбленных, который помогает сохранить семейную идиллию. В этих краях сама природа располагает к проникновенному чувству духовного воссоединения.</w:t>
      </w:r>
    </w:p>
    <w:p w:rsidR="00744757" w:rsidRPr="0078347C" w:rsidRDefault="00744757" w:rsidP="0051378C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Когда-то на бескрайних полях появился чистый родничок. Его случайно увидел Иван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Коптелов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решил срубить в его устье избу. Со временем здесь появилось селение, жители которого отличались крепким здоровьем, добрыми и любящими сердцами и вечной молодостью тела и души. Весь секрет крылся в источнике, к которому они приходили каждый день за чистой и вкусной водицей.</w:t>
      </w:r>
    </w:p>
    <w:p w:rsidR="00744757" w:rsidRPr="0078347C" w:rsidRDefault="00744757" w:rsidP="0051378C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построили над ключом деревянную часовню, но в начале двадцатого  века она была разрушена. В 2002 году ее восстановили и освятили в честь праведного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Симеона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Верхотурского, который через молитву к нему укрепляет любовь в людях. Возле родника проводят богослужение на все церковные праздники. Очень часто приходят молодожены, чтобы укрепить и приумножить свои чувства, поэтому ключ получил такое романтическое название – «Родник Влюбленных». При входе к роднику стоит красно-коричневая арка, а сам он вытекает из деревянной трубы в продолговатое корытце. Находится он возле знаменитого </w:t>
      </w:r>
      <w:proofErr w:type="spellStart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Коптеловского</w:t>
      </w:r>
      <w:proofErr w:type="spellEnd"/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музея истории земледелия и крестьянского быта. Одна из особенностей родника заключается в том, что он не замерзает даже в лютые морозы. Его вода не только вкусна и целебна, но и омолаживает организм, разглаживает морщины. Знающие люди советуют: если у кого не ладится в семье, то ее целебные свойства помогают возродить погасшие чувства. Воды </w:t>
      </w:r>
      <w:hyperlink r:id="rId13" w:tgtFrame="_blank" w:history="1">
        <w:r w:rsidRPr="0078347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источника</w:t>
        </w:r>
      </w:hyperlink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способствуют достижению душевного спокойствия и эффективному лечению </w:t>
      </w:r>
      <w:hyperlink r:id="rId14" w:tgtFrame="_blank" w:history="1">
        <w:proofErr w:type="gramStart"/>
        <w:r w:rsidRPr="0078347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сердечно-сосудистых</w:t>
        </w:r>
        <w:proofErr w:type="gramEnd"/>
        <w:r w:rsidRPr="0078347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заболеваний</w:t>
        </w:r>
      </w:hyperlink>
      <w:r w:rsidRPr="0078347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укрепляют ослабленный организм и придают ему силу.</w:t>
      </w:r>
    </w:p>
    <w:p w:rsidR="00744757" w:rsidRPr="0078347C" w:rsidRDefault="00744757" w:rsidP="0051378C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757" w:rsidRPr="0078347C" w:rsidRDefault="00744757" w:rsidP="0051378C">
      <w:pPr>
        <w:tabs>
          <w:tab w:val="left" w:pos="142"/>
        </w:tabs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92710</wp:posOffset>
            </wp:positionV>
            <wp:extent cx="5029200" cy="3771265"/>
            <wp:effectExtent l="171450" t="171450" r="381000" b="362585"/>
            <wp:wrapThrough wrapText="bothSides">
              <wp:wrapPolygon edited="0">
                <wp:start x="900" y="-982"/>
                <wp:lineTo x="-736" y="-764"/>
                <wp:lineTo x="-655" y="22040"/>
                <wp:lineTo x="491" y="23568"/>
                <wp:lineTo x="21927" y="23568"/>
                <wp:lineTo x="22009" y="23349"/>
                <wp:lineTo x="22991" y="22040"/>
                <wp:lineTo x="23155" y="436"/>
                <wp:lineTo x="22009" y="-764"/>
                <wp:lineTo x="21518" y="-982"/>
                <wp:lineTo x="900" y="-982"/>
              </wp:wrapPolygon>
            </wp:wrapThrough>
            <wp:docPr id="11" name="Рисунок 11" descr="C:\Users\user\Desktop\Родники\Коптелово\IMG-202206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ики\Коптелово\IMG-20220619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715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-5835015</wp:posOffset>
            </wp:positionH>
            <wp:positionV relativeFrom="paragraph">
              <wp:posOffset>387985</wp:posOffset>
            </wp:positionV>
            <wp:extent cx="3149600" cy="4495800"/>
            <wp:effectExtent l="38100" t="19050" r="31750" b="1428750"/>
            <wp:wrapThrough wrapText="bothSides">
              <wp:wrapPolygon edited="0">
                <wp:start x="915" y="-92"/>
                <wp:lineTo x="-261" y="-92"/>
                <wp:lineTo x="-261" y="28373"/>
                <wp:lineTo x="21687" y="28373"/>
                <wp:lineTo x="21687" y="23064"/>
                <wp:lineTo x="21426" y="22515"/>
                <wp:lineTo x="20903" y="21875"/>
                <wp:lineTo x="21687" y="20502"/>
                <wp:lineTo x="21687" y="1098"/>
                <wp:lineTo x="21034" y="275"/>
                <wp:lineTo x="20511" y="-92"/>
                <wp:lineTo x="915" y="-92"/>
              </wp:wrapPolygon>
            </wp:wrapThrough>
            <wp:docPr id="13" name="Рисунок 13" descr="C:\Users\user\Desktop\Родники\Коптелово\IMG-202206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ники\Коптелово\IMG-2022061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7" r="11119" b="10606"/>
                    <a:stretch/>
                  </pic:blipFill>
                  <pic:spPr bwMode="auto">
                    <a:xfrm>
                      <a:off x="0" y="0"/>
                      <a:ext cx="3149600" cy="449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C0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-2506980</wp:posOffset>
            </wp:positionH>
            <wp:positionV relativeFrom="paragraph">
              <wp:posOffset>387985</wp:posOffset>
            </wp:positionV>
            <wp:extent cx="3063875" cy="4495800"/>
            <wp:effectExtent l="38100" t="19050" r="41275" b="1428750"/>
            <wp:wrapThrough wrapText="bothSides">
              <wp:wrapPolygon edited="0">
                <wp:start x="940" y="-92"/>
                <wp:lineTo x="-269" y="-92"/>
                <wp:lineTo x="-269" y="28373"/>
                <wp:lineTo x="21757" y="28373"/>
                <wp:lineTo x="21757" y="23156"/>
                <wp:lineTo x="21488" y="22515"/>
                <wp:lineTo x="21085" y="21875"/>
                <wp:lineTo x="21757" y="20502"/>
                <wp:lineTo x="21757" y="1007"/>
                <wp:lineTo x="21219" y="366"/>
                <wp:lineTo x="20548" y="-92"/>
                <wp:lineTo x="940" y="-92"/>
              </wp:wrapPolygon>
            </wp:wrapThrough>
            <wp:docPr id="12" name="Рисунок 12" descr="C:\Users\user\Desktop\Родники\Коптелово\IMG-202206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ники\Коптелово\IMG-2022061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87"/>
                    <a:stretch/>
                  </pic:blipFill>
                  <pic:spPr bwMode="auto">
                    <a:xfrm>
                      <a:off x="0" y="0"/>
                      <a:ext cx="3063875" cy="449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C0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4757" w:rsidRDefault="006B06A2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Родник «Нижний»</w:t>
      </w:r>
    </w:p>
    <w:p w:rsidR="004E10D4" w:rsidRP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B06A2" w:rsidRPr="0078347C" w:rsidRDefault="006B06A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июне 2007 года состоялось открытие и освящение родника «Нижний», который расположен в начале улицы Полевой села </w:t>
      </w:r>
      <w:proofErr w:type="spellStart"/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Ялунинское</w:t>
      </w:r>
      <w:proofErr w:type="spellEnd"/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, на высоком берегу реки Реж. Местные школьники активно участвовали в благоустройстве родника и территории вокруг него. И сейчас преобразившийся источник передан ребятам «под опеку»: они  постоянно следят за его сохранностью и чистотой.</w:t>
      </w:r>
    </w:p>
    <w:p w:rsidR="006B06A2" w:rsidRPr="0078347C" w:rsidRDefault="006B06A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Чин освящения источника совершил архиепископ Екатеринбургский и Верхотурский Викентий: отныне сельский родник будет носить имя Иконы Пресвятой Богородицы «Владимирская».</w:t>
      </w:r>
    </w:p>
    <w:p w:rsidR="0069415C" w:rsidRPr="0078347C" w:rsidRDefault="006B06A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Рафик Григорьевич </w:t>
      </w:r>
      <w:proofErr w:type="spellStart"/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Потоноян</w:t>
      </w:r>
      <w:proofErr w:type="spellEnd"/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, вложивший особенно много труда в устроение и украшение сельского ключика, награжден Архиерейской благословенной грамотой.</w:t>
      </w:r>
    </w:p>
    <w:p w:rsidR="006B06A2" w:rsidRPr="0078347C" w:rsidRDefault="006B06A2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На церемонии освящения Владыка Викентий обратился к сельчанам с духовным словом:</w:t>
      </w:r>
      <w:r w:rsidR="0069415C" w:rsidRPr="0078347C">
        <w:rPr>
          <w:rFonts w:ascii="Times New Roman" w:hAnsi="Times New Roman" w:cs="Times New Roman"/>
          <w:sz w:val="28"/>
          <w:szCs w:val="28"/>
        </w:rPr>
        <w:t xml:space="preserve"> </w:t>
      </w:r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«Дай Бог, чтобы этот источник, освященный сегодня, служил всем вам во здравие и во спасение. Чтобы этот источник был в радость, чтобы он был источником доброты для всех вас, призывал вас к себе, а вы приходили бы к этому роднику как к великой святыне — с благоговением и любовью. Вы должны содержать родник в чистоте, в порядке, </w:t>
      </w:r>
      <w:proofErr w:type="spellStart"/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благоукрашать</w:t>
      </w:r>
      <w:proofErr w:type="spellEnd"/>
      <w:r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возделывать его. Это святыня для всех, кто здесь живет, и приходит к роднику, чтобы напитаться его спасительной, живительной водой, освященной благодатью Божией</w:t>
      </w:r>
      <w:r w:rsidR="0069415C" w:rsidRPr="0078347C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-91440</wp:posOffset>
            </wp:positionV>
            <wp:extent cx="4219575" cy="5155565"/>
            <wp:effectExtent l="171450" t="171450" r="390525" b="368935"/>
            <wp:wrapThrough wrapText="bothSides">
              <wp:wrapPolygon edited="0">
                <wp:start x="1073" y="-718"/>
                <wp:lineTo x="-878" y="-559"/>
                <wp:lineTo x="-878" y="21949"/>
                <wp:lineTo x="-488" y="22427"/>
                <wp:lineTo x="-488" y="22507"/>
                <wp:lineTo x="488" y="22906"/>
                <wp:lineTo x="585" y="23066"/>
                <wp:lineTo x="22039" y="23066"/>
                <wp:lineTo x="22136" y="22906"/>
                <wp:lineTo x="23014" y="22427"/>
                <wp:lineTo x="23404" y="21230"/>
                <wp:lineTo x="23502" y="319"/>
                <wp:lineTo x="22136" y="-559"/>
                <wp:lineTo x="21551" y="-718"/>
                <wp:lineTo x="1073" y="-718"/>
              </wp:wrapPolygon>
            </wp:wrapThrough>
            <wp:docPr id="14" name="Рисунок 14" descr="C:\Users\user\Desktop\Родники\Ялунинское\IMG-202206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ники\Ялунинское\IMG-20220619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15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44757" w:rsidRPr="0078347C" w:rsidRDefault="00744757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274320</wp:posOffset>
            </wp:positionV>
            <wp:extent cx="4800600" cy="4184015"/>
            <wp:effectExtent l="171450" t="171450" r="381000" b="368935"/>
            <wp:wrapThrough wrapText="bothSides">
              <wp:wrapPolygon edited="0">
                <wp:start x="943" y="-885"/>
                <wp:lineTo x="-771" y="-688"/>
                <wp:lineTo x="-771" y="22029"/>
                <wp:lineTo x="-171" y="22915"/>
                <wp:lineTo x="514" y="23406"/>
                <wp:lineTo x="21943" y="23406"/>
                <wp:lineTo x="22629" y="22915"/>
                <wp:lineTo x="23143" y="21439"/>
                <wp:lineTo x="23229" y="393"/>
                <wp:lineTo x="22029" y="-688"/>
                <wp:lineTo x="21514" y="-885"/>
                <wp:lineTo x="943" y="-885"/>
              </wp:wrapPolygon>
            </wp:wrapThrough>
            <wp:docPr id="15" name="Рисунок 15" descr="C:\Users\user\Desktop\Родники\Ялунинское\IMG-202206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ники\Ялунинское\IMG-2022061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616"/>
                    <a:stretch/>
                  </pic:blipFill>
                  <pic:spPr bwMode="auto">
                    <a:xfrm>
                      <a:off x="0" y="0"/>
                      <a:ext cx="4800600" cy="418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9415C" w:rsidRPr="0078347C" w:rsidRDefault="0069415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744757" w:rsidRDefault="0069415C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t>Родник «Василек»</w:t>
      </w:r>
    </w:p>
    <w:p w:rsidR="004E10D4" w:rsidRP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9415C" w:rsidRPr="0078347C" w:rsidRDefault="00776263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Родник «Василек» в селе Костино забрался в самое ядро сельской застройки и превратил ее в заросшую травой долинку. Ее не стали </w:t>
      </w:r>
      <w:r w:rsidRPr="0078347C">
        <w:rPr>
          <w:rFonts w:ascii="Times New Roman" w:hAnsi="Times New Roman" w:cs="Times New Roman"/>
          <w:sz w:val="28"/>
          <w:szCs w:val="28"/>
        </w:rPr>
        <w:lastRenderedPageBreak/>
        <w:t xml:space="preserve">застраивать, а перебросили  с берега на берег мостик с ажурными перилами. На одном берегу – резной домик над ключиком, на другом – детская площадка с качелями-каруселями и деревянными сказочными персонажами. Резчика Николая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Мягкополова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специально пригласили из областного центра. В остальном сами справились, силами местного колхоза имени Чапаева. Проект составил Владимир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Буньков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. Работали пятеро плотников во главе с Василием Максимовым. Может, это и его имя в роднике звенит?</w:t>
      </w:r>
    </w:p>
    <w:p w:rsidR="00776263" w:rsidRPr="0078347C" w:rsidRDefault="00776263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Рядом с родником находится школа. Через дорогу стадион – спортсмены бегут сюда после игры освежить разгоряченные лица. Да и все другие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костинцы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мимо не проходят. Летом здесь хозяйки собираются в ожидании стада коров.</w:t>
      </w: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715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31750</wp:posOffset>
            </wp:positionV>
            <wp:extent cx="2076450" cy="2470785"/>
            <wp:effectExtent l="171450" t="133350" r="361950" b="310515"/>
            <wp:wrapThrough wrapText="bothSides">
              <wp:wrapPolygon edited="0">
                <wp:start x="2180" y="-1166"/>
                <wp:lineTo x="594" y="-999"/>
                <wp:lineTo x="-1783" y="500"/>
                <wp:lineTo x="-1387" y="22816"/>
                <wp:lineTo x="594" y="24315"/>
                <wp:lineTo x="1189" y="24315"/>
                <wp:lineTo x="22393" y="24315"/>
                <wp:lineTo x="22987" y="24315"/>
                <wp:lineTo x="24771" y="23149"/>
                <wp:lineTo x="24771" y="22816"/>
                <wp:lineTo x="25167" y="20318"/>
                <wp:lineTo x="25167" y="1499"/>
                <wp:lineTo x="25365" y="666"/>
                <wp:lineTo x="22987" y="-999"/>
                <wp:lineTo x="21402" y="-1166"/>
                <wp:lineTo x="2180" y="-1166"/>
              </wp:wrapPolygon>
            </wp:wrapThrough>
            <wp:docPr id="17" name="Рисунок 17" descr="C:\Users\user\Desktop\Родники\Василек\IMG-202206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дники\Василек\IMG-20220619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40"/>
                    <a:stretch/>
                  </pic:blipFill>
                  <pic:spPr bwMode="auto">
                    <a:xfrm>
                      <a:off x="0" y="0"/>
                      <a:ext cx="2076450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4E10D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107315</wp:posOffset>
            </wp:positionV>
            <wp:extent cx="4210050" cy="5086350"/>
            <wp:effectExtent l="19050" t="0" r="0" b="0"/>
            <wp:wrapThrough wrapText="bothSides">
              <wp:wrapPolygon edited="0">
                <wp:start x="-98" y="0"/>
                <wp:lineTo x="-98" y="21519"/>
                <wp:lineTo x="21600" y="21519"/>
                <wp:lineTo x="21600" y="0"/>
                <wp:lineTo x="-98" y="0"/>
              </wp:wrapPolygon>
            </wp:wrapThrough>
            <wp:docPr id="16" name="Рисунок 16" descr="C:\Users\user\Desktop\Родники\Василек\IMG-202206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ники\Василек\IMG-20220619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76263" w:rsidRPr="0078347C" w:rsidRDefault="00776263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715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78105</wp:posOffset>
            </wp:positionV>
            <wp:extent cx="4240530" cy="3724275"/>
            <wp:effectExtent l="0" t="0" r="7620" b="9525"/>
            <wp:wrapThrough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hrough>
            <wp:docPr id="18" name="Рисунок 18" descr="C:\Users\user\Desktop\Родники\Василек\IMG-202206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дники\Василек\IMG-2022061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72" b="14661"/>
                    <a:stretch/>
                  </pic:blipFill>
                  <pic:spPr bwMode="auto">
                    <a:xfrm>
                      <a:off x="0" y="0"/>
                      <a:ext cx="424053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4A10" w:rsidRDefault="00734A10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t>Родник «Крещенский»</w:t>
      </w:r>
    </w:p>
    <w:p w:rsidR="004E10D4" w:rsidRP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225A6F"/>
          <w:sz w:val="28"/>
          <w:szCs w:val="28"/>
          <w:lang w:eastAsia="ru-RU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У подножия Церковного камня, на берегу реки Реж тихо и благодатно течет родник «Крещенский» - </w:t>
      </w:r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древнейший святой </w:t>
      </w:r>
      <w:proofErr w:type="spellStart"/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арамашевский</w:t>
      </w:r>
      <w:proofErr w:type="spellEnd"/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источник. Этот ключ с чистейшей водой упоминается как идеальное место еще в те времена, когда </w:t>
      </w:r>
      <w:proofErr w:type="spellStart"/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арамашевские</w:t>
      </w:r>
      <w:proofErr w:type="spellEnd"/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земли облюбовали первые поселенцы. Родник с тех пор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служил людям круглый год, не иссякая и не замерзая, поил чудодейственной водой. Осенял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себя </w:t>
      </w:r>
      <w:r w:rsidR="00734A1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трижды крестом православный христианин, а затем набирал полные пригоршни водицы, чистой и светлой, как слеза, и омывал лицо, шею, голову. Пил ее ледяную, жгучую. И странное дело – не замерзала эта чудесная водица на лице, а будто впитывалась в кожу. И не холод, а благостное тепло несла она по всему телу, словно омолаживая кровь.</w:t>
      </w: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 годы в XX столетии родник был в запустении. И лишь в 2005 году инициативная группа семейного клуба «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Берегиня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села 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Арамашево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возродила и облагородила это святое место – родник «Крещенский». Более сорока 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арамашевцев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участие в обустройстве родника. И половина этих энтузиастов – дети. Значит</w:t>
      </w:r>
      <w:r w:rsidR="00042BE4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надежда, что в будущем они не разобьют здесь о камень бутылку, не плюнут в чистую струю, не бросят мусор. По давней, почти трехсотлетней традиции, в ночь на Крещение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Господне приходят сюда 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арамашевцы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набрать целебной воды на целый год. Считалось, что если умыться ею в крещенскую ночь, то весь год никакая </w:t>
      </w:r>
      <w:proofErr w:type="gram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хворь</w:t>
      </w:r>
      <w:proofErr w:type="gram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тебе не привяжется. Вот и назвали родник «Крещенский». Вода родника действительно врачует и детей, и взрослых, и даже домашних животных. Предполагается, что целительные силы этой водичке придают уникальные сапропелевые грязи, которых в округе села находится в изобилии. Вода в роднике освящена и пользуется спросом у населения.</w:t>
      </w: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225A6F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noProof/>
          <w:color w:val="225A6F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-167640</wp:posOffset>
            </wp:positionV>
            <wp:extent cx="3857625" cy="4924425"/>
            <wp:effectExtent l="0" t="0" r="9525" b="9525"/>
            <wp:wrapThrough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hrough>
            <wp:docPr id="19" name="Рисунок 19" descr="C:\Users\user\Desktop\Родники\Арамашево\IMG-202206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ники\Арамашево\IMG-20220619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232410</wp:posOffset>
            </wp:positionV>
            <wp:extent cx="4029075" cy="4200525"/>
            <wp:effectExtent l="0" t="0" r="9525" b="9525"/>
            <wp:wrapThrough wrapText="bothSides">
              <wp:wrapPolygon edited="0">
                <wp:start x="0" y="0"/>
                <wp:lineTo x="0" y="21551"/>
                <wp:lineTo x="21549" y="21551"/>
                <wp:lineTo x="21549" y="0"/>
                <wp:lineTo x="0" y="0"/>
              </wp:wrapPolygon>
            </wp:wrapThrough>
            <wp:docPr id="20" name="Рисунок 20" descr="C:\Users\user\Desktop\Родники\Арамашево\IMG-202206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ники\Арамашево\IMG-2022061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66" b="12933"/>
                    <a:stretch/>
                  </pic:blipFill>
                  <pic:spPr bwMode="auto">
                    <a:xfrm>
                      <a:off x="0" y="0"/>
                      <a:ext cx="4029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Pr="0078347C" w:rsidRDefault="00042BE4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42BE4" w:rsidRDefault="00042BE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Родник «Преображение»</w:t>
      </w:r>
    </w:p>
    <w:p w:rsidR="004E10D4" w:rsidRP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042BE4" w:rsidRPr="0078347C" w:rsidRDefault="006A00B3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Не только народные предания, но и летописи сохранили имя первопоселенца этих мест.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Дий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, выходец с верховьев Волги, и дети его,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Диевы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, жили в середине </w:t>
      </w:r>
      <w:r w:rsidRPr="0078347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78347C">
        <w:rPr>
          <w:rFonts w:ascii="Times New Roman" w:hAnsi="Times New Roman" w:cs="Times New Roman"/>
          <w:sz w:val="28"/>
          <w:szCs w:val="28"/>
        </w:rPr>
        <w:t xml:space="preserve"> века на берегу быстрой речки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Шакиш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, у впадающего в нее светлого ключа. Отсюда и пошло село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Деево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>. Идет время, но все также бьет из земли могучая (53 литра в секунду) чистая струя.</w:t>
      </w:r>
    </w:p>
    <w:p w:rsidR="00042BE4" w:rsidRPr="0078347C" w:rsidRDefault="006A00B3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В 1787 году на роднике была построена часовня Преображения Господня. К ней сходились и за водой, и на молитву. Преображение – Яблочный Спас – 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 xml:space="preserve"> главным сельским праздником. Из многих сел приезжали гости на конях. Кипели у родника и торг, и гуляние.</w:t>
      </w:r>
    </w:p>
    <w:p w:rsidR="006A00B3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1955800</wp:posOffset>
            </wp:positionV>
            <wp:extent cx="3390900" cy="4191000"/>
            <wp:effectExtent l="171450" t="171450" r="381000" b="361950"/>
            <wp:wrapThrough wrapText="bothSides">
              <wp:wrapPolygon edited="0">
                <wp:start x="1335" y="-884"/>
                <wp:lineTo x="-1092" y="-687"/>
                <wp:lineTo x="-1092" y="21993"/>
                <wp:lineTo x="-243" y="22876"/>
                <wp:lineTo x="728" y="23367"/>
                <wp:lineTo x="22085" y="23367"/>
                <wp:lineTo x="23056" y="22876"/>
                <wp:lineTo x="23784" y="21404"/>
                <wp:lineTo x="23906" y="393"/>
                <wp:lineTo x="22207" y="-687"/>
                <wp:lineTo x="21479" y="-884"/>
                <wp:lineTo x="1335" y="-884"/>
              </wp:wrapPolygon>
            </wp:wrapThrough>
            <wp:docPr id="21" name="Рисунок 21" descr="C:\Users\user\Desktop\Родники\Деево Пре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дники\Деево Пре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03"/>
                    <a:stretch/>
                  </pic:blipFill>
                  <pic:spPr bwMode="auto">
                    <a:xfrm>
                      <a:off x="0" y="0"/>
                      <a:ext cx="339090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00B3" w:rsidRPr="0078347C">
        <w:rPr>
          <w:rFonts w:ascii="Times New Roman" w:hAnsi="Times New Roman" w:cs="Times New Roman"/>
          <w:sz w:val="28"/>
          <w:szCs w:val="28"/>
        </w:rPr>
        <w:t xml:space="preserve">Освященная в Преображение или Крещение родниковая вода подолгу хранилась в </w:t>
      </w:r>
      <w:proofErr w:type="spellStart"/>
      <w:r w:rsidR="006A00B3" w:rsidRPr="0078347C">
        <w:rPr>
          <w:rFonts w:ascii="Times New Roman" w:hAnsi="Times New Roman" w:cs="Times New Roman"/>
          <w:sz w:val="28"/>
          <w:szCs w:val="28"/>
        </w:rPr>
        <w:t>деевских</w:t>
      </w:r>
      <w:proofErr w:type="spellEnd"/>
      <w:r w:rsidR="006A00B3" w:rsidRPr="0078347C">
        <w:rPr>
          <w:rFonts w:ascii="Times New Roman" w:hAnsi="Times New Roman" w:cs="Times New Roman"/>
          <w:sz w:val="28"/>
          <w:szCs w:val="28"/>
        </w:rPr>
        <w:t xml:space="preserve"> домах. Женщины мыли часовню, мужчины следили за изгородью, крышей. В годы безверия часовня обветшала. И вот по программе «Родники» ее восстановили. Трудились приглашенные плотницкие бригады и неравнодушные жители села. Освятил часовню архиепископ Екатеринбургский и Верхотурский Викентий.</w:t>
      </w: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4A10" w:rsidRPr="0078347C" w:rsidRDefault="00734A1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E777C" w:rsidRPr="0078347C" w:rsidRDefault="008E777C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E777C" w:rsidRDefault="008E777C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4E10D4">
        <w:rPr>
          <w:rFonts w:ascii="Times New Roman" w:hAnsi="Times New Roman" w:cs="Times New Roman"/>
          <w:b/>
          <w:color w:val="002060"/>
          <w:sz w:val="32"/>
          <w:szCs w:val="28"/>
        </w:rPr>
        <w:t>Родник «Поповский ключик»</w:t>
      </w:r>
    </w:p>
    <w:p w:rsidR="004E10D4" w:rsidRPr="004E10D4" w:rsidRDefault="004E10D4" w:rsidP="0051378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3028C0" w:rsidRPr="0078347C" w:rsidRDefault="008E777C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Село 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евьянское</w:t>
      </w:r>
      <w:proofErr w:type="spellEnd"/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Алапаевского</w:t>
      </w:r>
      <w:proofErr w:type="spellEnd"/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-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 старинных посе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лений земли уральской. С давних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 люди строили здесь дома и храмы, обустраивали источники.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наши дни сельчане возрождают исконные традиции. </w:t>
      </w:r>
    </w:p>
    <w:p w:rsidR="003028C0" w:rsidRPr="0078347C" w:rsidRDefault="008E777C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Родник под названием «Поповский ключик» известен в селе Невьянском уже много лет. 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был благоустроен трудами местног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предприятия «</w:t>
      </w:r>
      <w:proofErr w:type="spellStart"/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Транслес</w:t>
      </w:r>
      <w:proofErr w:type="spellEnd"/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 В 2001 году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 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 в областную целевую программу «Родники».</w:t>
      </w:r>
    </w:p>
    <w:p w:rsidR="003028C0" w:rsidRPr="0078347C" w:rsidRDefault="008E777C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Чин освящения благоустроенного ключика совершил архиепископ Екатеринбургский и Верхотурский Викентий. Отныне сельский родник получил имя Святых 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Преподобномучениц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аветы и Варвары,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принявших мученическую кончину на 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алапаевской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земле.</w:t>
      </w:r>
    </w:p>
    <w:p w:rsidR="003028C0" w:rsidRPr="0078347C" w:rsidRDefault="008E777C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обустройство родника Владыка Викентий наградил благословенными Архиерейскими грамотами Александра Ивановича Шалаева и руководителя предприятия «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Транслес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Сергея Николаевича Мелешко.</w:t>
      </w:r>
    </w:p>
    <w:p w:rsidR="003028C0" w:rsidRPr="0078347C" w:rsidRDefault="008E777C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Архипастырь обратился к сельчанам с духовным словом:</w:t>
      </w:r>
    </w:p>
    <w:p w:rsidR="008E777C" w:rsidRPr="0078347C" w:rsidRDefault="008E777C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 год, когда мы отмечаем памятную дату — 90-летие мученической кончины членов Царского Дома Романовых, мы освятили в честь </w:t>
      </w:r>
      <w:proofErr w:type="spellStart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Преподобномучениц</w:t>
      </w:r>
      <w:proofErr w:type="spellEnd"/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Елизаветы и Варвары этот прекрасный, гремучий источник. Льется потоком вода, и орошает землю, и приносит нам радость и утешение. Мы должны быть благодарны Богу, что есть на нашей русской земле такие источники. Некоторые страны мира таких родников не имеют, и им приходится завозить питьевую воду.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должны ценить родники, которые даровал нам Господь. Вы будет</w:t>
      </w:r>
      <w:r w:rsidR="003028C0"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83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приходить сюда, очищать источник, делать так, чтобы он давал свою силу, источал воду для утоления жажды, укрепления силы, для нашего духовного очищения».</w:t>
      </w:r>
    </w:p>
    <w:p w:rsidR="003028C0" w:rsidRPr="0078347C" w:rsidRDefault="003028C0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8C0" w:rsidRPr="0078347C" w:rsidRDefault="003028C0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8C0" w:rsidRPr="0078347C" w:rsidRDefault="003028C0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8C0" w:rsidRPr="0078347C" w:rsidRDefault="003028C0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8C0" w:rsidRPr="0078347C" w:rsidRDefault="003028C0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8C0" w:rsidRPr="0078347C" w:rsidRDefault="003028C0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8C0" w:rsidRPr="0078347C" w:rsidRDefault="003028C0" w:rsidP="0051378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-43815</wp:posOffset>
            </wp:positionV>
            <wp:extent cx="6210300" cy="4142105"/>
            <wp:effectExtent l="0" t="0" r="0" b="0"/>
            <wp:wrapThrough wrapText="bothSides">
              <wp:wrapPolygon edited="0">
                <wp:start x="0" y="0"/>
                <wp:lineTo x="0" y="21458"/>
                <wp:lineTo x="21534" y="21458"/>
                <wp:lineTo x="21534" y="0"/>
                <wp:lineTo x="0" y="0"/>
              </wp:wrapPolygon>
            </wp:wrapThrough>
            <wp:docPr id="22" name="Рисунок 22" descr="Невьянское. Родник &quot;Поповский ключик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вьянское. Родник &quot;Поповский ключик&quot;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77C" w:rsidRPr="00F5749A" w:rsidRDefault="0065150B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49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5150B" w:rsidRPr="0078347C" w:rsidRDefault="0065150B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1.</w:t>
      </w:r>
      <w:r w:rsidR="00771530" w:rsidRPr="0078347C">
        <w:rPr>
          <w:rFonts w:ascii="Times New Roman" w:hAnsi="Times New Roman" w:cs="Times New Roman"/>
          <w:sz w:val="28"/>
          <w:szCs w:val="28"/>
        </w:rPr>
        <w:t xml:space="preserve">Живая вода </w:t>
      </w:r>
      <w:proofErr w:type="gramStart"/>
      <w:r w:rsidR="00771530" w:rsidRPr="0078347C">
        <w:rPr>
          <w:rFonts w:ascii="Times New Roman" w:hAnsi="Times New Roman" w:cs="Times New Roman"/>
          <w:sz w:val="28"/>
          <w:szCs w:val="28"/>
        </w:rPr>
        <w:t>Урал-камня</w:t>
      </w:r>
      <w:proofErr w:type="gramEnd"/>
      <w:r w:rsidR="00771530" w:rsidRPr="0078347C">
        <w:rPr>
          <w:rFonts w:ascii="Times New Roman" w:hAnsi="Times New Roman" w:cs="Times New Roman"/>
          <w:sz w:val="28"/>
          <w:szCs w:val="28"/>
        </w:rPr>
        <w:t xml:space="preserve">. Альбом – Екатеринбург: «Издательский Дом «СОКРАТ», 2007.-256 </w:t>
      </w:r>
      <w:proofErr w:type="gramStart"/>
      <w:r w:rsidR="00771530" w:rsidRPr="0078347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71530" w:rsidRPr="0078347C">
        <w:rPr>
          <w:rFonts w:ascii="Times New Roman" w:hAnsi="Times New Roman" w:cs="Times New Roman"/>
          <w:sz w:val="28"/>
          <w:szCs w:val="28"/>
        </w:rPr>
        <w:t>.</w:t>
      </w:r>
    </w:p>
    <w:p w:rsidR="00771530" w:rsidRPr="0078347C" w:rsidRDefault="007715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2.Истоки. (Родники Свердловской области). Фотоальбом. Екатеринбург. Издательский дом «ПАКРУС», 2004. 240 </w:t>
      </w:r>
      <w:proofErr w:type="gramStart"/>
      <w:r w:rsidRPr="0078347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347C">
        <w:rPr>
          <w:rFonts w:ascii="Times New Roman" w:hAnsi="Times New Roman" w:cs="Times New Roman"/>
          <w:sz w:val="28"/>
          <w:szCs w:val="28"/>
        </w:rPr>
        <w:t>.</w:t>
      </w:r>
    </w:p>
    <w:p w:rsidR="00771530" w:rsidRPr="0078347C" w:rsidRDefault="007715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 xml:space="preserve">3.Краеведческий сайт </w:t>
      </w:r>
      <w:proofErr w:type="spellStart"/>
      <w:r w:rsidRPr="0078347C">
        <w:rPr>
          <w:rFonts w:ascii="Times New Roman" w:hAnsi="Times New Roman" w:cs="Times New Roman"/>
          <w:sz w:val="28"/>
          <w:szCs w:val="28"/>
        </w:rPr>
        <w:t>Алапаевского</w:t>
      </w:r>
      <w:proofErr w:type="spellEnd"/>
      <w:r w:rsidRPr="0078347C">
        <w:rPr>
          <w:rFonts w:ascii="Times New Roman" w:hAnsi="Times New Roman" w:cs="Times New Roman"/>
          <w:sz w:val="28"/>
          <w:szCs w:val="28"/>
        </w:rPr>
        <w:t xml:space="preserve"> района https://oskolki.moy.su/blog/rodniki_alapaevskogo_rajona/2017-01-05-649</w:t>
      </w:r>
    </w:p>
    <w:p w:rsidR="00771530" w:rsidRPr="0078347C" w:rsidRDefault="00771530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347C">
        <w:rPr>
          <w:rFonts w:ascii="Times New Roman" w:hAnsi="Times New Roman" w:cs="Times New Roman"/>
          <w:sz w:val="28"/>
          <w:szCs w:val="28"/>
        </w:rPr>
        <w:t>4.Родники Свердловской области 2001-2015. Буклет. Типография ООО «МС», 2016.</w:t>
      </w:r>
    </w:p>
    <w:p w:rsidR="0015236D" w:rsidRPr="0078347C" w:rsidRDefault="0015236D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5236D" w:rsidRPr="0078347C" w:rsidRDefault="0015236D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71001" w:rsidRPr="0078347C" w:rsidRDefault="00471001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71001" w:rsidRPr="0078347C" w:rsidRDefault="00471001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71001" w:rsidRPr="0078347C" w:rsidRDefault="00471001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71001" w:rsidRPr="0078347C" w:rsidRDefault="00471001" w:rsidP="0051378C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471001" w:rsidRPr="0078347C" w:rsidSect="00CD5A86">
      <w:pgSz w:w="11906" w:h="16838"/>
      <w:pgMar w:top="1134" w:right="1416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41D5"/>
    <w:rsid w:val="00042BE4"/>
    <w:rsid w:val="000B2EDE"/>
    <w:rsid w:val="0015236D"/>
    <w:rsid w:val="001D5E30"/>
    <w:rsid w:val="002107C9"/>
    <w:rsid w:val="0022585C"/>
    <w:rsid w:val="002419DB"/>
    <w:rsid w:val="00242E04"/>
    <w:rsid w:val="003028C0"/>
    <w:rsid w:val="00303C10"/>
    <w:rsid w:val="00321F5F"/>
    <w:rsid w:val="0038660A"/>
    <w:rsid w:val="00427F23"/>
    <w:rsid w:val="0043337E"/>
    <w:rsid w:val="0045025C"/>
    <w:rsid w:val="00471001"/>
    <w:rsid w:val="00482483"/>
    <w:rsid w:val="00482A18"/>
    <w:rsid w:val="004E10D4"/>
    <w:rsid w:val="0051378C"/>
    <w:rsid w:val="005D6EF3"/>
    <w:rsid w:val="006047DD"/>
    <w:rsid w:val="00637278"/>
    <w:rsid w:val="0065150B"/>
    <w:rsid w:val="00666D46"/>
    <w:rsid w:val="0069415C"/>
    <w:rsid w:val="006A00B3"/>
    <w:rsid w:val="006B06A2"/>
    <w:rsid w:val="006C7602"/>
    <w:rsid w:val="00707802"/>
    <w:rsid w:val="00734A10"/>
    <w:rsid w:val="00744757"/>
    <w:rsid w:val="00771530"/>
    <w:rsid w:val="00776263"/>
    <w:rsid w:val="0078347C"/>
    <w:rsid w:val="00784E3D"/>
    <w:rsid w:val="007E5C0D"/>
    <w:rsid w:val="00884505"/>
    <w:rsid w:val="00884D30"/>
    <w:rsid w:val="008E777C"/>
    <w:rsid w:val="00966C57"/>
    <w:rsid w:val="009841C7"/>
    <w:rsid w:val="0098568E"/>
    <w:rsid w:val="00991B6F"/>
    <w:rsid w:val="00A64E1C"/>
    <w:rsid w:val="00A72C4B"/>
    <w:rsid w:val="00A741D5"/>
    <w:rsid w:val="00A86B12"/>
    <w:rsid w:val="00A94333"/>
    <w:rsid w:val="00AC1923"/>
    <w:rsid w:val="00AE0D45"/>
    <w:rsid w:val="00B66DCE"/>
    <w:rsid w:val="00B75E48"/>
    <w:rsid w:val="00B82DAF"/>
    <w:rsid w:val="00BF20F7"/>
    <w:rsid w:val="00C24248"/>
    <w:rsid w:val="00CA1101"/>
    <w:rsid w:val="00CD5A86"/>
    <w:rsid w:val="00D31E63"/>
    <w:rsid w:val="00D4215D"/>
    <w:rsid w:val="00D463E7"/>
    <w:rsid w:val="00DA6128"/>
    <w:rsid w:val="00DD57C4"/>
    <w:rsid w:val="00E224BA"/>
    <w:rsid w:val="00EF2BF3"/>
    <w:rsid w:val="00F4206B"/>
    <w:rsid w:val="00F55FDB"/>
    <w:rsid w:val="00F5749A"/>
    <w:rsid w:val="00F81465"/>
    <w:rsid w:val="00FB3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5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8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C1923"/>
    <w:rPr>
      <w:color w:val="0000FF"/>
      <w:u w:val="single"/>
    </w:rPr>
  </w:style>
  <w:style w:type="character" w:customStyle="1" w:styleId="markedcontent">
    <w:name w:val="markedcontent"/>
    <w:basedOn w:val="a0"/>
    <w:rsid w:val="00BF20F7"/>
  </w:style>
  <w:style w:type="paragraph" w:styleId="3">
    <w:name w:val="Body Text 3"/>
    <w:basedOn w:val="a"/>
    <w:link w:val="30"/>
    <w:semiHidden/>
    <w:rsid w:val="00D463E7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D463E7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extendedtext-full">
    <w:name w:val="extendedtext-full"/>
    <w:basedOn w:val="a0"/>
    <w:rsid w:val="00F814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5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lagozdravnica.ru/svyaty-e-istochniki-sverdlovskoj-oblasti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blagozdravnica.ru/infarkt/" TargetMode="External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35EA4-B54C-4AE9-A0AF-E5667135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3523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2022-06-27T08:25:00Z</dcterms:created>
  <dcterms:modified xsi:type="dcterms:W3CDTF">2022-08-14T12:54:00Z</dcterms:modified>
</cp:coreProperties>
</file>