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4233" w14:textId="77777777" w:rsidR="00E867B5" w:rsidRPr="005E4B37" w:rsidRDefault="00E867B5" w:rsidP="00E867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454FE8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Министерство образования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и</w:t>
      </w:r>
      <w:r w:rsidRPr="00454FE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науки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454FE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Республики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Бурятия</w:t>
      </w:r>
    </w:p>
    <w:p w14:paraId="42B55467" w14:textId="77777777" w:rsidR="00E867B5" w:rsidRPr="00454FE8" w:rsidRDefault="00E867B5" w:rsidP="00E867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4173BDE6" w14:textId="77777777" w:rsidR="00E867B5" w:rsidRPr="00512C04" w:rsidRDefault="00E867B5" w:rsidP="00E867B5">
      <w:pPr>
        <w:tabs>
          <w:tab w:val="left" w:leader="underscore" w:pos="793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МБОУ «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Чикойская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СОШ»</w:t>
      </w:r>
    </w:p>
    <w:p w14:paraId="1048E92A" w14:textId="77777777" w:rsidR="00E867B5" w:rsidRPr="00454FE8" w:rsidRDefault="00E867B5" w:rsidP="00E867B5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5825A41B" w14:textId="77777777" w:rsidR="00E867B5" w:rsidRPr="005E4B37" w:rsidRDefault="00E867B5" w:rsidP="00E867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E4B3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Всероссийский конкурс </w:t>
      </w:r>
    </w:p>
    <w:p w14:paraId="37159453" w14:textId="77777777" w:rsidR="00E867B5" w:rsidRPr="005E4B37" w:rsidRDefault="00E867B5" w:rsidP="00E867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5E4B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E4B3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«Отечество: история, культура, природа, этнос»</w:t>
      </w:r>
    </w:p>
    <w:p w14:paraId="51E7F8F0" w14:textId="77777777" w:rsidR="00E867B5" w:rsidRPr="005E4B37" w:rsidRDefault="00E867B5" w:rsidP="00E867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B45DF49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</w:t>
      </w:r>
      <w:r w:rsidRPr="005E4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аправление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Историческое краеведение</w:t>
      </w:r>
      <w:r w:rsidRPr="005E4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14:paraId="5293D407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Номинация</w:t>
      </w:r>
      <w:r w:rsidRPr="00454F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Земляки»</w:t>
      </w:r>
    </w:p>
    <w:p w14:paraId="0C39E896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14:paraId="249C8661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Хандаков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Багша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23DC0072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(многогранная деятельность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Яковлевича Кондакова)</w:t>
      </w:r>
    </w:p>
    <w:p w14:paraId="4A09DAA6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14:paraId="7715E5D9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14:paraId="1E1FA3FB" w14:textId="77777777" w:rsidR="00E867B5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14:paraId="3EE28842" w14:textId="77777777" w:rsidR="00E867B5" w:rsidRPr="00454FE8" w:rsidRDefault="00E867B5" w:rsidP="00E867B5">
      <w:pPr>
        <w:tabs>
          <w:tab w:val="left" w:leader="underscore" w:pos="87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14:paraId="13922F09" w14:textId="77777777" w:rsidR="00E867B5" w:rsidRPr="00454FE8" w:rsidRDefault="00E867B5" w:rsidP="00E867B5">
      <w:pPr>
        <w:keepNext/>
        <w:keepLines/>
        <w:spacing w:after="0" w:line="240" w:lineRule="auto"/>
        <w:ind w:left="28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5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Подготовил:</w:t>
      </w:r>
    </w:p>
    <w:p w14:paraId="6A2324B0" w14:textId="77777777" w:rsidR="00E867B5" w:rsidRPr="00454FE8" w:rsidRDefault="00E867B5" w:rsidP="00E867B5">
      <w:pPr>
        <w:spacing w:after="0" w:line="240" w:lineRule="auto"/>
        <w:ind w:left="28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Федосеев Денис Григорьевич</w:t>
      </w: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</w:p>
    <w:p w14:paraId="61436B85" w14:textId="77777777" w:rsidR="00E867B5" w:rsidRPr="005E4B37" w:rsidRDefault="00E867B5" w:rsidP="00E867B5">
      <w:pPr>
        <w:tabs>
          <w:tab w:val="left" w:leader="underscore" w:pos="5020"/>
        </w:tabs>
        <w:spacing w:after="0" w:line="240" w:lineRule="auto"/>
        <w:ind w:left="28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11</w:t>
      </w: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класс.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Чикойская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СОШ»»</w:t>
      </w:r>
    </w:p>
    <w:p w14:paraId="7280C99F" w14:textId="77777777" w:rsidR="00E867B5" w:rsidRPr="00454FE8" w:rsidRDefault="00E867B5" w:rsidP="00E867B5">
      <w:pPr>
        <w:keepNext/>
        <w:keepLines/>
        <w:spacing w:after="0" w:line="240" w:lineRule="auto"/>
        <w:ind w:left="280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45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Домашний адрес: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Республика Бурятия, Кяхтинский район,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Дурены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, ул. Горная, 6</w:t>
      </w:r>
    </w:p>
    <w:p w14:paraId="51C3BFB6" w14:textId="77777777" w:rsidR="00E867B5" w:rsidRPr="00512C04" w:rsidRDefault="00E867B5" w:rsidP="00E867B5">
      <w:pPr>
        <w:keepNext/>
        <w:keepLines/>
        <w:spacing w:after="0" w:line="240" w:lineRule="auto"/>
        <w:ind w:left="280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512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Контактный телефон: +79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021642154</w:t>
      </w:r>
    </w:p>
    <w:p w14:paraId="5D9E9922" w14:textId="77777777" w:rsidR="00E867B5" w:rsidRDefault="00E867B5" w:rsidP="00E867B5">
      <w:pPr>
        <w:keepNext/>
        <w:keepLines/>
        <w:spacing w:after="0" w:line="240" w:lineRule="auto"/>
        <w:ind w:left="28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8659C66" w14:textId="77777777" w:rsidR="00E867B5" w:rsidRPr="00454FE8" w:rsidRDefault="00E867B5" w:rsidP="00E867B5">
      <w:pPr>
        <w:keepNext/>
        <w:keepLines/>
        <w:spacing w:after="0" w:line="240" w:lineRule="auto"/>
        <w:ind w:left="280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5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Руководитель:</w:t>
      </w:r>
    </w:p>
    <w:p w14:paraId="5D2DAFDF" w14:textId="77777777" w:rsidR="00E867B5" w:rsidRPr="005E4B37" w:rsidRDefault="00E867B5" w:rsidP="00E867B5">
      <w:pPr>
        <w:spacing w:after="0" w:line="240" w:lineRule="auto"/>
        <w:ind w:left="28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Шадрина Галина Николаевна</w:t>
      </w:r>
      <w:r w:rsidRPr="005E4B3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5E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и обществознания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14:paraId="3CC0EE68" w14:textId="77777777" w:rsidR="00E867B5" w:rsidRPr="00454FE8" w:rsidRDefault="00E867B5" w:rsidP="00E867B5">
      <w:pPr>
        <w:spacing w:after="0" w:line="240" w:lineRule="auto"/>
        <w:ind w:left="28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Контактный 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+79516264232</w:t>
      </w: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5086D0F0" w14:textId="77777777" w:rsidR="00E867B5" w:rsidRDefault="00E867B5" w:rsidP="00E867B5">
      <w:pPr>
        <w:spacing w:after="0" w:line="240" w:lineRule="auto"/>
        <w:ind w:left="28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C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4F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2F19D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gsadrina694@gmail.com</w:t>
        </w:r>
      </w:hyperlink>
    </w:p>
    <w:p w14:paraId="5F0A7A20" w14:textId="77777777" w:rsidR="00E867B5" w:rsidRPr="0023334E" w:rsidRDefault="00E867B5" w:rsidP="00E867B5">
      <w:pPr>
        <w:tabs>
          <w:tab w:val="left" w:leader="underscore" w:pos="5020"/>
        </w:tabs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54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2333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</w:t>
      </w:r>
      <w:r w:rsidRPr="0023334E">
        <w:rPr>
          <w:rFonts w:ascii="Times New Roman" w:eastAsia="Times New Roman" w:hAnsi="Times New Roman" w:cs="Times New Roman"/>
          <w:sz w:val="28"/>
          <w:szCs w:val="28"/>
          <w:lang w:eastAsia="zh-CN"/>
        </w:rPr>
        <w:t>дрес учреждения:</w:t>
      </w:r>
    </w:p>
    <w:p w14:paraId="2FFC0FE4" w14:textId="77777777" w:rsidR="00E867B5" w:rsidRDefault="00E867B5" w:rsidP="00E867B5">
      <w:pPr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3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1826</w:t>
      </w:r>
      <w:r w:rsidRPr="0023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Бурятия, Кяхтинский район, с. Чикой, ул. Новая Школьная, 1.  </w:t>
      </w:r>
    </w:p>
    <w:p w14:paraId="73FA77BD" w14:textId="77777777" w:rsidR="00E867B5" w:rsidRDefault="00E867B5" w:rsidP="00E867B5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6AD08CA9" w14:textId="77777777" w:rsidR="00E867B5" w:rsidRDefault="00E867B5" w:rsidP="00E867B5">
      <w:pPr>
        <w:tabs>
          <w:tab w:val="left" w:leader="underscore" w:pos="5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Фактический адрес:                                  </w:t>
      </w:r>
    </w:p>
    <w:p w14:paraId="5DB12B1A" w14:textId="77777777" w:rsidR="00E867B5" w:rsidRDefault="00E867B5" w:rsidP="00E867B5">
      <w:pPr>
        <w:tabs>
          <w:tab w:val="left" w:leader="underscore" w:pos="5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23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1826</w:t>
      </w:r>
      <w:r w:rsidRPr="0023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Бурятия, Кяхтинский район, с. Чикой, ул. Новая Школьная, 1.</w:t>
      </w:r>
    </w:p>
    <w:p w14:paraId="70CF5A16" w14:textId="77777777" w:rsidR="00E867B5" w:rsidRPr="00E5378F" w:rsidRDefault="00E867B5" w:rsidP="00E867B5">
      <w:pPr>
        <w:tabs>
          <w:tab w:val="left" w:leader="underscore" w:pos="5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E5378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E537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9" w:history="1">
        <w:r w:rsidRPr="00AB36B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school</w:t>
        </w:r>
        <w:r w:rsidRPr="00E5378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AB36B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chikoy</w:t>
        </w:r>
        <w:r w:rsidRPr="00E5378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B36B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govrb</w:t>
        </w:r>
        <w:r w:rsidRPr="00E5378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B36B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5DBFEF6F" w14:textId="77777777" w:rsidR="00E867B5" w:rsidRPr="00E5378F" w:rsidRDefault="00E867B5" w:rsidP="00E867B5">
      <w:pPr>
        <w:tabs>
          <w:tab w:val="left" w:leader="underscore" w:pos="5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514F77" w14:textId="77777777" w:rsidR="00E867B5" w:rsidRPr="00E5378F" w:rsidRDefault="00E867B5" w:rsidP="00E867B5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37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5624F69" w14:textId="77777777" w:rsidR="00E867B5" w:rsidRPr="00E5378F" w:rsidRDefault="00E867B5" w:rsidP="00E867B5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kern w:val="1"/>
          <w:sz w:val="28"/>
          <w:szCs w:val="28"/>
          <w:lang w:eastAsia="zh-CN"/>
        </w:rPr>
      </w:pPr>
      <w:r w:rsidRPr="00E5378F">
        <w:rPr>
          <w:rFonts w:ascii="Times New Roman" w:eastAsia="Calibri" w:hAnsi="Times New Roman" w:cs="Times New Roman"/>
          <w:color w:val="FF0000"/>
          <w:kern w:val="1"/>
          <w:sz w:val="28"/>
          <w:szCs w:val="28"/>
          <w:lang w:eastAsia="zh-CN"/>
        </w:rPr>
        <w:t xml:space="preserve">                                      </w:t>
      </w:r>
    </w:p>
    <w:p w14:paraId="578D5E69" w14:textId="77777777" w:rsidR="00E867B5" w:rsidRPr="00E5378F" w:rsidRDefault="00E867B5" w:rsidP="00E867B5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kern w:val="1"/>
          <w:sz w:val="28"/>
          <w:szCs w:val="28"/>
          <w:lang w:eastAsia="zh-CN"/>
        </w:rPr>
      </w:pPr>
    </w:p>
    <w:p w14:paraId="656BD84E" w14:textId="77777777" w:rsidR="00E867B5" w:rsidRPr="00F65851" w:rsidRDefault="00E867B5" w:rsidP="00E867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с. Чикой 2024 г.</w:t>
      </w:r>
    </w:p>
    <w:p w14:paraId="2CEC0CC9" w14:textId="77777777" w:rsidR="00E867B5" w:rsidRDefault="00E867B5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63A6BD" w14:textId="77777777" w:rsidR="00E867B5" w:rsidRDefault="00E867B5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BC46B7" w14:textId="76B358D4" w:rsidR="000B31D8" w:rsidRPr="002810EE" w:rsidRDefault="0017532B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Оглавле</w:t>
      </w:r>
      <w:r w:rsidR="000B31D8" w:rsidRPr="002810EE">
        <w:rPr>
          <w:rFonts w:ascii="Times New Roman" w:hAnsi="Times New Roman" w:cs="Times New Roman"/>
          <w:sz w:val="28"/>
          <w:szCs w:val="28"/>
        </w:rPr>
        <w:t>ние</w:t>
      </w:r>
      <w:r w:rsidR="009C5E5A" w:rsidRPr="002810EE">
        <w:rPr>
          <w:rFonts w:ascii="Times New Roman" w:hAnsi="Times New Roman" w:cs="Times New Roman"/>
          <w:sz w:val="28"/>
          <w:szCs w:val="28"/>
        </w:rPr>
        <w:t>:</w:t>
      </w:r>
    </w:p>
    <w:p w14:paraId="2DF1893D" w14:textId="77777777" w:rsidR="009C5E5A" w:rsidRPr="002810EE" w:rsidRDefault="009C5E5A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AA9D3" w14:textId="77777777" w:rsidR="000B31D8" w:rsidRPr="002810EE" w:rsidRDefault="000B31D8" w:rsidP="00260FA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Введение</w:t>
      </w:r>
      <w:r w:rsidR="00824C33"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810EE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824C33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2810EE" w:rsidRPr="002810EE">
        <w:rPr>
          <w:rFonts w:ascii="Times New Roman" w:hAnsi="Times New Roman" w:cs="Times New Roman"/>
          <w:sz w:val="28"/>
          <w:szCs w:val="28"/>
        </w:rPr>
        <w:t xml:space="preserve">  </w:t>
      </w:r>
      <w:r w:rsidR="00260FA4">
        <w:rPr>
          <w:rFonts w:ascii="Times New Roman" w:hAnsi="Times New Roman" w:cs="Times New Roman"/>
          <w:sz w:val="28"/>
          <w:szCs w:val="28"/>
        </w:rPr>
        <w:t>с.3</w:t>
      </w:r>
    </w:p>
    <w:p w14:paraId="4DC1D420" w14:textId="77777777" w:rsidR="000B31D8" w:rsidRPr="002810EE" w:rsidRDefault="009C5E5A" w:rsidP="00260FA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Находка а</w:t>
      </w:r>
      <w:r w:rsidR="00EE0466" w:rsidRPr="002810EE">
        <w:rPr>
          <w:rFonts w:ascii="Times New Roman" w:hAnsi="Times New Roman" w:cs="Times New Roman"/>
          <w:sz w:val="28"/>
          <w:szCs w:val="28"/>
        </w:rPr>
        <w:t>рхивариуса</w:t>
      </w:r>
      <w:r w:rsidRPr="002810EE">
        <w:rPr>
          <w:rFonts w:ascii="Times New Roman" w:hAnsi="Times New Roman" w:cs="Times New Roman"/>
          <w:sz w:val="28"/>
          <w:szCs w:val="28"/>
        </w:rPr>
        <w:t xml:space="preserve"> (родословная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)</w:t>
      </w:r>
      <w:r w:rsidR="00824C33" w:rsidRPr="002810EE">
        <w:rPr>
          <w:rFonts w:ascii="Times New Roman" w:hAnsi="Times New Roman" w:cs="Times New Roman"/>
          <w:sz w:val="28"/>
          <w:szCs w:val="28"/>
        </w:rPr>
        <w:t xml:space="preserve">       </w:t>
      </w:r>
      <w:r w:rsidR="002810EE" w:rsidRPr="002810EE">
        <w:rPr>
          <w:rFonts w:ascii="Times New Roman" w:hAnsi="Times New Roman" w:cs="Times New Roman"/>
          <w:sz w:val="28"/>
          <w:szCs w:val="28"/>
        </w:rPr>
        <w:t xml:space="preserve">  </w:t>
      </w:r>
      <w:r w:rsidR="00260FA4">
        <w:rPr>
          <w:rFonts w:ascii="Times New Roman" w:hAnsi="Times New Roman" w:cs="Times New Roman"/>
          <w:sz w:val="28"/>
          <w:szCs w:val="28"/>
        </w:rPr>
        <w:t>с.5</w:t>
      </w:r>
    </w:p>
    <w:p w14:paraId="1FF3AC9D" w14:textId="77777777" w:rsidR="009C5E5A" w:rsidRPr="002810EE" w:rsidRDefault="009C5E5A" w:rsidP="00260FA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 - педагог «от Бога»</w:t>
      </w:r>
      <w:r w:rsidR="00C91D4B" w:rsidRPr="002810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10EE" w:rsidRPr="002810EE">
        <w:rPr>
          <w:rFonts w:ascii="Times New Roman" w:hAnsi="Times New Roman" w:cs="Times New Roman"/>
          <w:sz w:val="28"/>
          <w:szCs w:val="28"/>
        </w:rPr>
        <w:t xml:space="preserve">  </w:t>
      </w:r>
      <w:r w:rsidR="00260FA4">
        <w:rPr>
          <w:rFonts w:ascii="Times New Roman" w:hAnsi="Times New Roman" w:cs="Times New Roman"/>
          <w:sz w:val="28"/>
          <w:szCs w:val="28"/>
        </w:rPr>
        <w:t xml:space="preserve"> с.10</w:t>
      </w:r>
    </w:p>
    <w:p w14:paraId="6231C678" w14:textId="77777777" w:rsidR="009C5E5A" w:rsidRPr="002810EE" w:rsidRDefault="009C5E5A" w:rsidP="00260FA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Фольклорист и краевед</w:t>
      </w:r>
      <w:r w:rsidR="00C91D4B"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10EE" w:rsidRPr="002810EE">
        <w:rPr>
          <w:rFonts w:ascii="Times New Roman" w:hAnsi="Times New Roman" w:cs="Times New Roman"/>
          <w:sz w:val="28"/>
          <w:szCs w:val="28"/>
        </w:rPr>
        <w:t xml:space="preserve">  </w:t>
      </w:r>
      <w:r w:rsidR="00260FA4">
        <w:rPr>
          <w:rFonts w:ascii="Times New Roman" w:hAnsi="Times New Roman" w:cs="Times New Roman"/>
          <w:sz w:val="28"/>
          <w:szCs w:val="28"/>
        </w:rPr>
        <w:t>с.14</w:t>
      </w:r>
    </w:p>
    <w:p w14:paraId="2A97D5B8" w14:textId="77777777" w:rsidR="009C5E5A" w:rsidRPr="002810EE" w:rsidRDefault="009C5E5A" w:rsidP="00260FA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Заключение</w:t>
      </w:r>
      <w:r w:rsidR="00C91D4B"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810EE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260FA4">
        <w:rPr>
          <w:rFonts w:ascii="Times New Roman" w:hAnsi="Times New Roman" w:cs="Times New Roman"/>
          <w:sz w:val="28"/>
          <w:szCs w:val="28"/>
        </w:rPr>
        <w:t>с.21</w:t>
      </w:r>
    </w:p>
    <w:p w14:paraId="1DEEAB71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6833DF59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290C363F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5489CB5A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454B2BF0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6FE173C5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372347C0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5F845BE7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73C68DDF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233DA5DD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0F10E0E3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15901087" w14:textId="77777777" w:rsidR="009C5E5A" w:rsidRPr="002810EE" w:rsidRDefault="009C5E5A" w:rsidP="00260FA4">
      <w:pPr>
        <w:spacing w:line="360" w:lineRule="auto"/>
        <w:ind w:firstLine="709"/>
        <w:rPr>
          <w:sz w:val="28"/>
          <w:szCs w:val="28"/>
        </w:rPr>
      </w:pPr>
    </w:p>
    <w:p w14:paraId="52D6B706" w14:textId="77777777" w:rsidR="002810EE" w:rsidRDefault="002810EE" w:rsidP="00260FA4">
      <w:pPr>
        <w:tabs>
          <w:tab w:val="left" w:pos="3795"/>
        </w:tabs>
        <w:spacing w:line="360" w:lineRule="auto"/>
        <w:rPr>
          <w:sz w:val="28"/>
          <w:szCs w:val="28"/>
        </w:rPr>
      </w:pPr>
    </w:p>
    <w:p w14:paraId="123852ED" w14:textId="77777777" w:rsidR="00260FA4" w:rsidRDefault="00260FA4" w:rsidP="00260FA4">
      <w:pPr>
        <w:tabs>
          <w:tab w:val="left" w:pos="3795"/>
        </w:tabs>
        <w:spacing w:line="360" w:lineRule="auto"/>
        <w:rPr>
          <w:sz w:val="28"/>
          <w:szCs w:val="28"/>
        </w:rPr>
      </w:pPr>
    </w:p>
    <w:p w14:paraId="15D1F73C" w14:textId="77777777" w:rsidR="00260FA4" w:rsidRPr="002810EE" w:rsidRDefault="00260FA4" w:rsidP="00260FA4">
      <w:pPr>
        <w:tabs>
          <w:tab w:val="left" w:pos="3795"/>
        </w:tabs>
        <w:spacing w:line="360" w:lineRule="auto"/>
        <w:rPr>
          <w:sz w:val="28"/>
          <w:szCs w:val="28"/>
        </w:rPr>
      </w:pPr>
    </w:p>
    <w:p w14:paraId="330687EC" w14:textId="77777777" w:rsidR="009C5E5A" w:rsidRPr="002810EE" w:rsidRDefault="000E7E25" w:rsidP="00260FA4">
      <w:pPr>
        <w:tabs>
          <w:tab w:val="left" w:pos="379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1.</w:t>
      </w:r>
      <w:r w:rsidR="009C5E5A" w:rsidRPr="002810E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C993B62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родного края — это частица истории страны. Всестороннее изучение истории села расширяет кругозор, способствует воспитанию гражданских чувств и подготовке к практической деятельности. Школьное краеведение — простейшая и доступная форма изучения, углубления и совершенствования полученных знаний.</w:t>
      </w:r>
    </w:p>
    <w:p w14:paraId="3D87DF7D" w14:textId="77777777" w:rsidR="00686748" w:rsidRPr="002810EE" w:rsidRDefault="002E4B00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Тема работы:  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810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Хандаков-Багша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» (многогранная деятельность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Яковлевича Кондакова)</w:t>
      </w:r>
    </w:p>
    <w:p w14:paraId="2095A3CA" w14:textId="77777777" w:rsidR="002E4B00" w:rsidRPr="002810EE" w:rsidRDefault="00A72BCA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Актуальность </w:t>
      </w:r>
      <w:r w:rsidR="002E4B00"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исследовательской работы: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2E4B00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последние годы</w:t>
      </w:r>
      <w:r w:rsidR="002E4B00"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2E4B00" w:rsidRPr="0028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наблюдается повышенный интерес к изучению родного края. Каждый человек связан с прошлым, настоящим и будущим своей страны, поэтому необходимо, чтобы мы, </w:t>
      </w:r>
      <w:r w:rsidR="002E4B00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подрастающее поколение, </w:t>
      </w:r>
      <w:r w:rsidR="002E4B00" w:rsidRPr="0028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знали свои истоки, историю, культуру своего края. </w:t>
      </w:r>
      <w:r w:rsidR="002E4B00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Источником  обогащения этих знаний являются труды краеведов, которые хранятся в школьном музее, Кяхтинском краеведческом музее и личных архивах.</w:t>
      </w:r>
    </w:p>
    <w:p w14:paraId="27B94D02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Проблема 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данной работы заключается в выявлении и систематизации неизвестных ранее фактов из жизни и деятельности краеведа, педагога, исследователя, общественного деятеля </w:t>
      </w:r>
      <w:proofErr w:type="spellStart"/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И.Я.Кондакова</w:t>
      </w:r>
      <w:proofErr w:type="spellEnd"/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</w:p>
    <w:p w14:paraId="0ACC0A4A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 Гипотеза: </w:t>
      </w:r>
      <w:r w:rsidRPr="00281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имеющихся ма</w:t>
      </w:r>
      <w:r w:rsidR="00686748" w:rsidRPr="00281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териалов</w:t>
      </w:r>
      <w:r w:rsidRPr="00281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школьном краеведческом музее - заслуга учителей, изучающих историю своего села. </w:t>
      </w:r>
    </w:p>
    <w:p w14:paraId="50B37413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исследовательской работы</w:t>
      </w:r>
      <w:r w:rsidR="00891AA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 дать описание разносторонней деятельности нашего знаменитого земляка </w:t>
      </w:r>
      <w:proofErr w:type="spellStart"/>
      <w:r w:rsidR="00891AA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Иакима</w:t>
      </w:r>
      <w:proofErr w:type="spellEnd"/>
      <w:r w:rsidR="00891AA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Яковлевича Кондакова. 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</w:t>
      </w:r>
      <w:r w:rsidR="00686748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остижения цели были поставлены 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следующие </w:t>
      </w: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  </w:t>
      </w:r>
      <w:r w:rsidR="00891AA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Выявить людей, занимающихся краеведением. 2. Собрать и систематизировать материал по культур</w:t>
      </w:r>
      <w:r w:rsidR="00891AA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ному наследию нашего односельчанина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3. Воспитывать ува</w:t>
      </w:r>
      <w:r w:rsidR="00891AA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жение и благодарность к  жителю - патриоту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своего села. </w:t>
      </w:r>
    </w:p>
    <w:p w14:paraId="0F78E9C7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Объектом исследования</w:t>
      </w:r>
      <w:r w:rsidR="005472F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</w:t>
      </w:r>
      <w:r w:rsidR="005472F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культурное наследие </w:t>
      </w:r>
      <w:proofErr w:type="spellStart"/>
      <w:r w:rsidR="005472F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И.Я.Кондакова</w:t>
      </w:r>
      <w:proofErr w:type="spellEnd"/>
      <w:r w:rsidR="00A72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 </w:t>
      </w: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предметом исследования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</w:t>
      </w:r>
      <w:r w:rsidR="005472F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многогранная 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</w:t>
      </w:r>
      <w:r w:rsidR="005472F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ятельность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CAD27D9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Научная новизна: </w:t>
      </w:r>
      <w:r w:rsidRPr="00281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данного исследования можно считать определенным вкладом в составлении летописи родного края.</w:t>
      </w:r>
    </w:p>
    <w:p w14:paraId="09DE7E49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значимость работы – 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привитие интереса к культуре и истории, непосредственно с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вязанной с деятельностью жителя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села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Чикой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Материал исследования может исполь</w:t>
      </w:r>
      <w:r w:rsidR="00463B5F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зоваться на уроках истории, 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  классных часах, как региональный материал для проведения «Разговора о важном».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Данный материал пополнит   фонд школьного музея.</w:t>
      </w:r>
    </w:p>
    <w:p w14:paraId="379F70D1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Личный вклад автора</w:t>
      </w:r>
      <w:r w:rsidR="00463B5F"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734F73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</w:t>
      </w:r>
      <w:r w:rsidR="00463B5F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обрал, систематизировал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="00463B5F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обобщил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 о знаменитом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краеведе – патриоте </w:t>
      </w:r>
      <w:proofErr w:type="spellStart"/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с.Чикой</w:t>
      </w:r>
      <w:proofErr w:type="spellEnd"/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Кяхтинского района Бурятии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AB7C189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Источники:</w:t>
      </w:r>
      <w:r w:rsidR="00734F73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</w:t>
      </w:r>
      <w:r w:rsidR="00734F73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написании работы я использовал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следующие виды источников:</w:t>
      </w:r>
    </w:p>
    <w:p w14:paraId="7688AD23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Пись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менные опубликованные (брошюры,</w:t>
      </w:r>
      <w:r w:rsidR="00734F73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статьи</w:t>
      </w:r>
      <w:r w:rsidR="00734F73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материалы из фонда редких книг Кяхтинского краеведческого музея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); 2.Устные (беседы с 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родственниками </w:t>
      </w:r>
      <w:proofErr w:type="spellStart"/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И.Я.Кондакова</w:t>
      </w:r>
      <w:proofErr w:type="spellEnd"/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AD570E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учениками и коллегами, 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жителями села</w:t>
      </w:r>
      <w:r w:rsidR="00106DBD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Чикой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 3. Изобразительные (фотографии).</w:t>
      </w:r>
    </w:p>
    <w:p w14:paraId="74670808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Методика и методы исследования.  </w:t>
      </w:r>
      <w:r w:rsidR="00AD2040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я использовал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следующие методы:</w:t>
      </w:r>
    </w:p>
    <w:p w14:paraId="2FABFF89" w14:textId="77777777" w:rsidR="002E4B00" w:rsidRPr="002810EE" w:rsidRDefault="002E4B00" w:rsidP="00260F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 Беседа для сбора информации с </w:t>
      </w:r>
      <w:r w:rsidR="009926DA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родственниками и 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жителями села, имеющими определенные</w:t>
      </w:r>
      <w:r w:rsidR="00236AEB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знания по вопросу. 2.  Анализ 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архивных </w:t>
      </w:r>
      <w:r w:rsidR="00236AEB"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материалов  школьного музея. 3.</w:t>
      </w:r>
      <w:r w:rsidRPr="002810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Сравнительно – описательный. </w:t>
      </w:r>
    </w:p>
    <w:p w14:paraId="74770282" w14:textId="77777777" w:rsidR="00824C33" w:rsidRPr="002810EE" w:rsidRDefault="006C4E45" w:rsidP="00260FA4">
      <w:pPr>
        <w:tabs>
          <w:tab w:val="left" w:pos="37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</w:t>
      </w:r>
      <w:r w:rsidR="009C5E5A" w:rsidRPr="002810E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spellStart"/>
      <w:r w:rsidR="009C5E5A"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="009C5E5A" w:rsidRPr="002810EE">
        <w:rPr>
          <w:rFonts w:ascii="Times New Roman" w:hAnsi="Times New Roman" w:cs="Times New Roman"/>
          <w:sz w:val="28"/>
          <w:szCs w:val="28"/>
        </w:rPr>
        <w:t xml:space="preserve"> Яковлевича Кондакова было известно и при его жизни. Так в 1956 году ему была вручена Грамота как старейшему члену Кяхтинского отдела Географического общества СССР в день его 50-летия краеведческой деятельности от Кяхтинского краеведческого музея имени академика В.А.Обручева за подписью директора музея Р.Тугутова.</w:t>
      </w:r>
      <w:r w:rsidR="00DA374C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E541A1" w:rsidRPr="002810EE">
        <w:rPr>
          <w:rFonts w:ascii="Times New Roman" w:hAnsi="Times New Roman" w:cs="Times New Roman"/>
          <w:sz w:val="28"/>
          <w:szCs w:val="28"/>
        </w:rPr>
        <w:t>Он был известным педагог</w:t>
      </w:r>
      <w:r w:rsidR="00DA374C" w:rsidRPr="002810EE">
        <w:rPr>
          <w:rFonts w:ascii="Times New Roman" w:hAnsi="Times New Roman" w:cs="Times New Roman"/>
          <w:sz w:val="28"/>
          <w:szCs w:val="28"/>
        </w:rPr>
        <w:t>о</w:t>
      </w:r>
      <w:r w:rsidR="00E541A1" w:rsidRPr="002810EE">
        <w:rPr>
          <w:rFonts w:ascii="Times New Roman" w:hAnsi="Times New Roman" w:cs="Times New Roman"/>
          <w:sz w:val="28"/>
          <w:szCs w:val="28"/>
        </w:rPr>
        <w:t>м, просветителем, краеведом, фольклористом, общественным деятелем.</w:t>
      </w:r>
    </w:p>
    <w:p w14:paraId="14A829F8" w14:textId="77777777" w:rsidR="00E541A1" w:rsidRPr="002810EE" w:rsidRDefault="00E541A1" w:rsidP="00260FA4">
      <w:pPr>
        <w:tabs>
          <w:tab w:val="left" w:pos="37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Собрал сведения о нем благодаря статьям Р.Тугутова «Краевед – фольклорист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М.П.Хамаганова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«Фольклористическая деятельность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», воспоминаниям его соратников</w:t>
      </w:r>
      <w:r w:rsidR="00D74CC7" w:rsidRPr="002810EE">
        <w:rPr>
          <w:rFonts w:ascii="Times New Roman" w:hAnsi="Times New Roman" w:cs="Times New Roman"/>
          <w:sz w:val="28"/>
          <w:szCs w:val="28"/>
        </w:rPr>
        <w:t xml:space="preserve"> -</w:t>
      </w:r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Б.Д.Лхамажапова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,</w:t>
      </w:r>
      <w:r w:rsidR="00A7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Б.Р.Ганжурова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,</w:t>
      </w:r>
      <w:r w:rsidR="00A7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lastRenderedPageBreak/>
        <w:t>Г.Б.Лумбунова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,</w:t>
      </w:r>
      <w:r w:rsidR="00D74CC7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922" w:rsidRPr="002810EE">
        <w:rPr>
          <w:rFonts w:ascii="Times New Roman" w:hAnsi="Times New Roman" w:cs="Times New Roman"/>
          <w:sz w:val="28"/>
          <w:szCs w:val="28"/>
        </w:rPr>
        <w:t>Х.Д.Ниндыповой</w:t>
      </w:r>
      <w:proofErr w:type="spellEnd"/>
      <w:r w:rsidR="00614922" w:rsidRPr="002810EE">
        <w:rPr>
          <w:rFonts w:ascii="Times New Roman" w:hAnsi="Times New Roman" w:cs="Times New Roman"/>
          <w:sz w:val="28"/>
          <w:szCs w:val="28"/>
        </w:rPr>
        <w:t xml:space="preserve">, </w:t>
      </w:r>
      <w:r w:rsidRPr="002810EE">
        <w:rPr>
          <w:rFonts w:ascii="Times New Roman" w:hAnsi="Times New Roman" w:cs="Times New Roman"/>
          <w:sz w:val="28"/>
          <w:szCs w:val="28"/>
        </w:rPr>
        <w:t>учеников</w:t>
      </w:r>
      <w:r w:rsidR="00D74CC7" w:rsidRPr="00281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4CC7" w:rsidRPr="002810EE">
        <w:rPr>
          <w:rFonts w:ascii="Times New Roman" w:hAnsi="Times New Roman" w:cs="Times New Roman"/>
          <w:sz w:val="28"/>
          <w:szCs w:val="28"/>
        </w:rPr>
        <w:t>З.Бабасанов</w:t>
      </w:r>
      <w:r w:rsidR="00614922" w:rsidRPr="002810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14922" w:rsidRPr="002810EE">
        <w:rPr>
          <w:rFonts w:ascii="Times New Roman" w:hAnsi="Times New Roman" w:cs="Times New Roman"/>
          <w:sz w:val="28"/>
          <w:szCs w:val="28"/>
        </w:rPr>
        <w:t>,</w:t>
      </w:r>
      <w:r w:rsidR="00A7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922" w:rsidRPr="002810EE">
        <w:rPr>
          <w:rFonts w:ascii="Times New Roman" w:hAnsi="Times New Roman" w:cs="Times New Roman"/>
          <w:sz w:val="28"/>
          <w:szCs w:val="28"/>
        </w:rPr>
        <w:t>Н.Г.Токтохоева</w:t>
      </w:r>
      <w:proofErr w:type="spellEnd"/>
      <w:r w:rsidR="00614922" w:rsidRPr="00281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922" w:rsidRPr="002810EE">
        <w:rPr>
          <w:rFonts w:ascii="Times New Roman" w:hAnsi="Times New Roman" w:cs="Times New Roman"/>
          <w:sz w:val="28"/>
          <w:szCs w:val="28"/>
        </w:rPr>
        <w:t>Ц.Д.Ганжурова</w:t>
      </w:r>
      <w:proofErr w:type="spellEnd"/>
      <w:r w:rsidR="00614922" w:rsidRPr="002810EE">
        <w:rPr>
          <w:rFonts w:ascii="Times New Roman" w:hAnsi="Times New Roman" w:cs="Times New Roman"/>
          <w:sz w:val="28"/>
          <w:szCs w:val="28"/>
        </w:rPr>
        <w:t xml:space="preserve">. Но ведущая роль в сборе информации о многогранной деятельности своего деда принадлежит Николаю Яковлевичу </w:t>
      </w:r>
      <w:r w:rsidR="00612E5E" w:rsidRPr="002810EE">
        <w:rPr>
          <w:rFonts w:ascii="Times New Roman" w:hAnsi="Times New Roman" w:cs="Times New Roman"/>
          <w:sz w:val="28"/>
          <w:szCs w:val="28"/>
        </w:rPr>
        <w:t>Кондакову, который восстанавливает историю родословной своего рода и продолжает семейные традиции (был перв</w:t>
      </w:r>
      <w:r w:rsidR="00BA3665" w:rsidRPr="002810EE">
        <w:rPr>
          <w:rFonts w:ascii="Times New Roman" w:hAnsi="Times New Roman" w:cs="Times New Roman"/>
          <w:sz w:val="28"/>
          <w:szCs w:val="28"/>
        </w:rPr>
        <w:t>ым депутатом Государственной Дум</w:t>
      </w:r>
      <w:r w:rsidR="00612E5E" w:rsidRPr="002810EE">
        <w:rPr>
          <w:rFonts w:ascii="Times New Roman" w:hAnsi="Times New Roman" w:cs="Times New Roman"/>
          <w:sz w:val="28"/>
          <w:szCs w:val="28"/>
        </w:rPr>
        <w:t>ы от Республики Бурятия)</w:t>
      </w:r>
      <w:r w:rsidR="00BA3665" w:rsidRPr="002810EE">
        <w:rPr>
          <w:rFonts w:ascii="Times New Roman" w:hAnsi="Times New Roman" w:cs="Times New Roman"/>
          <w:sz w:val="28"/>
          <w:szCs w:val="28"/>
        </w:rPr>
        <w:t>.</w:t>
      </w:r>
      <w:r w:rsidR="00A72BCA">
        <w:rPr>
          <w:rFonts w:ascii="Times New Roman" w:hAnsi="Times New Roman" w:cs="Times New Roman"/>
          <w:sz w:val="28"/>
          <w:szCs w:val="28"/>
        </w:rPr>
        <w:t xml:space="preserve"> Интересный факт родословной семьи Кондаковых рассказал бывший научный сотрудник Кяхтинского краеведческого музея </w:t>
      </w:r>
      <w:proofErr w:type="spellStart"/>
      <w:r w:rsidR="00A72BCA">
        <w:rPr>
          <w:rFonts w:ascii="Times New Roman" w:hAnsi="Times New Roman" w:cs="Times New Roman"/>
          <w:sz w:val="28"/>
          <w:szCs w:val="28"/>
        </w:rPr>
        <w:t>А.Б.Гендунов</w:t>
      </w:r>
      <w:proofErr w:type="spellEnd"/>
      <w:r w:rsidR="00A72BCA">
        <w:rPr>
          <w:rFonts w:ascii="Times New Roman" w:hAnsi="Times New Roman" w:cs="Times New Roman"/>
          <w:sz w:val="28"/>
          <w:szCs w:val="28"/>
        </w:rPr>
        <w:t>. Этим фактом я объясняю большое количество преподавателей иностранных языков, учителей и общественных деятелей, принесших пользу Бурятии – представителей сем</w:t>
      </w:r>
      <w:r w:rsidR="00286964">
        <w:rPr>
          <w:rFonts w:ascii="Times New Roman" w:hAnsi="Times New Roman" w:cs="Times New Roman"/>
          <w:sz w:val="28"/>
          <w:szCs w:val="28"/>
        </w:rPr>
        <w:t>ьи Кондаковых.</w:t>
      </w:r>
    </w:p>
    <w:p w14:paraId="125EC293" w14:textId="77777777" w:rsidR="00BA3665" w:rsidRPr="002810EE" w:rsidRDefault="00BA3665" w:rsidP="00260FA4">
      <w:pPr>
        <w:tabs>
          <w:tab w:val="left" w:pos="37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Невозможно в одной работе охватить все стороны деятельности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. Я в своей работе расскажу о педагогической, просветительской, краеведческой и фольклористической сторонах его работы.</w:t>
      </w:r>
    </w:p>
    <w:p w14:paraId="585B2CB6" w14:textId="77777777" w:rsidR="006C783C" w:rsidRPr="002810EE" w:rsidRDefault="00BA3665" w:rsidP="00260FA4">
      <w:pPr>
        <w:tabs>
          <w:tab w:val="left" w:pos="37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Знакомство с жизнью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Яковлевича имеет большое познавательное и воспитательное</w:t>
      </w:r>
      <w:r w:rsidR="00013F33" w:rsidRPr="002810EE">
        <w:rPr>
          <w:rFonts w:ascii="Times New Roman" w:hAnsi="Times New Roman" w:cs="Times New Roman"/>
          <w:sz w:val="28"/>
          <w:szCs w:val="28"/>
        </w:rPr>
        <w:t xml:space="preserve"> значение не только для жителей</w:t>
      </w:r>
      <w:r w:rsidRPr="002810EE">
        <w:rPr>
          <w:rFonts w:ascii="Times New Roman" w:hAnsi="Times New Roman" w:cs="Times New Roman"/>
          <w:sz w:val="28"/>
          <w:szCs w:val="28"/>
        </w:rPr>
        <w:t xml:space="preserve"> и учеников села Чикой, где в нашей школе работает </w:t>
      </w:r>
      <w:r w:rsidR="00A81608" w:rsidRPr="002810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810EE">
        <w:rPr>
          <w:rFonts w:ascii="Times New Roman" w:hAnsi="Times New Roman" w:cs="Times New Roman"/>
          <w:sz w:val="28"/>
          <w:szCs w:val="28"/>
        </w:rPr>
        <w:t>внучка</w:t>
      </w:r>
      <w:r w:rsidR="00DC2E7B">
        <w:rPr>
          <w:rFonts w:ascii="Times New Roman" w:hAnsi="Times New Roman" w:cs="Times New Roman"/>
          <w:sz w:val="28"/>
          <w:szCs w:val="28"/>
        </w:rPr>
        <w:t>, учитель английского языка,</w:t>
      </w:r>
      <w:r w:rsidRPr="002810EE">
        <w:rPr>
          <w:rFonts w:ascii="Times New Roman" w:hAnsi="Times New Roman" w:cs="Times New Roman"/>
          <w:sz w:val="28"/>
          <w:szCs w:val="28"/>
        </w:rPr>
        <w:t xml:space="preserve"> Лидия Вячеславовна Казанцева </w:t>
      </w:r>
      <w:r w:rsidR="00A81608" w:rsidRPr="002810EE">
        <w:rPr>
          <w:rFonts w:ascii="Times New Roman" w:hAnsi="Times New Roman" w:cs="Times New Roman"/>
          <w:sz w:val="28"/>
          <w:szCs w:val="28"/>
        </w:rPr>
        <w:t>(</w:t>
      </w:r>
      <w:r w:rsidRPr="002810EE">
        <w:rPr>
          <w:rFonts w:ascii="Times New Roman" w:hAnsi="Times New Roman" w:cs="Times New Roman"/>
          <w:sz w:val="28"/>
          <w:szCs w:val="28"/>
        </w:rPr>
        <w:t>Кондакова</w:t>
      </w:r>
      <w:r w:rsidR="00A81608" w:rsidRPr="002810EE">
        <w:rPr>
          <w:rFonts w:ascii="Times New Roman" w:hAnsi="Times New Roman" w:cs="Times New Roman"/>
          <w:sz w:val="28"/>
          <w:szCs w:val="28"/>
        </w:rPr>
        <w:t>)</w:t>
      </w:r>
      <w:r w:rsidRPr="002810EE">
        <w:rPr>
          <w:rFonts w:ascii="Times New Roman" w:hAnsi="Times New Roman" w:cs="Times New Roman"/>
          <w:sz w:val="28"/>
          <w:szCs w:val="28"/>
        </w:rPr>
        <w:t>, но и для жителей Кяхтинского района и всей Республики Бурятия.</w:t>
      </w:r>
    </w:p>
    <w:p w14:paraId="3CCF1B82" w14:textId="77777777" w:rsidR="002E5F29" w:rsidRPr="002810EE" w:rsidRDefault="00296F0E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E5F29" w:rsidRPr="002810EE">
        <w:rPr>
          <w:rFonts w:ascii="Times New Roman" w:hAnsi="Times New Roman" w:cs="Times New Roman"/>
          <w:b/>
          <w:sz w:val="28"/>
          <w:szCs w:val="28"/>
        </w:rPr>
        <w:t xml:space="preserve">. Находка архивариуса (родословная </w:t>
      </w:r>
      <w:proofErr w:type="spellStart"/>
      <w:r w:rsidR="002E5F29" w:rsidRPr="002810EE">
        <w:rPr>
          <w:rFonts w:ascii="Times New Roman" w:hAnsi="Times New Roman" w:cs="Times New Roman"/>
          <w:b/>
          <w:sz w:val="28"/>
          <w:szCs w:val="28"/>
        </w:rPr>
        <w:t>И.Я.Кондакова</w:t>
      </w:r>
      <w:proofErr w:type="spellEnd"/>
      <w:r w:rsidR="002E5F29" w:rsidRPr="002810EE">
        <w:rPr>
          <w:rFonts w:ascii="Times New Roman" w:hAnsi="Times New Roman" w:cs="Times New Roman"/>
          <w:b/>
          <w:sz w:val="28"/>
          <w:szCs w:val="28"/>
        </w:rPr>
        <w:t>)</w:t>
      </w:r>
    </w:p>
    <w:p w14:paraId="705F1873" w14:textId="77777777" w:rsidR="00FB67CD" w:rsidRPr="002810EE" w:rsidRDefault="002810EE" w:rsidP="00260FA4">
      <w:pPr>
        <w:tabs>
          <w:tab w:val="left" w:pos="39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CD" w:rsidRPr="002810EE">
        <w:rPr>
          <w:rFonts w:ascii="Times New Roman" w:hAnsi="Times New Roman" w:cs="Times New Roman"/>
          <w:sz w:val="28"/>
          <w:szCs w:val="28"/>
        </w:rPr>
        <w:t xml:space="preserve">Генеалогическое древо семьи Кондаковых берет свое начало от донских казаков. Как свидетельствует Российский архив древних актов 8 июля 1798 года Указом Его Императорского Величества и правительствующего Сената фамилия поручика Даниила Кондакова была внесена в </w:t>
      </w:r>
      <w:proofErr w:type="spellStart"/>
      <w:r w:rsidR="00FB67CD" w:rsidRPr="002810EE">
        <w:rPr>
          <w:rFonts w:ascii="Times New Roman" w:hAnsi="Times New Roman" w:cs="Times New Roman"/>
          <w:sz w:val="28"/>
          <w:szCs w:val="28"/>
        </w:rPr>
        <w:t>гербовик</w:t>
      </w:r>
      <w:proofErr w:type="spellEnd"/>
      <w:r w:rsidR="00FB67CD" w:rsidRPr="002810EE">
        <w:rPr>
          <w:rFonts w:ascii="Times New Roman" w:hAnsi="Times New Roman" w:cs="Times New Roman"/>
          <w:sz w:val="28"/>
          <w:szCs w:val="28"/>
        </w:rPr>
        <w:t xml:space="preserve"> старинных дворянских родов.</w:t>
      </w:r>
    </w:p>
    <w:p w14:paraId="0B39E5E6" w14:textId="77777777" w:rsidR="00FB67CD" w:rsidRPr="002810EE" w:rsidRDefault="002810EE" w:rsidP="00260FA4">
      <w:pPr>
        <w:tabs>
          <w:tab w:val="left" w:pos="39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CD" w:rsidRPr="002810EE">
        <w:rPr>
          <w:rFonts w:ascii="Times New Roman" w:hAnsi="Times New Roman" w:cs="Times New Roman"/>
          <w:sz w:val="28"/>
          <w:szCs w:val="28"/>
        </w:rPr>
        <w:t xml:space="preserve"> И когда в 17 веке Россия начала активно осваивать сибирские и восточные просторы, расширяя границы империи, первыми пошли в неведомые края казаки. Так, один из представителей старинного большого рода, Григорий Семенович</w:t>
      </w:r>
      <w:r w:rsidR="00784CE1">
        <w:rPr>
          <w:rFonts w:ascii="Times New Roman" w:hAnsi="Times New Roman" w:cs="Times New Roman"/>
          <w:sz w:val="28"/>
          <w:szCs w:val="28"/>
        </w:rPr>
        <w:t xml:space="preserve"> Кондаков</w:t>
      </w:r>
      <w:r w:rsidR="00FB67CD" w:rsidRPr="002810EE">
        <w:rPr>
          <w:rFonts w:ascii="Times New Roman" w:hAnsi="Times New Roman" w:cs="Times New Roman"/>
          <w:sz w:val="28"/>
          <w:szCs w:val="28"/>
        </w:rPr>
        <w:t xml:space="preserve">, в середине 19 века оказался в Забайкалье, а после службы остался на постоянное место жительства. В </w:t>
      </w:r>
      <w:proofErr w:type="spellStart"/>
      <w:r w:rsidR="00FB67CD" w:rsidRPr="002810EE">
        <w:rPr>
          <w:rFonts w:ascii="Times New Roman" w:hAnsi="Times New Roman" w:cs="Times New Roman"/>
          <w:sz w:val="28"/>
          <w:szCs w:val="28"/>
        </w:rPr>
        <w:t>Убур-Дзокойском</w:t>
      </w:r>
      <w:proofErr w:type="spellEnd"/>
      <w:r w:rsidR="00FB67CD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7CD" w:rsidRPr="002810EE">
        <w:rPr>
          <w:rFonts w:ascii="Times New Roman" w:hAnsi="Times New Roman" w:cs="Times New Roman"/>
          <w:sz w:val="28"/>
          <w:szCs w:val="28"/>
        </w:rPr>
        <w:t>сомоне</w:t>
      </w:r>
      <w:proofErr w:type="spellEnd"/>
      <w:r w:rsidR="00FB67CD" w:rsidRPr="002810E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B67CD" w:rsidRPr="002810EE">
        <w:rPr>
          <w:rFonts w:ascii="Times New Roman" w:hAnsi="Times New Roman" w:cs="Times New Roman"/>
          <w:sz w:val="28"/>
          <w:szCs w:val="28"/>
        </w:rPr>
        <w:t>Харьястской</w:t>
      </w:r>
      <w:proofErr w:type="spellEnd"/>
      <w:r w:rsidR="00FB67CD" w:rsidRPr="002810EE">
        <w:rPr>
          <w:rFonts w:ascii="Times New Roman" w:hAnsi="Times New Roman" w:cs="Times New Roman"/>
          <w:sz w:val="28"/>
          <w:szCs w:val="28"/>
        </w:rPr>
        <w:t xml:space="preserve"> станице</w:t>
      </w:r>
      <w:r w:rsidR="006F1D94" w:rsidRPr="002810EE">
        <w:rPr>
          <w:rFonts w:ascii="Times New Roman" w:hAnsi="Times New Roman" w:cs="Times New Roman"/>
          <w:sz w:val="28"/>
          <w:szCs w:val="28"/>
        </w:rPr>
        <w:t xml:space="preserve"> он получил </w:t>
      </w:r>
      <w:r w:rsidR="006F1D94" w:rsidRPr="002810EE">
        <w:rPr>
          <w:rFonts w:ascii="Times New Roman" w:hAnsi="Times New Roman" w:cs="Times New Roman"/>
          <w:sz w:val="28"/>
          <w:szCs w:val="28"/>
        </w:rPr>
        <w:lastRenderedPageBreak/>
        <w:t>пахотные земли, сенокосы. Потом женился – так началась сибирская ветвь древнего рода Кондаковых.</w:t>
      </w:r>
    </w:p>
    <w:p w14:paraId="47354E3E" w14:textId="77777777" w:rsidR="006F1D94" w:rsidRPr="002810EE" w:rsidRDefault="006F1D94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 xml:space="preserve">Родословная </w:t>
      </w:r>
      <w:proofErr w:type="spellStart"/>
      <w:r w:rsidRPr="002810EE">
        <w:rPr>
          <w:rFonts w:ascii="Times New Roman" w:hAnsi="Times New Roman" w:cs="Times New Roman"/>
          <w:b/>
          <w:sz w:val="28"/>
          <w:szCs w:val="28"/>
        </w:rPr>
        <w:t>Иакима</w:t>
      </w:r>
      <w:proofErr w:type="spellEnd"/>
      <w:r w:rsidRPr="002810EE">
        <w:rPr>
          <w:rFonts w:ascii="Times New Roman" w:hAnsi="Times New Roman" w:cs="Times New Roman"/>
          <w:b/>
          <w:sz w:val="28"/>
          <w:szCs w:val="28"/>
        </w:rPr>
        <w:t xml:space="preserve"> Яковлевича Кондакова (род. В 1882 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55FE" w:rsidRPr="002810EE" w14:paraId="45DCA273" w14:textId="77777777" w:rsidTr="005F55FE">
        <w:tc>
          <w:tcPr>
            <w:tcW w:w="4672" w:type="dxa"/>
          </w:tcPr>
          <w:p w14:paraId="6307885F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Дедушка </w:t>
            </w:r>
            <w:proofErr w:type="spellStart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И.Я.Кондакова</w:t>
            </w:r>
            <w:proofErr w:type="spellEnd"/>
          </w:p>
        </w:tc>
        <w:tc>
          <w:tcPr>
            <w:tcW w:w="4673" w:type="dxa"/>
          </w:tcPr>
          <w:p w14:paraId="33079B46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Григорий Семенович Кондаков</w:t>
            </w:r>
          </w:p>
        </w:tc>
      </w:tr>
      <w:tr w:rsidR="005F55FE" w:rsidRPr="002810EE" w14:paraId="340D689C" w14:textId="77777777" w:rsidTr="005F55FE">
        <w:tc>
          <w:tcPr>
            <w:tcW w:w="4672" w:type="dxa"/>
          </w:tcPr>
          <w:p w14:paraId="3C50DD56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  <w:proofErr w:type="spellStart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И.Я.Кондакова</w:t>
            </w:r>
            <w:proofErr w:type="spellEnd"/>
          </w:p>
        </w:tc>
        <w:tc>
          <w:tcPr>
            <w:tcW w:w="4673" w:type="dxa"/>
          </w:tcPr>
          <w:p w14:paraId="0547F1A1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Яков Григорьевич Кондаков</w:t>
            </w:r>
          </w:p>
        </w:tc>
      </w:tr>
      <w:tr w:rsidR="005F55FE" w:rsidRPr="002810EE" w14:paraId="1E2E0D1C" w14:textId="77777777" w:rsidTr="005F55FE">
        <w:tc>
          <w:tcPr>
            <w:tcW w:w="4672" w:type="dxa"/>
          </w:tcPr>
          <w:p w14:paraId="0172E837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  <w:proofErr w:type="spellStart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И.Я.Кондакова</w:t>
            </w:r>
            <w:proofErr w:type="spellEnd"/>
          </w:p>
        </w:tc>
        <w:tc>
          <w:tcPr>
            <w:tcW w:w="4673" w:type="dxa"/>
          </w:tcPr>
          <w:p w14:paraId="30433AA8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Прасковья </w:t>
            </w:r>
            <w:proofErr w:type="spellStart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Еремеевна</w:t>
            </w:r>
            <w:proofErr w:type="spellEnd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 Кондакова</w:t>
            </w:r>
          </w:p>
        </w:tc>
      </w:tr>
      <w:tr w:rsidR="005F55FE" w:rsidRPr="002810EE" w14:paraId="6CF4E803" w14:textId="77777777" w:rsidTr="005F55FE">
        <w:tc>
          <w:tcPr>
            <w:tcW w:w="4672" w:type="dxa"/>
          </w:tcPr>
          <w:p w14:paraId="67B9B47D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Жена </w:t>
            </w:r>
            <w:proofErr w:type="spellStart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И.Я.Кондакова</w:t>
            </w:r>
            <w:proofErr w:type="spellEnd"/>
          </w:p>
        </w:tc>
        <w:tc>
          <w:tcPr>
            <w:tcW w:w="4673" w:type="dxa"/>
          </w:tcPr>
          <w:p w14:paraId="5A4E0247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Мария Дмитриевна (Шульгина)</w:t>
            </w:r>
          </w:p>
          <w:p w14:paraId="7DBA3E4C" w14:textId="77777777" w:rsidR="005F55FE" w:rsidRPr="002810EE" w:rsidRDefault="005F55FE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1884-1965гг</w:t>
            </w:r>
          </w:p>
        </w:tc>
      </w:tr>
    </w:tbl>
    <w:p w14:paraId="0A75A56B" w14:textId="77777777" w:rsidR="005F55FE" w:rsidRPr="002810EE" w:rsidRDefault="005F55FE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7A3C1" w14:textId="77777777" w:rsidR="006F1D94" w:rsidRPr="002810EE" w:rsidRDefault="002368A1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 xml:space="preserve">Сыновья </w:t>
      </w:r>
      <w:proofErr w:type="spellStart"/>
      <w:r w:rsidRPr="002810EE">
        <w:rPr>
          <w:rFonts w:ascii="Times New Roman" w:hAnsi="Times New Roman" w:cs="Times New Roman"/>
          <w:b/>
          <w:sz w:val="28"/>
          <w:szCs w:val="28"/>
        </w:rPr>
        <w:t>Иакима</w:t>
      </w:r>
      <w:proofErr w:type="spellEnd"/>
      <w:r w:rsidRPr="002810EE">
        <w:rPr>
          <w:rFonts w:ascii="Times New Roman" w:hAnsi="Times New Roman" w:cs="Times New Roman"/>
          <w:b/>
          <w:sz w:val="28"/>
          <w:szCs w:val="28"/>
        </w:rPr>
        <w:t xml:space="preserve"> Яковлевича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647"/>
        <w:gridCol w:w="5384"/>
      </w:tblGrid>
      <w:tr w:rsidR="002368A1" w:rsidRPr="002810EE" w14:paraId="50315860" w14:textId="77777777" w:rsidTr="00260FA4">
        <w:tc>
          <w:tcPr>
            <w:tcW w:w="4647" w:type="dxa"/>
          </w:tcPr>
          <w:p w14:paraId="6332118E" w14:textId="77777777" w:rsidR="002368A1" w:rsidRPr="002810EE" w:rsidRDefault="002368A1" w:rsidP="00260FA4">
            <w:pPr>
              <w:pStyle w:val="a3"/>
              <w:numPr>
                <w:ilvl w:val="0"/>
                <w:numId w:val="3"/>
              </w:numPr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Яков, 1906г.р.</w:t>
            </w:r>
          </w:p>
        </w:tc>
        <w:tc>
          <w:tcPr>
            <w:tcW w:w="5384" w:type="dxa"/>
          </w:tcPr>
          <w:p w14:paraId="12D86AC0" w14:textId="77777777" w:rsidR="002368A1" w:rsidRPr="002810EE" w:rsidRDefault="002368A1" w:rsidP="00260FA4">
            <w:pPr>
              <w:tabs>
                <w:tab w:val="left" w:pos="3915"/>
              </w:tabs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1.Жена Овсянкина Анастасия </w:t>
            </w:r>
            <w:r w:rsidR="006C78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Сергеевна, 1909-1944гг</w:t>
            </w:r>
          </w:p>
          <w:p w14:paraId="13840C63" w14:textId="77777777" w:rsidR="002368A1" w:rsidRPr="002810EE" w:rsidRDefault="002368A1" w:rsidP="00260FA4">
            <w:pPr>
              <w:tabs>
                <w:tab w:val="left" w:pos="3915"/>
              </w:tabs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2. жена Овсянкина Анна Сергеевна</w:t>
            </w:r>
          </w:p>
          <w:p w14:paraId="4BDBF420" w14:textId="77777777" w:rsidR="002368A1" w:rsidRPr="002810EE" w:rsidRDefault="002368A1" w:rsidP="00260FA4">
            <w:pPr>
              <w:tabs>
                <w:tab w:val="left" w:pos="3915"/>
              </w:tabs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1925г.р.</w:t>
            </w:r>
          </w:p>
        </w:tc>
      </w:tr>
      <w:tr w:rsidR="002368A1" w:rsidRPr="002810EE" w14:paraId="26879448" w14:textId="77777777" w:rsidTr="00260FA4">
        <w:tc>
          <w:tcPr>
            <w:tcW w:w="4647" w:type="dxa"/>
          </w:tcPr>
          <w:p w14:paraId="1018322B" w14:textId="77777777" w:rsidR="002368A1" w:rsidRPr="002810EE" w:rsidRDefault="002368A1" w:rsidP="00260FA4">
            <w:pPr>
              <w:pStyle w:val="a3"/>
              <w:numPr>
                <w:ilvl w:val="0"/>
                <w:numId w:val="3"/>
              </w:numPr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Василий, 1913г.р.</w:t>
            </w:r>
          </w:p>
        </w:tc>
        <w:tc>
          <w:tcPr>
            <w:tcW w:w="5384" w:type="dxa"/>
          </w:tcPr>
          <w:p w14:paraId="0B49668E" w14:textId="77777777" w:rsidR="00D60F35" w:rsidRPr="002810EE" w:rsidRDefault="00D60F35" w:rsidP="00260FA4">
            <w:pPr>
              <w:pStyle w:val="a3"/>
              <w:tabs>
                <w:tab w:val="left" w:pos="3915"/>
              </w:tabs>
              <w:spacing w:line="360" w:lineRule="auto"/>
              <w:ind w:left="318" w:hanging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68A1" w:rsidRPr="002810EE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 Ульянова</w:t>
            </w:r>
            <w:r w:rsidR="002368A1"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  <w:p w14:paraId="19EFFB47" w14:textId="77777777" w:rsidR="002368A1" w:rsidRPr="002810EE" w:rsidRDefault="00D60F35" w:rsidP="00260FA4">
            <w:pPr>
              <w:pStyle w:val="a3"/>
              <w:tabs>
                <w:tab w:val="left" w:pos="3915"/>
              </w:tabs>
              <w:spacing w:line="360" w:lineRule="auto"/>
              <w:ind w:left="318" w:hanging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68A1" w:rsidRPr="002810EE">
              <w:rPr>
                <w:rFonts w:ascii="Times New Roman" w:hAnsi="Times New Roman" w:cs="Times New Roman"/>
                <w:sz w:val="28"/>
                <w:szCs w:val="28"/>
              </w:rPr>
              <w:t>Жена Самохина Галина Михайловна</w:t>
            </w:r>
          </w:p>
        </w:tc>
      </w:tr>
      <w:tr w:rsidR="002368A1" w:rsidRPr="002810EE" w14:paraId="569C0208" w14:textId="77777777" w:rsidTr="00260FA4">
        <w:tc>
          <w:tcPr>
            <w:tcW w:w="4647" w:type="dxa"/>
          </w:tcPr>
          <w:p w14:paraId="3A505E8E" w14:textId="77777777" w:rsidR="002368A1" w:rsidRPr="002810EE" w:rsidRDefault="00D60F35" w:rsidP="00260FA4">
            <w:pPr>
              <w:pStyle w:val="a3"/>
              <w:numPr>
                <w:ilvl w:val="0"/>
                <w:numId w:val="3"/>
              </w:numPr>
              <w:spacing w:line="360" w:lineRule="auto"/>
              <w:ind w:left="42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Вячеслав, 1916 -1960гг</w:t>
            </w:r>
          </w:p>
        </w:tc>
        <w:tc>
          <w:tcPr>
            <w:tcW w:w="5384" w:type="dxa"/>
          </w:tcPr>
          <w:p w14:paraId="3848439B" w14:textId="77777777" w:rsidR="002368A1" w:rsidRPr="002810EE" w:rsidRDefault="00D60F35" w:rsidP="00260FA4">
            <w:pPr>
              <w:tabs>
                <w:tab w:val="left" w:pos="3915"/>
              </w:tabs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Жена   Плотникова </w:t>
            </w:r>
            <w:proofErr w:type="spellStart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Фелисата</w:t>
            </w:r>
            <w:proofErr w:type="spellEnd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 </w:t>
            </w:r>
          </w:p>
          <w:p w14:paraId="475658DD" w14:textId="77777777" w:rsidR="00D60F35" w:rsidRPr="002810EE" w:rsidRDefault="00D60F35" w:rsidP="00260FA4">
            <w:pPr>
              <w:tabs>
                <w:tab w:val="left" w:pos="3915"/>
              </w:tabs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1914г.р.</w:t>
            </w:r>
          </w:p>
        </w:tc>
      </w:tr>
    </w:tbl>
    <w:p w14:paraId="3A06CE63" w14:textId="77777777" w:rsidR="00C91D4B" w:rsidRDefault="00C91D4B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891DE" w14:textId="77777777" w:rsidR="002810EE" w:rsidRDefault="002810EE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0CCAF" w14:textId="77777777" w:rsidR="00260FA4" w:rsidRDefault="00260FA4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94A03" w14:textId="77777777" w:rsidR="00260FA4" w:rsidRDefault="00260FA4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93944" w14:textId="77777777" w:rsidR="00260FA4" w:rsidRPr="002810EE" w:rsidRDefault="00260FA4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6E048" w14:textId="77777777" w:rsidR="002E5F29" w:rsidRPr="002810EE" w:rsidRDefault="00E062A5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Якова </w:t>
      </w:r>
      <w:proofErr w:type="spellStart"/>
      <w:r w:rsidRPr="002810EE">
        <w:rPr>
          <w:rFonts w:ascii="Times New Roman" w:hAnsi="Times New Roman" w:cs="Times New Roman"/>
          <w:b/>
          <w:sz w:val="28"/>
          <w:szCs w:val="28"/>
        </w:rPr>
        <w:t>Иакимовича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62A5" w:rsidRPr="002810EE" w14:paraId="126C59CC" w14:textId="77777777" w:rsidTr="00E062A5">
        <w:tc>
          <w:tcPr>
            <w:tcW w:w="4672" w:type="dxa"/>
          </w:tcPr>
          <w:p w14:paraId="577730A7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b/>
                <w:sz w:val="28"/>
                <w:szCs w:val="28"/>
              </w:rPr>
              <w:t>Сыновья</w:t>
            </w:r>
          </w:p>
        </w:tc>
        <w:tc>
          <w:tcPr>
            <w:tcW w:w="4673" w:type="dxa"/>
          </w:tcPr>
          <w:p w14:paraId="1292524F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b/>
                <w:sz w:val="28"/>
                <w:szCs w:val="28"/>
              </w:rPr>
              <w:t>Дочери</w:t>
            </w:r>
          </w:p>
        </w:tc>
      </w:tr>
      <w:tr w:rsidR="00E062A5" w:rsidRPr="002810EE" w14:paraId="488087B0" w14:textId="77777777" w:rsidTr="00E062A5">
        <w:tc>
          <w:tcPr>
            <w:tcW w:w="4672" w:type="dxa"/>
          </w:tcPr>
          <w:p w14:paraId="61BDAA51" w14:textId="77777777" w:rsidR="00E062A5" w:rsidRPr="002810EE" w:rsidRDefault="002810EE" w:rsidP="00260FA4">
            <w:pPr>
              <w:pStyle w:val="a3"/>
              <w:tabs>
                <w:tab w:val="left" w:pos="993"/>
              </w:tabs>
              <w:spacing w:line="36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62A5" w:rsidRPr="002810EE">
              <w:rPr>
                <w:rFonts w:ascii="Times New Roman" w:hAnsi="Times New Roman" w:cs="Times New Roman"/>
                <w:sz w:val="28"/>
                <w:szCs w:val="28"/>
              </w:rPr>
              <w:t>Василий, 1936г.р.</w:t>
            </w:r>
          </w:p>
        </w:tc>
        <w:tc>
          <w:tcPr>
            <w:tcW w:w="4673" w:type="dxa"/>
          </w:tcPr>
          <w:p w14:paraId="443BE301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1.Мария, 1933г.р.</w:t>
            </w:r>
          </w:p>
        </w:tc>
      </w:tr>
      <w:tr w:rsidR="00E062A5" w:rsidRPr="002810EE" w14:paraId="23411C3A" w14:textId="77777777" w:rsidTr="00E062A5">
        <w:tc>
          <w:tcPr>
            <w:tcW w:w="4672" w:type="dxa"/>
          </w:tcPr>
          <w:p w14:paraId="05E23B1D" w14:textId="77777777" w:rsidR="00E062A5" w:rsidRPr="002810EE" w:rsidRDefault="00E062A5" w:rsidP="00260FA4">
            <w:pPr>
              <w:tabs>
                <w:tab w:val="left" w:pos="993"/>
              </w:tabs>
              <w:spacing w:line="360" w:lineRule="auto"/>
              <w:ind w:lef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2.Геннадий, 1938г.р.</w:t>
            </w:r>
          </w:p>
        </w:tc>
        <w:tc>
          <w:tcPr>
            <w:tcW w:w="4673" w:type="dxa"/>
          </w:tcPr>
          <w:p w14:paraId="530288A6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2.Валентина, 1948г.р.</w:t>
            </w:r>
          </w:p>
        </w:tc>
      </w:tr>
      <w:tr w:rsidR="00E062A5" w:rsidRPr="002810EE" w14:paraId="45120E4E" w14:textId="77777777" w:rsidTr="00E062A5">
        <w:tc>
          <w:tcPr>
            <w:tcW w:w="4672" w:type="dxa"/>
          </w:tcPr>
          <w:p w14:paraId="13E4A155" w14:textId="77777777" w:rsidR="00E062A5" w:rsidRPr="002810EE" w:rsidRDefault="00E062A5" w:rsidP="00260FA4">
            <w:pPr>
              <w:pStyle w:val="a3"/>
              <w:tabs>
                <w:tab w:val="left" w:pos="993"/>
              </w:tabs>
              <w:spacing w:line="360" w:lineRule="auto"/>
              <w:ind w:lef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3.Юрий, 1940г.р.</w:t>
            </w:r>
          </w:p>
        </w:tc>
        <w:tc>
          <w:tcPr>
            <w:tcW w:w="4673" w:type="dxa"/>
          </w:tcPr>
          <w:p w14:paraId="450DFF90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3.Анастасия, 1951г.р.</w:t>
            </w:r>
          </w:p>
        </w:tc>
      </w:tr>
      <w:tr w:rsidR="00E062A5" w:rsidRPr="002810EE" w14:paraId="46BF21A8" w14:textId="77777777" w:rsidTr="00E062A5">
        <w:tc>
          <w:tcPr>
            <w:tcW w:w="4672" w:type="dxa"/>
          </w:tcPr>
          <w:p w14:paraId="60BB9BC1" w14:textId="77777777" w:rsidR="00E062A5" w:rsidRPr="002810EE" w:rsidRDefault="00E062A5" w:rsidP="00260FA4">
            <w:pPr>
              <w:tabs>
                <w:tab w:val="left" w:pos="993"/>
              </w:tabs>
              <w:spacing w:line="360" w:lineRule="auto"/>
              <w:ind w:lef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4.Владимир, 1945г.р.</w:t>
            </w:r>
          </w:p>
        </w:tc>
        <w:tc>
          <w:tcPr>
            <w:tcW w:w="4673" w:type="dxa"/>
          </w:tcPr>
          <w:p w14:paraId="185317A7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A5" w:rsidRPr="002810EE" w14:paraId="50B4DF2F" w14:textId="77777777" w:rsidTr="00E062A5">
        <w:tc>
          <w:tcPr>
            <w:tcW w:w="4672" w:type="dxa"/>
          </w:tcPr>
          <w:p w14:paraId="2D7B0884" w14:textId="77777777" w:rsidR="00E062A5" w:rsidRPr="002810EE" w:rsidRDefault="00E062A5" w:rsidP="00260FA4">
            <w:pPr>
              <w:tabs>
                <w:tab w:val="left" w:pos="993"/>
              </w:tabs>
              <w:spacing w:line="360" w:lineRule="auto"/>
              <w:ind w:lef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5.Николай, 1949г.р.</w:t>
            </w:r>
          </w:p>
        </w:tc>
        <w:tc>
          <w:tcPr>
            <w:tcW w:w="4673" w:type="dxa"/>
          </w:tcPr>
          <w:p w14:paraId="64028BAA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A5" w:rsidRPr="002810EE" w14:paraId="186C82A8" w14:textId="77777777" w:rsidTr="00E062A5">
        <w:tc>
          <w:tcPr>
            <w:tcW w:w="4672" w:type="dxa"/>
          </w:tcPr>
          <w:p w14:paraId="45E2F387" w14:textId="77777777" w:rsidR="00E062A5" w:rsidRPr="002810EE" w:rsidRDefault="00E062A5" w:rsidP="00260FA4">
            <w:pPr>
              <w:tabs>
                <w:tab w:val="left" w:pos="993"/>
              </w:tabs>
              <w:spacing w:line="360" w:lineRule="auto"/>
              <w:ind w:lef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6.Александр,1953г.р.</w:t>
            </w:r>
          </w:p>
        </w:tc>
        <w:tc>
          <w:tcPr>
            <w:tcW w:w="4673" w:type="dxa"/>
          </w:tcPr>
          <w:p w14:paraId="2EA559A3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A5" w:rsidRPr="002810EE" w14:paraId="13B30324" w14:textId="77777777" w:rsidTr="00E062A5">
        <w:tc>
          <w:tcPr>
            <w:tcW w:w="4672" w:type="dxa"/>
          </w:tcPr>
          <w:p w14:paraId="15DD229A" w14:textId="77777777" w:rsidR="00E062A5" w:rsidRPr="002810EE" w:rsidRDefault="00E062A5" w:rsidP="00260FA4">
            <w:pPr>
              <w:tabs>
                <w:tab w:val="left" w:pos="993"/>
              </w:tabs>
              <w:spacing w:line="360" w:lineRule="auto"/>
              <w:ind w:lef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7.Сергей, 1959г.р.</w:t>
            </w:r>
          </w:p>
        </w:tc>
        <w:tc>
          <w:tcPr>
            <w:tcW w:w="4673" w:type="dxa"/>
          </w:tcPr>
          <w:p w14:paraId="5F8530EE" w14:textId="77777777" w:rsidR="00E062A5" w:rsidRPr="002810EE" w:rsidRDefault="00E062A5" w:rsidP="00260FA4">
            <w:pPr>
              <w:tabs>
                <w:tab w:val="left" w:pos="391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8C2609" w14:textId="77777777" w:rsidR="002E5F29" w:rsidRPr="002810EE" w:rsidRDefault="002E5F29" w:rsidP="00260FA4">
      <w:pPr>
        <w:tabs>
          <w:tab w:val="left" w:pos="391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9C1CAE" w14:textId="77777777" w:rsidR="006C4E45" w:rsidRPr="002810EE" w:rsidRDefault="002E5F29" w:rsidP="00260FA4">
      <w:pPr>
        <w:tabs>
          <w:tab w:val="left" w:pos="337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ab/>
      </w:r>
      <w:r w:rsidR="0054365F" w:rsidRPr="002810EE">
        <w:rPr>
          <w:rFonts w:ascii="Times New Roman" w:hAnsi="Times New Roman" w:cs="Times New Roman"/>
          <w:b/>
          <w:sz w:val="28"/>
          <w:szCs w:val="28"/>
        </w:rPr>
        <w:t xml:space="preserve">Дети Василия </w:t>
      </w:r>
      <w:proofErr w:type="spellStart"/>
      <w:r w:rsidR="0054365F" w:rsidRPr="002810EE">
        <w:rPr>
          <w:rFonts w:ascii="Times New Roman" w:hAnsi="Times New Roman" w:cs="Times New Roman"/>
          <w:b/>
          <w:sz w:val="28"/>
          <w:szCs w:val="28"/>
        </w:rPr>
        <w:t>Иакимовича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365F" w:rsidRPr="002810EE" w14:paraId="1DE42B82" w14:textId="77777777" w:rsidTr="0054365F">
        <w:tc>
          <w:tcPr>
            <w:tcW w:w="4672" w:type="dxa"/>
          </w:tcPr>
          <w:p w14:paraId="0C053141" w14:textId="77777777" w:rsidR="0054365F" w:rsidRPr="002810EE" w:rsidRDefault="0054365F" w:rsidP="00260FA4">
            <w:pPr>
              <w:tabs>
                <w:tab w:val="left" w:pos="33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b/>
                <w:sz w:val="28"/>
                <w:szCs w:val="28"/>
              </w:rPr>
              <w:t>Сыновья</w:t>
            </w:r>
          </w:p>
        </w:tc>
        <w:tc>
          <w:tcPr>
            <w:tcW w:w="4673" w:type="dxa"/>
          </w:tcPr>
          <w:p w14:paraId="3E3F4FC6" w14:textId="77777777" w:rsidR="0054365F" w:rsidRPr="002810EE" w:rsidRDefault="0054365F" w:rsidP="00260FA4">
            <w:pPr>
              <w:tabs>
                <w:tab w:val="left" w:pos="33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b/>
                <w:sz w:val="28"/>
                <w:szCs w:val="28"/>
              </w:rPr>
              <w:t>Дочери</w:t>
            </w:r>
          </w:p>
        </w:tc>
      </w:tr>
      <w:tr w:rsidR="0054365F" w:rsidRPr="002810EE" w14:paraId="7697CB8E" w14:textId="77777777" w:rsidTr="0054365F">
        <w:tc>
          <w:tcPr>
            <w:tcW w:w="4672" w:type="dxa"/>
          </w:tcPr>
          <w:p w14:paraId="5565E621" w14:textId="77777777" w:rsidR="0054365F" w:rsidRPr="002810EE" w:rsidRDefault="0054365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1. .Николай (Самохин), 1942г.р.</w:t>
            </w:r>
          </w:p>
        </w:tc>
        <w:tc>
          <w:tcPr>
            <w:tcW w:w="4673" w:type="dxa"/>
          </w:tcPr>
          <w:p w14:paraId="413A59E7" w14:textId="77777777" w:rsidR="0054365F" w:rsidRPr="002810EE" w:rsidRDefault="004E5A47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1.Надежда, 1951</w:t>
            </w:r>
            <w:r w:rsidR="0054365F" w:rsidRPr="002810E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54365F" w:rsidRPr="002810EE" w14:paraId="664287E2" w14:textId="77777777" w:rsidTr="0054365F">
        <w:tc>
          <w:tcPr>
            <w:tcW w:w="4672" w:type="dxa"/>
          </w:tcPr>
          <w:p w14:paraId="38690238" w14:textId="77777777" w:rsidR="0054365F" w:rsidRPr="002810EE" w:rsidRDefault="0054365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2.Борис (Ульянов), 1945г.р</w:t>
            </w:r>
          </w:p>
        </w:tc>
        <w:tc>
          <w:tcPr>
            <w:tcW w:w="4673" w:type="dxa"/>
          </w:tcPr>
          <w:p w14:paraId="2F86ED18" w14:textId="77777777" w:rsidR="0054365F" w:rsidRPr="002810EE" w:rsidRDefault="004E5A47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2.Татьяна, 1953</w:t>
            </w:r>
            <w:r w:rsidR="0054365F" w:rsidRPr="002810E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54365F" w:rsidRPr="002810EE" w14:paraId="6BC35375" w14:textId="77777777" w:rsidTr="0054365F">
        <w:tc>
          <w:tcPr>
            <w:tcW w:w="4672" w:type="dxa"/>
          </w:tcPr>
          <w:p w14:paraId="2163E4F6" w14:textId="77777777" w:rsidR="0054365F" w:rsidRPr="002810EE" w:rsidRDefault="0054365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3.Владимир, 1956г.р.</w:t>
            </w:r>
          </w:p>
        </w:tc>
        <w:tc>
          <w:tcPr>
            <w:tcW w:w="4673" w:type="dxa"/>
          </w:tcPr>
          <w:p w14:paraId="10536E83" w14:textId="77777777" w:rsidR="0054365F" w:rsidRPr="002810EE" w:rsidRDefault="0054365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658E5D" w14:textId="77777777" w:rsidR="0054365F" w:rsidRPr="002810EE" w:rsidRDefault="0054365F" w:rsidP="00260FA4">
      <w:pPr>
        <w:tabs>
          <w:tab w:val="left" w:pos="33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135E20" w14:textId="77777777" w:rsidR="006C29DF" w:rsidRPr="002810EE" w:rsidRDefault="006C29DF" w:rsidP="00260FA4">
      <w:pPr>
        <w:tabs>
          <w:tab w:val="left" w:pos="33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 xml:space="preserve">Дети Вячеслава </w:t>
      </w:r>
      <w:proofErr w:type="spellStart"/>
      <w:r w:rsidRPr="002810EE">
        <w:rPr>
          <w:rFonts w:ascii="Times New Roman" w:hAnsi="Times New Roman" w:cs="Times New Roman"/>
          <w:b/>
          <w:sz w:val="28"/>
          <w:szCs w:val="28"/>
        </w:rPr>
        <w:t>Иакимовича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29DF" w:rsidRPr="002810EE" w14:paraId="162CD5AC" w14:textId="77777777" w:rsidTr="006C29DF">
        <w:tc>
          <w:tcPr>
            <w:tcW w:w="4672" w:type="dxa"/>
          </w:tcPr>
          <w:p w14:paraId="200ED163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b/>
                <w:sz w:val="28"/>
                <w:szCs w:val="28"/>
              </w:rPr>
              <w:t>Сыновья</w:t>
            </w:r>
          </w:p>
        </w:tc>
        <w:tc>
          <w:tcPr>
            <w:tcW w:w="4673" w:type="dxa"/>
          </w:tcPr>
          <w:p w14:paraId="73837BAF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b/>
                <w:sz w:val="28"/>
                <w:szCs w:val="28"/>
              </w:rPr>
              <w:t>Дочери</w:t>
            </w:r>
          </w:p>
        </w:tc>
      </w:tr>
      <w:tr w:rsidR="006C29DF" w:rsidRPr="002810EE" w14:paraId="41EA5BC8" w14:textId="77777777" w:rsidTr="006C29DF">
        <w:tc>
          <w:tcPr>
            <w:tcW w:w="4672" w:type="dxa"/>
          </w:tcPr>
          <w:p w14:paraId="510DECF1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1.Анатолий, 1937г.р.</w:t>
            </w:r>
          </w:p>
        </w:tc>
        <w:tc>
          <w:tcPr>
            <w:tcW w:w="4673" w:type="dxa"/>
          </w:tcPr>
          <w:p w14:paraId="1E47C201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1.Лидия, 1953г.р. (работала директором МБОУ «</w:t>
            </w:r>
            <w:proofErr w:type="spellStart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Чикойская</w:t>
            </w:r>
            <w:proofErr w:type="spellEnd"/>
            <w:r w:rsidRPr="002810EE">
              <w:rPr>
                <w:rFonts w:ascii="Times New Roman" w:hAnsi="Times New Roman" w:cs="Times New Roman"/>
                <w:sz w:val="28"/>
                <w:szCs w:val="28"/>
              </w:rPr>
              <w:t xml:space="preserve"> СОШ», в данное время - учителем английского языка)</w:t>
            </w:r>
          </w:p>
        </w:tc>
      </w:tr>
      <w:tr w:rsidR="006C29DF" w:rsidRPr="002810EE" w14:paraId="3D0F0C4B" w14:textId="77777777" w:rsidTr="006C29DF">
        <w:tc>
          <w:tcPr>
            <w:tcW w:w="4672" w:type="dxa"/>
          </w:tcPr>
          <w:p w14:paraId="56CFE311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Владлен, 1938г.р.</w:t>
            </w:r>
          </w:p>
        </w:tc>
        <w:tc>
          <w:tcPr>
            <w:tcW w:w="4673" w:type="dxa"/>
          </w:tcPr>
          <w:p w14:paraId="0046F419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DF" w:rsidRPr="002810EE" w14:paraId="5B465FC8" w14:textId="77777777" w:rsidTr="006C29DF">
        <w:tc>
          <w:tcPr>
            <w:tcW w:w="4672" w:type="dxa"/>
          </w:tcPr>
          <w:p w14:paraId="05576F58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E">
              <w:rPr>
                <w:rFonts w:ascii="Times New Roman" w:hAnsi="Times New Roman" w:cs="Times New Roman"/>
                <w:sz w:val="28"/>
                <w:szCs w:val="28"/>
              </w:rPr>
              <w:t>Геннадий, 1948г.р.</w:t>
            </w:r>
          </w:p>
        </w:tc>
        <w:tc>
          <w:tcPr>
            <w:tcW w:w="4673" w:type="dxa"/>
          </w:tcPr>
          <w:p w14:paraId="06573985" w14:textId="77777777" w:rsidR="006C29DF" w:rsidRPr="002810EE" w:rsidRDefault="006C29DF" w:rsidP="00260FA4">
            <w:pPr>
              <w:tabs>
                <w:tab w:val="left" w:pos="33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D56BE6" w14:textId="77777777" w:rsidR="004D0ED0" w:rsidRPr="002810EE" w:rsidRDefault="004D0ED0" w:rsidP="00260FA4">
      <w:pPr>
        <w:tabs>
          <w:tab w:val="left" w:pos="33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993424" w14:textId="77777777" w:rsidR="006C29DF" w:rsidRPr="002810EE" w:rsidRDefault="004D0ED0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lastRenderedPageBreak/>
        <w:t xml:space="preserve">Но самое удивительное произошло в октябре 2015 года, когда архивариус Кяхтинского краеведческого музея Александр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Гендунов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при приеме фонда «Документы и фотографии» нашел уникальный автобиографический документ. Это</w:t>
      </w:r>
      <w:r w:rsidR="00E65BDD" w:rsidRPr="002810EE">
        <w:rPr>
          <w:rFonts w:ascii="Times New Roman" w:hAnsi="Times New Roman" w:cs="Times New Roman"/>
          <w:sz w:val="28"/>
          <w:szCs w:val="28"/>
        </w:rPr>
        <w:t xml:space="preserve"> были воспоминания матери </w:t>
      </w:r>
      <w:proofErr w:type="spellStart"/>
      <w:r w:rsidR="00E65BDD"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="00E65BDD" w:rsidRPr="002810EE">
        <w:rPr>
          <w:rFonts w:ascii="Times New Roman" w:hAnsi="Times New Roman" w:cs="Times New Roman"/>
          <w:sz w:val="28"/>
          <w:szCs w:val="28"/>
        </w:rPr>
        <w:t xml:space="preserve"> Яковлевича, которые лежали в папке с материалами об отмене крепостного права и вряд ли кого-то интересовали за давностью лет. Вот</w:t>
      </w:r>
      <w:r w:rsidR="00E23CCD" w:rsidRPr="002810EE">
        <w:rPr>
          <w:rFonts w:ascii="Times New Roman" w:hAnsi="Times New Roman" w:cs="Times New Roman"/>
          <w:sz w:val="28"/>
          <w:szCs w:val="28"/>
        </w:rPr>
        <w:t xml:space="preserve"> выдержка из этого документа: «Кондакова Прасковья </w:t>
      </w:r>
      <w:proofErr w:type="spellStart"/>
      <w:r w:rsidR="00E23CCD" w:rsidRPr="002810EE">
        <w:rPr>
          <w:rFonts w:ascii="Times New Roman" w:hAnsi="Times New Roman" w:cs="Times New Roman"/>
          <w:sz w:val="28"/>
          <w:szCs w:val="28"/>
        </w:rPr>
        <w:t>Ереме</w:t>
      </w:r>
      <w:r w:rsidR="00E65BDD" w:rsidRPr="002810EE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E65BDD" w:rsidRPr="002810EE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="00E23CCD" w:rsidRPr="002810EE">
        <w:rPr>
          <w:rFonts w:ascii="Times New Roman" w:hAnsi="Times New Roman" w:cs="Times New Roman"/>
          <w:sz w:val="28"/>
          <w:szCs w:val="28"/>
        </w:rPr>
        <w:t xml:space="preserve"> в 1844 году в селе Поворот.</w:t>
      </w:r>
      <w:r w:rsidR="00E65BDD" w:rsidRPr="002810EE">
        <w:rPr>
          <w:rFonts w:ascii="Times New Roman" w:hAnsi="Times New Roman" w:cs="Times New Roman"/>
          <w:sz w:val="28"/>
          <w:szCs w:val="28"/>
        </w:rPr>
        <w:t xml:space="preserve"> Я жила у Седого Ивана Андреевича в прислугах. Я была сирота, моя мать жила в прислугах у Бестужева Михаила Александровича (декабрист). Я была прижита от Бестужева, незаконного рождения, т.е. дочь Бестужева М.А. Он жил в Старо-</w:t>
      </w:r>
      <w:proofErr w:type="spellStart"/>
      <w:r w:rsidR="00E65BDD" w:rsidRPr="002810EE">
        <w:rPr>
          <w:rFonts w:ascii="Times New Roman" w:hAnsi="Times New Roman" w:cs="Times New Roman"/>
          <w:sz w:val="28"/>
          <w:szCs w:val="28"/>
        </w:rPr>
        <w:t>Селенгинске</w:t>
      </w:r>
      <w:proofErr w:type="spellEnd"/>
      <w:r w:rsidR="00E65BDD" w:rsidRPr="002810EE">
        <w:rPr>
          <w:rFonts w:ascii="Times New Roman" w:hAnsi="Times New Roman" w:cs="Times New Roman"/>
          <w:sz w:val="28"/>
          <w:szCs w:val="28"/>
        </w:rPr>
        <w:t>.</w:t>
      </w:r>
    </w:p>
    <w:p w14:paraId="2B721DE6" w14:textId="77777777" w:rsidR="00E65BDD" w:rsidRPr="002810EE" w:rsidRDefault="00E65BDD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Я осталась 6 </w:t>
      </w:r>
      <w:r w:rsidR="007B5A17">
        <w:rPr>
          <w:rFonts w:ascii="Times New Roman" w:hAnsi="Times New Roman" w:cs="Times New Roman"/>
          <w:sz w:val="28"/>
          <w:szCs w:val="28"/>
        </w:rPr>
        <w:t>лет от матери, когда он</w:t>
      </w:r>
      <w:r w:rsidRPr="002810EE">
        <w:rPr>
          <w:rFonts w:ascii="Times New Roman" w:hAnsi="Times New Roman" w:cs="Times New Roman"/>
          <w:sz w:val="28"/>
          <w:szCs w:val="28"/>
        </w:rPr>
        <w:t xml:space="preserve"> уехал, я осталась 7 лет. Он писал моим дядям, чтобы они привезли меня к нему,</w:t>
      </w:r>
      <w:r w:rsidR="00447FFC" w:rsidRPr="002810EE">
        <w:rPr>
          <w:rFonts w:ascii="Times New Roman" w:hAnsi="Times New Roman" w:cs="Times New Roman"/>
          <w:sz w:val="28"/>
          <w:szCs w:val="28"/>
        </w:rPr>
        <w:t xml:space="preserve"> но дяди отказались</w:t>
      </w:r>
      <w:r w:rsidRPr="002810EE">
        <w:rPr>
          <w:rFonts w:ascii="Times New Roman" w:hAnsi="Times New Roman" w:cs="Times New Roman"/>
          <w:sz w:val="28"/>
          <w:szCs w:val="28"/>
        </w:rPr>
        <w:t>.</w:t>
      </w:r>
      <w:r w:rsidR="00447FFC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Pr="002810EE">
        <w:rPr>
          <w:rFonts w:ascii="Times New Roman" w:hAnsi="Times New Roman" w:cs="Times New Roman"/>
          <w:sz w:val="28"/>
          <w:szCs w:val="28"/>
        </w:rPr>
        <w:t xml:space="preserve">Он </w:t>
      </w:r>
      <w:r w:rsidR="00447FFC" w:rsidRPr="002810EE">
        <w:rPr>
          <w:rFonts w:ascii="Times New Roman" w:hAnsi="Times New Roman" w:cs="Times New Roman"/>
          <w:sz w:val="28"/>
          <w:szCs w:val="28"/>
        </w:rPr>
        <w:t>прислал ад</w:t>
      </w:r>
      <w:r w:rsidRPr="002810EE">
        <w:rPr>
          <w:rFonts w:ascii="Times New Roman" w:hAnsi="Times New Roman" w:cs="Times New Roman"/>
          <w:sz w:val="28"/>
          <w:szCs w:val="28"/>
        </w:rPr>
        <w:t>рес свой и фотографическую карточку, но дяди мои ее сожгли, считали позором, ибо он поселенец. Меня маленькую укоряли, что я поселенца дочь. Жила у дяди до 15 лет. Мой дядя Д</w:t>
      </w:r>
      <w:r w:rsidR="00447FFC" w:rsidRPr="002810EE">
        <w:rPr>
          <w:rFonts w:ascii="Times New Roman" w:hAnsi="Times New Roman" w:cs="Times New Roman"/>
          <w:sz w:val="28"/>
          <w:szCs w:val="28"/>
        </w:rPr>
        <w:t>митрий Семенович и его сестра, м</w:t>
      </w:r>
      <w:r w:rsidRPr="002810EE">
        <w:rPr>
          <w:rFonts w:ascii="Times New Roman" w:hAnsi="Times New Roman" w:cs="Times New Roman"/>
          <w:sz w:val="28"/>
          <w:szCs w:val="28"/>
        </w:rPr>
        <w:t>оя тетка, меня били и изгоняли, и укоряли поселенца дочерью.</w:t>
      </w:r>
      <w:r w:rsidR="00447FFC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Pr="002810EE">
        <w:rPr>
          <w:rFonts w:ascii="Times New Roman" w:hAnsi="Times New Roman" w:cs="Times New Roman"/>
          <w:sz w:val="28"/>
          <w:szCs w:val="28"/>
        </w:rPr>
        <w:t>Я ушла к Седому в прислуги</w:t>
      </w:r>
      <w:r w:rsidR="00335D6E" w:rsidRPr="002810EE">
        <w:rPr>
          <w:rFonts w:ascii="Times New Roman" w:hAnsi="Times New Roman" w:cs="Times New Roman"/>
          <w:sz w:val="28"/>
          <w:szCs w:val="28"/>
        </w:rPr>
        <w:t>, т.е. помещику,</w:t>
      </w:r>
      <w:r w:rsidR="00447FFC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335D6E" w:rsidRPr="002810EE">
        <w:rPr>
          <w:rFonts w:ascii="Times New Roman" w:hAnsi="Times New Roman" w:cs="Times New Roman"/>
          <w:sz w:val="28"/>
          <w:szCs w:val="28"/>
        </w:rPr>
        <w:t>я у него жила 2,5 года.</w:t>
      </w:r>
      <w:r w:rsidR="00BB60B6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447FFC" w:rsidRPr="002810EE">
        <w:rPr>
          <w:rFonts w:ascii="Times New Roman" w:hAnsi="Times New Roman" w:cs="Times New Roman"/>
          <w:sz w:val="28"/>
          <w:szCs w:val="28"/>
        </w:rPr>
        <w:t xml:space="preserve">Чуть помню о Манифесте в 1861 году о освобождении крестьян от крепостной зависимости. Это дело было летом, священники устраивали молебны в церкви и зачитывали царскую грамоту. В 1865 году я вышла замуж за Кондакова Якова Григорьевича в село Ново-Павловка. Я жила в городе Иркутске в 1886 году (точно не помню), когда приезжал наследник Николай Александрович. В настоящее время я живу в селе </w:t>
      </w:r>
      <w:proofErr w:type="spellStart"/>
      <w:r w:rsidR="00447FFC" w:rsidRPr="002810EE">
        <w:rPr>
          <w:rFonts w:ascii="Times New Roman" w:hAnsi="Times New Roman" w:cs="Times New Roman"/>
          <w:sz w:val="28"/>
          <w:szCs w:val="28"/>
        </w:rPr>
        <w:t>Калинишна</w:t>
      </w:r>
      <w:proofErr w:type="spellEnd"/>
      <w:r w:rsidR="00447FFC" w:rsidRPr="002810EE">
        <w:rPr>
          <w:rFonts w:ascii="Times New Roman" w:hAnsi="Times New Roman" w:cs="Times New Roman"/>
          <w:sz w:val="28"/>
          <w:szCs w:val="28"/>
        </w:rPr>
        <w:t xml:space="preserve"> Кяхтинского района БМАССР. Сын мой Аким Яковлевич Кондаков служит переводчиком при консульстве в Монголии, в </w:t>
      </w:r>
      <w:proofErr w:type="spellStart"/>
      <w:r w:rsidR="00447FFC" w:rsidRPr="002810EE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="00447FFC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FFC" w:rsidRPr="002810EE">
        <w:rPr>
          <w:rFonts w:ascii="Times New Roman" w:hAnsi="Times New Roman" w:cs="Times New Roman"/>
          <w:sz w:val="28"/>
          <w:szCs w:val="28"/>
        </w:rPr>
        <w:t>Булаке</w:t>
      </w:r>
      <w:proofErr w:type="spellEnd"/>
      <w:r w:rsidR="00447FFC" w:rsidRPr="002810EE">
        <w:rPr>
          <w:rFonts w:ascii="Times New Roman" w:hAnsi="Times New Roman" w:cs="Times New Roman"/>
          <w:sz w:val="28"/>
          <w:szCs w:val="28"/>
        </w:rPr>
        <w:t>. Я с его сыном, моим внуком Яковом Якимовичем в колхозе «Заря». Второй сын тоже в Монголии переводчиком при полпредстве Улан-Батор-</w:t>
      </w:r>
      <w:proofErr w:type="spellStart"/>
      <w:r w:rsidR="00447FFC" w:rsidRPr="002810EE">
        <w:rPr>
          <w:rFonts w:ascii="Times New Roman" w:hAnsi="Times New Roman" w:cs="Times New Roman"/>
          <w:sz w:val="28"/>
          <w:szCs w:val="28"/>
        </w:rPr>
        <w:t>Хото</w:t>
      </w:r>
      <w:proofErr w:type="spellEnd"/>
      <w:r w:rsidR="00447FFC" w:rsidRPr="002810EE">
        <w:rPr>
          <w:rFonts w:ascii="Times New Roman" w:hAnsi="Times New Roman" w:cs="Times New Roman"/>
          <w:sz w:val="28"/>
          <w:szCs w:val="28"/>
        </w:rPr>
        <w:t xml:space="preserve"> (Урга) Василий Яковлевич.</w:t>
      </w:r>
    </w:p>
    <w:p w14:paraId="53F1CBB5" w14:textId="77777777" w:rsidR="00447FFC" w:rsidRPr="002810EE" w:rsidRDefault="00447FF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12 декабря 1932 года в селе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Калинишна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.</w:t>
      </w:r>
    </w:p>
    <w:p w14:paraId="7E20BFB5" w14:textId="77777777" w:rsidR="00447FFC" w:rsidRPr="002810EE" w:rsidRDefault="00447FF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Сведения привез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Цыпылов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И.В.»</w:t>
      </w:r>
    </w:p>
    <w:p w14:paraId="4967849B" w14:textId="77777777" w:rsidR="00AF6D54" w:rsidRDefault="00AF6D54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дедушкой Кондакова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Яковлевича по линии матери является штабс-капитан лейб-гвардии Московского полка, декабрист, писатель Михаил Александрович Бестужев.</w:t>
      </w:r>
    </w:p>
    <w:p w14:paraId="2356FFE8" w14:textId="77777777" w:rsidR="00274989" w:rsidRPr="002810EE" w:rsidRDefault="00274989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Арестованный 14 декабря 1825 года за участие в восстании декабристов, был осужден и выслан на каторжные работы в Петровский завод, где в «каторжной академии» М.А. Бестужев изучал испанский язык под руководством Д.И.Завалишина, польский и латынь преподавал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М.И.Руцкевич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итальянский язык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А.В.Поджио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английский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З.Г.Чернышев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499A">
        <w:rPr>
          <w:rFonts w:ascii="Times New Roman" w:hAnsi="Times New Roman" w:cs="Times New Roman"/>
          <w:sz w:val="28"/>
          <w:szCs w:val="28"/>
        </w:rPr>
        <w:t xml:space="preserve"> Эти сведения из биографии Бестужева дают возможность предположить о склонности к изучению иностранных языков его потомков, в том числе и родственников </w:t>
      </w:r>
      <w:proofErr w:type="spellStart"/>
      <w:r w:rsidR="00D6499A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="00D6499A">
        <w:rPr>
          <w:rFonts w:ascii="Times New Roman" w:hAnsi="Times New Roman" w:cs="Times New Roman"/>
          <w:sz w:val="28"/>
          <w:szCs w:val="28"/>
        </w:rPr>
        <w:t>.</w:t>
      </w:r>
    </w:p>
    <w:p w14:paraId="5BA439B3" w14:textId="77777777" w:rsidR="00AF6D54" w:rsidRPr="002810EE" w:rsidRDefault="00AF6D54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Страницы биографии</w:t>
      </w:r>
    </w:p>
    <w:p w14:paraId="464680BD" w14:textId="77777777" w:rsidR="00AF6D54" w:rsidRPr="002810EE" w:rsidRDefault="00AF6D54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 Кондаков родился 10 мая 1882 года  в местности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Царам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Большелугского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сомсовета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нынешнего Кяхтинского района Республики Бурятия. В 1891 году поступил в Селенгинское городское двухклассное училище и окончил его в 1897 году</w:t>
      </w:r>
      <w:r w:rsidR="00E23CCD" w:rsidRPr="002810EE">
        <w:rPr>
          <w:rFonts w:ascii="Times New Roman" w:hAnsi="Times New Roman" w:cs="Times New Roman"/>
          <w:sz w:val="28"/>
          <w:szCs w:val="28"/>
        </w:rPr>
        <w:t xml:space="preserve"> с похвальным листом</w:t>
      </w:r>
      <w:r w:rsidRPr="002810EE">
        <w:rPr>
          <w:rFonts w:ascii="Times New Roman" w:hAnsi="Times New Roman" w:cs="Times New Roman"/>
          <w:sz w:val="28"/>
          <w:szCs w:val="28"/>
        </w:rPr>
        <w:t>.</w:t>
      </w:r>
      <w:r w:rsidR="00DE1092" w:rsidRPr="002810EE">
        <w:rPr>
          <w:rFonts w:ascii="Times New Roman" w:hAnsi="Times New Roman" w:cs="Times New Roman"/>
          <w:sz w:val="28"/>
          <w:szCs w:val="28"/>
        </w:rPr>
        <w:t xml:space="preserve"> Затем четыре года помогал отцу по землепашеству и скотоводству. А с 1 января 1902 года в течение четырех месяцев брал пробные уроки в Селенгинском городском училище, чтобы подготовить себя к педагогической деятельности.</w:t>
      </w:r>
      <w:r w:rsidR="00960877" w:rsidRPr="002810EE">
        <w:rPr>
          <w:rFonts w:ascii="Times New Roman" w:hAnsi="Times New Roman" w:cs="Times New Roman"/>
          <w:sz w:val="28"/>
          <w:szCs w:val="28"/>
        </w:rPr>
        <w:t xml:space="preserve"> Выдержав экзамены, он получил свидетельство на звание учителя и 1 октября 1902 года стал учителем </w:t>
      </w:r>
      <w:proofErr w:type="spellStart"/>
      <w:r w:rsidR="00960877" w:rsidRPr="002810EE">
        <w:rPr>
          <w:rFonts w:ascii="Times New Roman" w:hAnsi="Times New Roman" w:cs="Times New Roman"/>
          <w:sz w:val="28"/>
          <w:szCs w:val="28"/>
        </w:rPr>
        <w:t>Харьястского</w:t>
      </w:r>
      <w:proofErr w:type="spellEnd"/>
      <w:r w:rsidR="00960877" w:rsidRPr="002810EE">
        <w:rPr>
          <w:rFonts w:ascii="Times New Roman" w:hAnsi="Times New Roman" w:cs="Times New Roman"/>
          <w:sz w:val="28"/>
          <w:szCs w:val="28"/>
        </w:rPr>
        <w:t xml:space="preserve"> приходского училища. После революции 1917 года трудился в </w:t>
      </w:r>
      <w:proofErr w:type="spellStart"/>
      <w:r w:rsidR="00960877" w:rsidRPr="002810EE">
        <w:rPr>
          <w:rFonts w:ascii="Times New Roman" w:hAnsi="Times New Roman" w:cs="Times New Roman"/>
          <w:sz w:val="28"/>
          <w:szCs w:val="28"/>
        </w:rPr>
        <w:t>Харьястской</w:t>
      </w:r>
      <w:proofErr w:type="spellEnd"/>
      <w:r w:rsidR="00960877" w:rsidRPr="002810EE">
        <w:rPr>
          <w:rFonts w:ascii="Times New Roman" w:hAnsi="Times New Roman" w:cs="Times New Roman"/>
          <w:sz w:val="28"/>
          <w:szCs w:val="28"/>
        </w:rPr>
        <w:t xml:space="preserve"> единой трудовой школе и в </w:t>
      </w:r>
      <w:proofErr w:type="spellStart"/>
      <w:r w:rsidR="00960877" w:rsidRPr="002810EE">
        <w:rPr>
          <w:rFonts w:ascii="Times New Roman" w:hAnsi="Times New Roman" w:cs="Times New Roman"/>
          <w:sz w:val="28"/>
          <w:szCs w:val="28"/>
        </w:rPr>
        <w:t>Субукту-Харьястской</w:t>
      </w:r>
      <w:proofErr w:type="spellEnd"/>
      <w:r w:rsidR="00960877" w:rsidRPr="002810EE">
        <w:rPr>
          <w:rFonts w:ascii="Times New Roman" w:hAnsi="Times New Roman" w:cs="Times New Roman"/>
          <w:sz w:val="28"/>
          <w:szCs w:val="28"/>
        </w:rPr>
        <w:t xml:space="preserve"> неполной средней школе (в 1938-39гг).</w:t>
      </w:r>
    </w:p>
    <w:p w14:paraId="19C59E0A" w14:textId="77777777" w:rsidR="00A9778A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8A" w:rsidRPr="002810EE">
        <w:rPr>
          <w:rFonts w:ascii="Times New Roman" w:hAnsi="Times New Roman" w:cs="Times New Roman"/>
          <w:sz w:val="28"/>
          <w:szCs w:val="28"/>
        </w:rPr>
        <w:t xml:space="preserve">Во время гражданской войны он принимал участие в партизанском движении по восстановлению Советской власти в </w:t>
      </w:r>
      <w:proofErr w:type="spellStart"/>
      <w:r w:rsidR="00A9778A" w:rsidRPr="002810E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A9778A" w:rsidRPr="002810EE">
        <w:rPr>
          <w:rFonts w:ascii="Times New Roman" w:hAnsi="Times New Roman" w:cs="Times New Roman"/>
          <w:sz w:val="28"/>
          <w:szCs w:val="28"/>
        </w:rPr>
        <w:t xml:space="preserve"> – восточных районах Бурятии.</w:t>
      </w:r>
    </w:p>
    <w:p w14:paraId="4D4CB522" w14:textId="77777777" w:rsidR="00A9778A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8A" w:rsidRPr="002810EE">
        <w:rPr>
          <w:rFonts w:ascii="Times New Roman" w:hAnsi="Times New Roman" w:cs="Times New Roman"/>
          <w:sz w:val="28"/>
          <w:szCs w:val="28"/>
        </w:rPr>
        <w:t>В 1923-1936 годах работал в Монгольской Народной Республике в должности переводчика Народного Комиссариата иностранных дел СССР.</w:t>
      </w:r>
    </w:p>
    <w:p w14:paraId="12CDA87B" w14:textId="77777777" w:rsidR="00A9778A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8A" w:rsidRPr="002810EE">
        <w:rPr>
          <w:rFonts w:ascii="Times New Roman" w:hAnsi="Times New Roman" w:cs="Times New Roman"/>
          <w:sz w:val="28"/>
          <w:szCs w:val="28"/>
        </w:rPr>
        <w:t>С 1906 года И.Я.Кондаков был членом Географического общества.</w:t>
      </w:r>
    </w:p>
    <w:p w14:paraId="76C522F7" w14:textId="77777777" w:rsidR="00A9778A" w:rsidRPr="002810EE" w:rsidRDefault="00A9778A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lastRenderedPageBreak/>
        <w:t xml:space="preserve"> С июля 1941 по январь 1949 года работал  научным сотрудником научно-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иследовательского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института (позже Институт общественных наук БНЦ СО РАН).</w:t>
      </w:r>
    </w:p>
    <w:p w14:paraId="03DB44FC" w14:textId="77777777" w:rsidR="00C23C6C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6C" w:rsidRPr="002810EE">
        <w:rPr>
          <w:rFonts w:ascii="Times New Roman" w:hAnsi="Times New Roman" w:cs="Times New Roman"/>
          <w:sz w:val="28"/>
          <w:szCs w:val="28"/>
        </w:rPr>
        <w:t xml:space="preserve">С 15 июня 1956 года </w:t>
      </w:r>
      <w:proofErr w:type="spellStart"/>
      <w:r w:rsidR="00C23C6C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C23C6C" w:rsidRPr="002810EE">
        <w:rPr>
          <w:rFonts w:ascii="Times New Roman" w:hAnsi="Times New Roman" w:cs="Times New Roman"/>
          <w:sz w:val="28"/>
          <w:szCs w:val="28"/>
        </w:rPr>
        <w:t xml:space="preserve"> Яковлевич Кондаков был членом-корреспондентом Кяхтинского краеведческого музея имени академика В.А.Обручева. Умер в 1960 году и похоронен на кладбище с.Новоселенгинск.</w:t>
      </w:r>
    </w:p>
    <w:p w14:paraId="0DF236B7" w14:textId="77777777" w:rsidR="00B1182F" w:rsidRPr="002810EE" w:rsidRDefault="000E7E25" w:rsidP="00260FA4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0EE">
        <w:rPr>
          <w:rFonts w:ascii="Times New Roman" w:hAnsi="Times New Roman" w:cs="Times New Roman"/>
          <w:b/>
          <w:sz w:val="28"/>
          <w:szCs w:val="28"/>
        </w:rPr>
        <w:t>Иаким</w:t>
      </w:r>
      <w:proofErr w:type="spellEnd"/>
      <w:r w:rsidRPr="002810EE">
        <w:rPr>
          <w:rFonts w:ascii="Times New Roman" w:hAnsi="Times New Roman" w:cs="Times New Roman"/>
          <w:b/>
          <w:sz w:val="28"/>
          <w:szCs w:val="28"/>
        </w:rPr>
        <w:t xml:space="preserve"> Яковлевич - педагог «от Бога»</w:t>
      </w:r>
    </w:p>
    <w:p w14:paraId="2029C2AE" w14:textId="77777777" w:rsidR="000E7E25" w:rsidRPr="002810EE" w:rsidRDefault="00B1182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Основным призванием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И.А.Кондакова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была педагогическая деятельность. Он уникален тем, что обучал бурятских детей русскому и старописьменному монгольскому языкам. Также хорошо владел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старомонгольской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письменностью и чисто говорил на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халхаском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диалекте. </w:t>
      </w:r>
      <w:r w:rsidR="00D563BD" w:rsidRPr="002810EE">
        <w:rPr>
          <w:rFonts w:ascii="Times New Roman" w:hAnsi="Times New Roman" w:cs="Times New Roman"/>
          <w:sz w:val="28"/>
          <w:szCs w:val="28"/>
        </w:rPr>
        <w:t xml:space="preserve">Интересен эпизод его из его жизни. В 1904 году в </w:t>
      </w:r>
      <w:proofErr w:type="spellStart"/>
      <w:r w:rsidR="00D563BD" w:rsidRPr="002810EE">
        <w:rPr>
          <w:rFonts w:ascii="Times New Roman" w:hAnsi="Times New Roman" w:cs="Times New Roman"/>
          <w:sz w:val="28"/>
          <w:szCs w:val="28"/>
        </w:rPr>
        <w:t>Харьястскую</w:t>
      </w:r>
      <w:proofErr w:type="spellEnd"/>
      <w:r w:rsidR="00D563BD" w:rsidRPr="002810EE">
        <w:rPr>
          <w:rFonts w:ascii="Times New Roman" w:hAnsi="Times New Roman" w:cs="Times New Roman"/>
          <w:sz w:val="28"/>
          <w:szCs w:val="28"/>
        </w:rPr>
        <w:t xml:space="preserve"> станицу поступило распоряжение царского правительства о том, что в бурятских школах детей обучать, кроме русского языка, </w:t>
      </w:r>
      <w:proofErr w:type="spellStart"/>
      <w:r w:rsidR="00D563BD" w:rsidRPr="002810EE">
        <w:rPr>
          <w:rFonts w:ascii="Times New Roman" w:hAnsi="Times New Roman" w:cs="Times New Roman"/>
          <w:sz w:val="28"/>
          <w:szCs w:val="28"/>
        </w:rPr>
        <w:t>старомонгольской</w:t>
      </w:r>
      <w:proofErr w:type="spellEnd"/>
      <w:r w:rsidR="00D563BD" w:rsidRPr="002810EE">
        <w:rPr>
          <w:rFonts w:ascii="Times New Roman" w:hAnsi="Times New Roman" w:cs="Times New Roman"/>
          <w:sz w:val="28"/>
          <w:szCs w:val="28"/>
        </w:rPr>
        <w:t xml:space="preserve"> письменности и основам буддийской религии. Для этого предложи</w:t>
      </w:r>
      <w:r w:rsidR="00F33BF5" w:rsidRPr="002810EE">
        <w:rPr>
          <w:rFonts w:ascii="Times New Roman" w:hAnsi="Times New Roman" w:cs="Times New Roman"/>
          <w:sz w:val="28"/>
          <w:szCs w:val="28"/>
        </w:rPr>
        <w:t>ли пригласить ламу, которому нуж</w:t>
      </w:r>
      <w:r w:rsidR="00D563BD" w:rsidRPr="002810EE">
        <w:rPr>
          <w:rFonts w:ascii="Times New Roman" w:hAnsi="Times New Roman" w:cs="Times New Roman"/>
          <w:sz w:val="28"/>
          <w:szCs w:val="28"/>
        </w:rPr>
        <w:t xml:space="preserve">но было платить 400 рублей в год и построить ему дом. На собрании жителей станицы решили просить молодого учителя Кондакова, как знающего бурятский язык, изучить </w:t>
      </w:r>
      <w:proofErr w:type="spellStart"/>
      <w:r w:rsidR="00D563BD" w:rsidRPr="002810EE">
        <w:rPr>
          <w:rFonts w:ascii="Times New Roman" w:hAnsi="Times New Roman" w:cs="Times New Roman"/>
          <w:sz w:val="28"/>
          <w:szCs w:val="28"/>
        </w:rPr>
        <w:t>старомонгольскую</w:t>
      </w:r>
      <w:proofErr w:type="spellEnd"/>
      <w:r w:rsidR="00D563BD" w:rsidRPr="002810EE">
        <w:rPr>
          <w:rFonts w:ascii="Times New Roman" w:hAnsi="Times New Roman" w:cs="Times New Roman"/>
          <w:sz w:val="28"/>
          <w:szCs w:val="28"/>
        </w:rPr>
        <w:t xml:space="preserve"> грамоту и письменность.  Он согласился. «Что касается обучения правилам буддийской </w:t>
      </w:r>
      <w:proofErr w:type="spellStart"/>
      <w:r w:rsidR="00D563BD" w:rsidRPr="002810EE">
        <w:rPr>
          <w:rFonts w:ascii="Times New Roman" w:hAnsi="Times New Roman" w:cs="Times New Roman"/>
          <w:sz w:val="28"/>
          <w:szCs w:val="28"/>
        </w:rPr>
        <w:t>релинии</w:t>
      </w:r>
      <w:proofErr w:type="spellEnd"/>
      <w:r w:rsidR="00D563BD" w:rsidRPr="002810EE">
        <w:rPr>
          <w:rFonts w:ascii="Times New Roman" w:hAnsi="Times New Roman" w:cs="Times New Roman"/>
          <w:sz w:val="28"/>
          <w:szCs w:val="28"/>
        </w:rPr>
        <w:t>, собрание решило поручить родителям учащихся».</w:t>
      </w:r>
    </w:p>
    <w:p w14:paraId="7D1E4986" w14:textId="77777777" w:rsidR="00F25982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982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F25982" w:rsidRPr="002810EE">
        <w:rPr>
          <w:rFonts w:ascii="Times New Roman" w:hAnsi="Times New Roman" w:cs="Times New Roman"/>
          <w:sz w:val="28"/>
          <w:szCs w:val="28"/>
        </w:rPr>
        <w:t xml:space="preserve"> Яковлевич обратился к правителю дел Кяхтинского отделения Русского географического общества </w:t>
      </w:r>
      <w:proofErr w:type="spellStart"/>
      <w:r w:rsidR="00F25982" w:rsidRPr="002810EE">
        <w:rPr>
          <w:rFonts w:ascii="Times New Roman" w:hAnsi="Times New Roman" w:cs="Times New Roman"/>
          <w:sz w:val="28"/>
          <w:szCs w:val="28"/>
        </w:rPr>
        <w:t>Талько-Грынцевичу</w:t>
      </w:r>
      <w:proofErr w:type="spellEnd"/>
      <w:r w:rsidR="00F25982" w:rsidRPr="002810EE">
        <w:rPr>
          <w:rFonts w:ascii="Times New Roman" w:hAnsi="Times New Roman" w:cs="Times New Roman"/>
          <w:sz w:val="28"/>
          <w:szCs w:val="28"/>
        </w:rPr>
        <w:t xml:space="preserve"> с просьбой снабдить монгольской литературой. Тот снабдил его материалами профессора Позднеева.</w:t>
      </w:r>
    </w:p>
    <w:p w14:paraId="0DF7A25A" w14:textId="77777777" w:rsidR="00F25982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982" w:rsidRPr="002810EE">
        <w:rPr>
          <w:rFonts w:ascii="Times New Roman" w:hAnsi="Times New Roman" w:cs="Times New Roman"/>
          <w:sz w:val="28"/>
          <w:szCs w:val="28"/>
        </w:rPr>
        <w:t>И.Я.Кондаков был яркой личностью, отличался простотой и душевностью. Авторитет молодого учителя был высок. Кяхтинские и селенгинские буряты звали его «</w:t>
      </w:r>
      <w:proofErr w:type="spellStart"/>
      <w:r w:rsidR="00F25982" w:rsidRPr="002810EE">
        <w:rPr>
          <w:rFonts w:ascii="Times New Roman" w:hAnsi="Times New Roman" w:cs="Times New Roman"/>
          <w:sz w:val="28"/>
          <w:szCs w:val="28"/>
        </w:rPr>
        <w:t>Хандаков-Багша</w:t>
      </w:r>
      <w:proofErr w:type="spellEnd"/>
      <w:r w:rsidR="00F25982" w:rsidRPr="002810EE">
        <w:rPr>
          <w:rFonts w:ascii="Times New Roman" w:hAnsi="Times New Roman" w:cs="Times New Roman"/>
          <w:sz w:val="28"/>
          <w:szCs w:val="28"/>
        </w:rPr>
        <w:t>». Его поразительное трудолюбие поражало современников.</w:t>
      </w:r>
      <w:r w:rsidR="00BD0449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F25982" w:rsidRPr="002810EE">
        <w:rPr>
          <w:rFonts w:ascii="Times New Roman" w:hAnsi="Times New Roman" w:cs="Times New Roman"/>
          <w:sz w:val="28"/>
          <w:szCs w:val="28"/>
        </w:rPr>
        <w:t xml:space="preserve">Работая учителем, он общался с различными слоями общества. Применял на уроках собранные </w:t>
      </w:r>
      <w:proofErr w:type="spellStart"/>
      <w:r w:rsidR="00F25982" w:rsidRPr="002810EE">
        <w:rPr>
          <w:rFonts w:ascii="Times New Roman" w:hAnsi="Times New Roman" w:cs="Times New Roman"/>
          <w:sz w:val="28"/>
          <w:szCs w:val="28"/>
        </w:rPr>
        <w:t>улигеры</w:t>
      </w:r>
      <w:proofErr w:type="spellEnd"/>
      <w:r w:rsidR="00F25982" w:rsidRPr="002810EE">
        <w:rPr>
          <w:rFonts w:ascii="Times New Roman" w:hAnsi="Times New Roman" w:cs="Times New Roman"/>
          <w:sz w:val="28"/>
          <w:szCs w:val="28"/>
        </w:rPr>
        <w:t xml:space="preserve"> для запомина</w:t>
      </w:r>
      <w:r w:rsidR="00BD0449" w:rsidRPr="002810EE">
        <w:rPr>
          <w:rFonts w:ascii="Times New Roman" w:hAnsi="Times New Roman" w:cs="Times New Roman"/>
          <w:sz w:val="28"/>
          <w:szCs w:val="28"/>
        </w:rPr>
        <w:t>ния, для развития речи. Использовал</w:t>
      </w:r>
      <w:r w:rsidR="00F25982" w:rsidRPr="002810EE">
        <w:rPr>
          <w:rFonts w:ascii="Times New Roman" w:hAnsi="Times New Roman" w:cs="Times New Roman"/>
          <w:sz w:val="28"/>
          <w:szCs w:val="28"/>
        </w:rPr>
        <w:t xml:space="preserve"> различные педаг</w:t>
      </w:r>
      <w:r w:rsidR="00BD0449" w:rsidRPr="002810EE">
        <w:rPr>
          <w:rFonts w:ascii="Times New Roman" w:hAnsi="Times New Roman" w:cs="Times New Roman"/>
          <w:sz w:val="28"/>
          <w:szCs w:val="28"/>
        </w:rPr>
        <w:t>огические приемы и методы, н</w:t>
      </w:r>
      <w:r w:rsidR="00F25982" w:rsidRPr="002810EE">
        <w:rPr>
          <w:rFonts w:ascii="Times New Roman" w:hAnsi="Times New Roman" w:cs="Times New Roman"/>
          <w:sz w:val="28"/>
          <w:szCs w:val="28"/>
        </w:rPr>
        <w:t>апример</w:t>
      </w:r>
      <w:r w:rsidR="00BD0449" w:rsidRPr="002810EE">
        <w:rPr>
          <w:rFonts w:ascii="Times New Roman" w:hAnsi="Times New Roman" w:cs="Times New Roman"/>
          <w:sz w:val="28"/>
          <w:szCs w:val="28"/>
        </w:rPr>
        <w:t xml:space="preserve">: </w:t>
      </w:r>
      <w:r w:rsidR="00F25982" w:rsidRPr="002810EE">
        <w:rPr>
          <w:rFonts w:ascii="Times New Roman" w:hAnsi="Times New Roman" w:cs="Times New Roman"/>
          <w:sz w:val="28"/>
          <w:szCs w:val="28"/>
        </w:rPr>
        <w:t xml:space="preserve">предметные беседы по хозяйственной деятельности инородцев, списывание книги, чтение с грамматическим разбором, </w:t>
      </w:r>
      <w:r w:rsidR="00F25982" w:rsidRPr="002810EE">
        <w:rPr>
          <w:rFonts w:ascii="Times New Roman" w:hAnsi="Times New Roman" w:cs="Times New Roman"/>
          <w:sz w:val="28"/>
          <w:szCs w:val="28"/>
        </w:rPr>
        <w:lastRenderedPageBreak/>
        <w:t>самостоятельные упражнения по чтению, заучивание стихотворений, письменное изложение прочитанного, письменный разбор,</w:t>
      </w:r>
      <w:r w:rsidR="00BD0449" w:rsidRPr="002810EE">
        <w:rPr>
          <w:rFonts w:ascii="Times New Roman" w:hAnsi="Times New Roman" w:cs="Times New Roman"/>
          <w:sz w:val="28"/>
          <w:szCs w:val="28"/>
        </w:rPr>
        <w:t xml:space="preserve"> диктант, чтение учителем и друг</w:t>
      </w:r>
      <w:r w:rsidR="00F25982" w:rsidRPr="002810EE">
        <w:rPr>
          <w:rFonts w:ascii="Times New Roman" w:hAnsi="Times New Roman" w:cs="Times New Roman"/>
          <w:sz w:val="28"/>
          <w:szCs w:val="28"/>
        </w:rPr>
        <w:t>ие.</w:t>
      </w:r>
    </w:p>
    <w:p w14:paraId="701C1628" w14:textId="77777777" w:rsidR="00B854EF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EF" w:rsidRPr="002810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54EF" w:rsidRPr="002810EE">
        <w:rPr>
          <w:rFonts w:ascii="Times New Roman" w:hAnsi="Times New Roman" w:cs="Times New Roman"/>
          <w:sz w:val="28"/>
          <w:szCs w:val="28"/>
        </w:rPr>
        <w:t>Харьястском</w:t>
      </w:r>
      <w:proofErr w:type="spellEnd"/>
      <w:r w:rsidR="00B854EF" w:rsidRPr="002810EE">
        <w:rPr>
          <w:rFonts w:ascii="Times New Roman" w:hAnsi="Times New Roman" w:cs="Times New Roman"/>
          <w:sz w:val="28"/>
          <w:szCs w:val="28"/>
        </w:rPr>
        <w:t xml:space="preserve"> приходском училище проходили чтение, письмо, арифметику, закон Божий, нравоучение. От урока «Закон Божий» освобождались ученики-буряты.</w:t>
      </w:r>
    </w:p>
    <w:p w14:paraId="008AF6F8" w14:textId="77777777" w:rsidR="00B854EF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EF" w:rsidRPr="002810EE">
        <w:rPr>
          <w:rFonts w:ascii="Times New Roman" w:hAnsi="Times New Roman" w:cs="Times New Roman"/>
          <w:sz w:val="28"/>
          <w:szCs w:val="28"/>
        </w:rPr>
        <w:t xml:space="preserve">«Кроме фольклорного материала </w:t>
      </w:r>
      <w:proofErr w:type="spellStart"/>
      <w:r w:rsidR="00B854EF" w:rsidRPr="002810EE">
        <w:rPr>
          <w:rFonts w:ascii="Times New Roman" w:hAnsi="Times New Roman" w:cs="Times New Roman"/>
          <w:sz w:val="28"/>
          <w:szCs w:val="28"/>
        </w:rPr>
        <w:t>Хандаков-Багша</w:t>
      </w:r>
      <w:proofErr w:type="spellEnd"/>
      <w:r w:rsidR="00B854EF" w:rsidRPr="002810EE">
        <w:rPr>
          <w:rFonts w:ascii="Times New Roman" w:hAnsi="Times New Roman" w:cs="Times New Roman"/>
          <w:sz w:val="28"/>
          <w:szCs w:val="28"/>
        </w:rPr>
        <w:t xml:space="preserve"> собирал образцы растений и занимался приготовлением гербария. Он учил нас беречь растительный и животный мир родного края. Вместе с учениками ходил в двух-трехдневные походы и экскурсии. Это было радостным событием для нас»,- вспоминал бывший ученик </w:t>
      </w:r>
      <w:proofErr w:type="spellStart"/>
      <w:r w:rsidR="00B854EF" w:rsidRPr="002810EE">
        <w:rPr>
          <w:rFonts w:ascii="Times New Roman" w:hAnsi="Times New Roman" w:cs="Times New Roman"/>
          <w:sz w:val="28"/>
          <w:szCs w:val="28"/>
        </w:rPr>
        <w:t>Гомбо</w:t>
      </w:r>
      <w:proofErr w:type="spellEnd"/>
      <w:r w:rsidR="00B854EF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4EF" w:rsidRPr="002810EE"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 w:rsidR="00B854EF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4EF" w:rsidRPr="002810EE">
        <w:rPr>
          <w:rFonts w:ascii="Times New Roman" w:hAnsi="Times New Roman" w:cs="Times New Roman"/>
          <w:sz w:val="28"/>
          <w:szCs w:val="28"/>
        </w:rPr>
        <w:t>Лумбунов</w:t>
      </w:r>
      <w:proofErr w:type="spellEnd"/>
      <w:r w:rsidR="00B854EF" w:rsidRPr="002810EE">
        <w:rPr>
          <w:rFonts w:ascii="Times New Roman" w:hAnsi="Times New Roman" w:cs="Times New Roman"/>
          <w:sz w:val="28"/>
          <w:szCs w:val="28"/>
        </w:rPr>
        <w:t xml:space="preserve"> из села Большой Луг. </w:t>
      </w:r>
    </w:p>
    <w:p w14:paraId="6E313413" w14:textId="77777777" w:rsidR="00B854EF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EF" w:rsidRPr="002810EE">
        <w:rPr>
          <w:rFonts w:ascii="Times New Roman" w:hAnsi="Times New Roman" w:cs="Times New Roman"/>
          <w:sz w:val="28"/>
          <w:szCs w:val="28"/>
        </w:rPr>
        <w:t>Учащиеся училища, благодаря усилиям учителя, были в состоянии рассказать своими словами прочитанные в книге небольшие статьи, довольно бегло читать, писать под диктовку и неплохо объясняться (если буряты) по-русски.</w:t>
      </w:r>
      <w:r w:rsidR="00555926" w:rsidRPr="002810EE">
        <w:rPr>
          <w:rFonts w:ascii="Times New Roman" w:hAnsi="Times New Roman" w:cs="Times New Roman"/>
          <w:sz w:val="28"/>
          <w:szCs w:val="28"/>
        </w:rPr>
        <w:t xml:space="preserve"> Они знали четыре правила арифметических действий с числами и могли решить различные задачи на счетах.</w:t>
      </w:r>
    </w:p>
    <w:p w14:paraId="70A7AEA4" w14:textId="77777777" w:rsidR="00FF1E97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97" w:rsidRPr="002810EE">
        <w:rPr>
          <w:rFonts w:ascii="Times New Roman" w:hAnsi="Times New Roman" w:cs="Times New Roman"/>
          <w:sz w:val="28"/>
          <w:szCs w:val="28"/>
        </w:rPr>
        <w:t>Кондаков говорил, что одним из главных недостатков бурятской школы того периода было то, что в ней не обучали на родном языке; что овладение русским языком для бурятских детей – дело трудное, поэтому нужна упорная работа. Серьезным недостатком считал Кондаков отсутствие нужных учебников и учебных пособий.</w:t>
      </w:r>
    </w:p>
    <w:p w14:paraId="6BE3CAFA" w14:textId="77777777" w:rsidR="00465243" w:rsidRPr="002810EE" w:rsidRDefault="00465243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 был сторонником внеклассного чтения и организации библиотек при бурятских школах, считая внеклассное чтение важнейшим методом овладения русским языком бурятскими детьми. Он горячо поддерживал идею наглядного обучения, сам в своей работе ш</w:t>
      </w:r>
      <w:r w:rsidR="009978C7" w:rsidRPr="002810EE">
        <w:rPr>
          <w:rFonts w:ascii="Times New Roman" w:hAnsi="Times New Roman" w:cs="Times New Roman"/>
          <w:sz w:val="28"/>
          <w:szCs w:val="28"/>
        </w:rPr>
        <w:t>ироко применял наглядны</w:t>
      </w:r>
      <w:r w:rsidRPr="002810EE">
        <w:rPr>
          <w:rFonts w:ascii="Times New Roman" w:hAnsi="Times New Roman" w:cs="Times New Roman"/>
          <w:sz w:val="28"/>
          <w:szCs w:val="28"/>
        </w:rPr>
        <w:t>е пособия, дидактические материалы, которые были изготовлены самими учащимися под руководством учителя.</w:t>
      </w:r>
    </w:p>
    <w:p w14:paraId="1CEECD56" w14:textId="77777777" w:rsidR="009978C7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8C7" w:rsidRPr="002810EE">
        <w:rPr>
          <w:rFonts w:ascii="Times New Roman" w:hAnsi="Times New Roman" w:cs="Times New Roman"/>
          <w:sz w:val="28"/>
          <w:szCs w:val="28"/>
        </w:rPr>
        <w:t xml:space="preserve">Кондаков с большой тщательностью относился к своим обязанностям в школе, вдумчива готовился к урокам, четко планировал свою работу. Несмотря на молодость </w:t>
      </w:r>
      <w:r w:rsidR="009978C7" w:rsidRPr="002810EE">
        <w:rPr>
          <w:rFonts w:ascii="Times New Roman" w:hAnsi="Times New Roman" w:cs="Times New Roman"/>
          <w:sz w:val="28"/>
          <w:szCs w:val="28"/>
        </w:rPr>
        <w:lastRenderedPageBreak/>
        <w:t>и скромность образования, он был передовым учителем, вносящим творческую струю в педагогический процесс. В своей работе в качестве учителя начальной школы Кондаков руководствовался прогрессивными взглядами в области начального образования, пропагандируемыми великими русскими педагогами Л.Н.Толстым и К.Д.Ушинским.</w:t>
      </w:r>
    </w:p>
    <w:p w14:paraId="1048211B" w14:textId="77777777" w:rsidR="007F6475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75" w:rsidRPr="002810EE">
        <w:rPr>
          <w:rFonts w:ascii="Times New Roman" w:hAnsi="Times New Roman" w:cs="Times New Roman"/>
          <w:sz w:val="28"/>
          <w:szCs w:val="28"/>
        </w:rPr>
        <w:t>Наряду с работой в школе И.Я.Кондаков занимался краеведением, сбором произведений устного народного творчества, что значительно</w:t>
      </w:r>
      <w:r w:rsidR="000D17E6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7F6475" w:rsidRPr="002810EE">
        <w:rPr>
          <w:rFonts w:ascii="Times New Roman" w:hAnsi="Times New Roman" w:cs="Times New Roman"/>
          <w:sz w:val="28"/>
          <w:szCs w:val="28"/>
        </w:rPr>
        <w:t xml:space="preserve">повышало эффективность его педагогической и просветительской деятельности. </w:t>
      </w:r>
      <w:proofErr w:type="spellStart"/>
      <w:r w:rsidR="007F6475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7F6475" w:rsidRPr="002810EE">
        <w:rPr>
          <w:rFonts w:ascii="Times New Roman" w:hAnsi="Times New Roman" w:cs="Times New Roman"/>
          <w:sz w:val="28"/>
          <w:szCs w:val="28"/>
        </w:rPr>
        <w:t xml:space="preserve"> Яковлевич буквально с первых дней работы в </w:t>
      </w:r>
      <w:proofErr w:type="spellStart"/>
      <w:r w:rsidR="007F6475" w:rsidRPr="002810EE">
        <w:rPr>
          <w:rFonts w:ascii="Times New Roman" w:hAnsi="Times New Roman" w:cs="Times New Roman"/>
          <w:sz w:val="28"/>
          <w:szCs w:val="28"/>
        </w:rPr>
        <w:t>Харьястском</w:t>
      </w:r>
      <w:proofErr w:type="spellEnd"/>
      <w:r w:rsidR="007F6475" w:rsidRPr="002810EE">
        <w:rPr>
          <w:rFonts w:ascii="Times New Roman" w:hAnsi="Times New Roman" w:cs="Times New Roman"/>
          <w:sz w:val="28"/>
          <w:szCs w:val="28"/>
        </w:rPr>
        <w:t xml:space="preserve"> училище обращает внимание  на укрепление материальной базы и наводит порядок в учебно-воспитательной работе. Он тщательно контролировал правильность расходования денежных средств, предназначенных для нужд учащихся, особенно детей бедных слоев населения.</w:t>
      </w:r>
      <w:r w:rsidR="00D027BD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 Яковлевич справедливо считал, что школа должна быть привлекательной внешне, покоряющей учащихся внутренним убранством, хорошей организацией обучения. Рост влияния школы на население Кондаков справедливо ставил в зависимость от качества работы учителя, от его добросовестного отношения к своим обязанностям.</w:t>
      </w:r>
      <w:r w:rsidR="000D17E6" w:rsidRPr="002810EE">
        <w:rPr>
          <w:rFonts w:ascii="Times New Roman" w:hAnsi="Times New Roman" w:cs="Times New Roman"/>
          <w:sz w:val="28"/>
          <w:szCs w:val="28"/>
        </w:rPr>
        <w:t xml:space="preserve"> Он искренне верил в дальнейшее развитие просвещения и культуры бурятского народа. И.Я Кондаков – опытный педагог-самородок, вышедший из народных низов, более двадцати лет своей жизни посвятил преподавательской деятельности.</w:t>
      </w:r>
    </w:p>
    <w:p w14:paraId="3A2AB983" w14:textId="77777777" w:rsidR="001A6601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01" w:rsidRPr="002810EE">
        <w:rPr>
          <w:rFonts w:ascii="Times New Roman" w:hAnsi="Times New Roman" w:cs="Times New Roman"/>
          <w:sz w:val="28"/>
          <w:szCs w:val="28"/>
        </w:rPr>
        <w:t xml:space="preserve">Бывший ученик </w:t>
      </w:r>
      <w:proofErr w:type="spellStart"/>
      <w:r w:rsidR="001A6601" w:rsidRPr="002810EE">
        <w:rPr>
          <w:rFonts w:ascii="Times New Roman" w:hAnsi="Times New Roman" w:cs="Times New Roman"/>
          <w:sz w:val="28"/>
          <w:szCs w:val="28"/>
        </w:rPr>
        <w:t>Субукто-Харьястской</w:t>
      </w:r>
      <w:proofErr w:type="spellEnd"/>
      <w:r w:rsidR="001A6601" w:rsidRPr="002810EE">
        <w:rPr>
          <w:rFonts w:ascii="Times New Roman" w:hAnsi="Times New Roman" w:cs="Times New Roman"/>
          <w:sz w:val="28"/>
          <w:szCs w:val="28"/>
        </w:rPr>
        <w:t xml:space="preserve"> единой трудовой школы, политработник РККА Даша </w:t>
      </w:r>
      <w:proofErr w:type="spellStart"/>
      <w:r w:rsidR="001A6601" w:rsidRPr="002810EE">
        <w:rPr>
          <w:rFonts w:ascii="Times New Roman" w:hAnsi="Times New Roman" w:cs="Times New Roman"/>
          <w:sz w:val="28"/>
          <w:szCs w:val="28"/>
        </w:rPr>
        <w:t>Жамцаранович</w:t>
      </w:r>
      <w:proofErr w:type="spellEnd"/>
      <w:r w:rsidR="001A6601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01" w:rsidRPr="002810EE">
        <w:rPr>
          <w:rFonts w:ascii="Times New Roman" w:hAnsi="Times New Roman" w:cs="Times New Roman"/>
          <w:sz w:val="28"/>
          <w:szCs w:val="28"/>
        </w:rPr>
        <w:t>Эшеев</w:t>
      </w:r>
      <w:proofErr w:type="spellEnd"/>
      <w:r w:rsidR="001A6601" w:rsidRPr="002810EE">
        <w:rPr>
          <w:rFonts w:ascii="Times New Roman" w:hAnsi="Times New Roman" w:cs="Times New Roman"/>
          <w:sz w:val="28"/>
          <w:szCs w:val="28"/>
        </w:rPr>
        <w:t xml:space="preserve"> вспоминал: «Учитель Кондаков по глазам учеников </w:t>
      </w:r>
      <w:proofErr w:type="spellStart"/>
      <w:r w:rsidR="001A6601" w:rsidRPr="002810EE">
        <w:rPr>
          <w:rFonts w:ascii="Times New Roman" w:hAnsi="Times New Roman" w:cs="Times New Roman"/>
          <w:sz w:val="28"/>
          <w:szCs w:val="28"/>
        </w:rPr>
        <w:t>рпределял</w:t>
      </w:r>
      <w:proofErr w:type="spellEnd"/>
      <w:r w:rsidR="001A6601" w:rsidRPr="002810EE">
        <w:rPr>
          <w:rFonts w:ascii="Times New Roman" w:hAnsi="Times New Roman" w:cs="Times New Roman"/>
          <w:sz w:val="28"/>
          <w:szCs w:val="28"/>
        </w:rPr>
        <w:t>, кто голоден, всегда спрашивал: «Кушал ли ты?». Если ученик голоден, то он выяснял причины, а после уроков уводил этого ученика домой, кормил. Он хорошо знал необеспеченных учеников, старался помочь им через дирекцию школы за счет подсобного хозяйства».</w:t>
      </w:r>
    </w:p>
    <w:p w14:paraId="141BB2FB" w14:textId="77777777" w:rsidR="003C691F" w:rsidRPr="002810EE" w:rsidRDefault="003C691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В голодные 30-е годы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Субукто-Харьястская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школа благодаря таким энтузиастам, как И.Я Кондаков,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Г.Б.Лумбунов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Ц.С.Банзаракцаев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, имела хорошее </w:t>
      </w:r>
      <w:r w:rsidRPr="002810EE">
        <w:rPr>
          <w:rFonts w:ascii="Times New Roman" w:hAnsi="Times New Roman" w:cs="Times New Roman"/>
          <w:sz w:val="28"/>
          <w:szCs w:val="28"/>
        </w:rPr>
        <w:lastRenderedPageBreak/>
        <w:t>учебно-подсобное хозяйство и довольно неплохо обеспечивала учащихся продуктами питания.</w:t>
      </w:r>
    </w:p>
    <w:p w14:paraId="05ADF93D" w14:textId="77777777" w:rsidR="00A65215" w:rsidRPr="002810EE" w:rsidRDefault="002810EE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15" w:rsidRPr="002810EE">
        <w:rPr>
          <w:rFonts w:ascii="Times New Roman" w:hAnsi="Times New Roman" w:cs="Times New Roman"/>
          <w:sz w:val="28"/>
          <w:szCs w:val="28"/>
        </w:rPr>
        <w:t xml:space="preserve">Один из бывших учеников </w:t>
      </w:r>
      <w:proofErr w:type="spellStart"/>
      <w:r w:rsidR="00A65215" w:rsidRPr="002810EE">
        <w:rPr>
          <w:rFonts w:ascii="Times New Roman" w:hAnsi="Times New Roman" w:cs="Times New Roman"/>
          <w:sz w:val="28"/>
          <w:szCs w:val="28"/>
        </w:rPr>
        <w:t>Харьястской</w:t>
      </w:r>
      <w:proofErr w:type="spellEnd"/>
      <w:r w:rsidR="00A65215" w:rsidRPr="002810EE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A65215" w:rsidRPr="002810EE">
        <w:rPr>
          <w:rFonts w:ascii="Times New Roman" w:hAnsi="Times New Roman" w:cs="Times New Roman"/>
          <w:sz w:val="28"/>
          <w:szCs w:val="28"/>
        </w:rPr>
        <w:t>Б.Ц.Цоктоев</w:t>
      </w:r>
      <w:proofErr w:type="spellEnd"/>
      <w:r w:rsidR="00A65215" w:rsidRPr="002810EE">
        <w:rPr>
          <w:rFonts w:ascii="Times New Roman" w:hAnsi="Times New Roman" w:cs="Times New Roman"/>
          <w:sz w:val="28"/>
          <w:szCs w:val="28"/>
        </w:rPr>
        <w:t xml:space="preserve"> вспоминал: «К нам, детям кочевников, учитель Кондаков проявлял особую заботу, интересовался, как питаемся, на чем спим, как с продуктами и т.д. После уроков заходил в общежитие, рассказывал сказки, </w:t>
      </w:r>
      <w:proofErr w:type="spellStart"/>
      <w:r w:rsidR="00A65215" w:rsidRPr="002810EE">
        <w:rPr>
          <w:rFonts w:ascii="Times New Roman" w:hAnsi="Times New Roman" w:cs="Times New Roman"/>
          <w:sz w:val="28"/>
          <w:szCs w:val="28"/>
        </w:rPr>
        <w:t>улигеры</w:t>
      </w:r>
      <w:proofErr w:type="spellEnd"/>
      <w:r w:rsidR="00A65215" w:rsidRPr="002810EE">
        <w:rPr>
          <w:rFonts w:ascii="Times New Roman" w:hAnsi="Times New Roman" w:cs="Times New Roman"/>
          <w:sz w:val="28"/>
          <w:szCs w:val="28"/>
        </w:rPr>
        <w:t xml:space="preserve">. Если кто из учеников знал сказки или </w:t>
      </w:r>
      <w:proofErr w:type="spellStart"/>
      <w:r w:rsidR="00A65215" w:rsidRPr="002810EE">
        <w:rPr>
          <w:rFonts w:ascii="Times New Roman" w:hAnsi="Times New Roman" w:cs="Times New Roman"/>
          <w:sz w:val="28"/>
          <w:szCs w:val="28"/>
        </w:rPr>
        <w:t>улигеры</w:t>
      </w:r>
      <w:proofErr w:type="spellEnd"/>
      <w:r w:rsidR="00A65215" w:rsidRPr="002810EE">
        <w:rPr>
          <w:rFonts w:ascii="Times New Roman" w:hAnsi="Times New Roman" w:cs="Times New Roman"/>
          <w:sz w:val="28"/>
          <w:szCs w:val="28"/>
        </w:rPr>
        <w:t>, то просил их рассказать».</w:t>
      </w:r>
    </w:p>
    <w:p w14:paraId="7E3F5985" w14:textId="77777777" w:rsidR="00C6532C" w:rsidRPr="002810EE" w:rsidRDefault="00C6532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Работающая в единой трудовой школе кухаркой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Ханда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Дымбрыловна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Ниндыпова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рассказывала: «Кондаков –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Багша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особое внимание уделял быту и питанию учеников. По его инициативе в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Царамской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школе была построена баня, где почти в принудительном порядке заставляли мыться учеников. Он проводил беседы о личной гигиене. Следил за отбоем и подъемом учеников, говорил, что нормальный сон- залог здоровья».</w:t>
      </w:r>
    </w:p>
    <w:p w14:paraId="5F5A44A4" w14:textId="77777777" w:rsidR="00D027BD" w:rsidRPr="002810EE" w:rsidRDefault="002810EE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 Яковлевич большую воспитательную работу проводил с родителями учащихся, начиная с индивидуальных бесед, ездил по улусам. Для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улусников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 приезды Кондакова-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Багши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 было радостным событием. Он часто выступал на собраниях сельчан. Просветительская работа проводилась Кондаковым в форме беседы, в основном с родителями учащихся, казаками – призывниками и демобилизованными. Кроме того, ставились маленькие постановки собственного сочинения и инсценировки. Все эти мероприятия проводились старшими учениками с выездом в улусы. «Эти приезды радовали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улусников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. Текст инсценировки писал сам учитель Кондаков»,- вспоминали бывшие учащиеся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 Очиров,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Магван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7BD" w:rsidRPr="002810EE">
        <w:rPr>
          <w:rFonts w:ascii="Times New Roman" w:hAnsi="Times New Roman" w:cs="Times New Roman"/>
          <w:sz w:val="28"/>
          <w:szCs w:val="28"/>
        </w:rPr>
        <w:t>Будажап</w:t>
      </w:r>
      <w:proofErr w:type="spellEnd"/>
      <w:r w:rsidR="00D027BD" w:rsidRPr="002810EE">
        <w:rPr>
          <w:rFonts w:ascii="Times New Roman" w:hAnsi="Times New Roman" w:cs="Times New Roman"/>
          <w:sz w:val="28"/>
          <w:szCs w:val="28"/>
        </w:rPr>
        <w:t xml:space="preserve"> Бадмаев. Станичный атаман и улусные старосты одобрительно относились к таким мероприятиям.</w:t>
      </w:r>
    </w:p>
    <w:p w14:paraId="25083533" w14:textId="77777777" w:rsidR="008D0406" w:rsidRPr="002810EE" w:rsidRDefault="002810EE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406" w:rsidRPr="002810EE">
        <w:rPr>
          <w:rFonts w:ascii="Times New Roman" w:hAnsi="Times New Roman" w:cs="Times New Roman"/>
          <w:sz w:val="28"/>
          <w:szCs w:val="28"/>
        </w:rPr>
        <w:t xml:space="preserve">Необходимо отметить роль учителя Кондакова в ликвидации неграмотности в </w:t>
      </w:r>
      <w:proofErr w:type="spellStart"/>
      <w:r w:rsidR="008D0406" w:rsidRPr="002810EE">
        <w:rPr>
          <w:rFonts w:ascii="Times New Roman" w:hAnsi="Times New Roman" w:cs="Times New Roman"/>
          <w:sz w:val="28"/>
          <w:szCs w:val="28"/>
        </w:rPr>
        <w:t>Субукто-Харьястском</w:t>
      </w:r>
      <w:proofErr w:type="spellEnd"/>
      <w:r w:rsidR="008D0406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06" w:rsidRPr="002810EE">
        <w:rPr>
          <w:rFonts w:ascii="Times New Roman" w:hAnsi="Times New Roman" w:cs="Times New Roman"/>
          <w:sz w:val="28"/>
          <w:szCs w:val="28"/>
        </w:rPr>
        <w:t>сомсовете</w:t>
      </w:r>
      <w:proofErr w:type="spellEnd"/>
      <w:r w:rsidR="008D0406" w:rsidRPr="002810EE">
        <w:rPr>
          <w:rFonts w:ascii="Times New Roman" w:hAnsi="Times New Roman" w:cs="Times New Roman"/>
          <w:sz w:val="28"/>
          <w:szCs w:val="28"/>
        </w:rPr>
        <w:t xml:space="preserve"> Кяхтинского района. Он возглавлял так называемый штаб, где каждые 10 дней отчитывались ликвидаторы. Сам Кондаков один раз в месяц </w:t>
      </w:r>
      <w:proofErr w:type="spellStart"/>
      <w:r w:rsidR="008D0406" w:rsidRPr="002810EE">
        <w:rPr>
          <w:rFonts w:ascii="Times New Roman" w:hAnsi="Times New Roman" w:cs="Times New Roman"/>
          <w:sz w:val="28"/>
          <w:szCs w:val="28"/>
        </w:rPr>
        <w:t>отчитываося</w:t>
      </w:r>
      <w:proofErr w:type="spellEnd"/>
      <w:r w:rsidR="008D0406" w:rsidRPr="002810EE">
        <w:rPr>
          <w:rFonts w:ascii="Times New Roman" w:hAnsi="Times New Roman" w:cs="Times New Roman"/>
          <w:sz w:val="28"/>
          <w:szCs w:val="28"/>
        </w:rPr>
        <w:t xml:space="preserve"> перед штабом о ходе ликвидации неграмотности. </w:t>
      </w:r>
    </w:p>
    <w:p w14:paraId="46EDB567" w14:textId="77777777" w:rsidR="006C783C" w:rsidRPr="002810EE" w:rsidRDefault="002810EE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8D0406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8D0406" w:rsidRPr="002810EE">
        <w:rPr>
          <w:rFonts w:ascii="Times New Roman" w:hAnsi="Times New Roman" w:cs="Times New Roman"/>
          <w:sz w:val="28"/>
          <w:szCs w:val="28"/>
        </w:rPr>
        <w:t xml:space="preserve"> Яковлевич имел непререкаемый авторитет, пользовался </w:t>
      </w:r>
      <w:r w:rsidR="000D17E6" w:rsidRPr="002810EE">
        <w:rPr>
          <w:rFonts w:ascii="Times New Roman" w:hAnsi="Times New Roman" w:cs="Times New Roman"/>
          <w:sz w:val="28"/>
          <w:szCs w:val="28"/>
        </w:rPr>
        <w:t xml:space="preserve">глубоким уважением колхозников. В военные годы он бывал на самых отдаленных животноводческих точках, в полеводческих бригадах. Проводил беседы, пересказывал фронтовые сводки. Когда на почту поступало извещение о гибели кого-нибудь из односельчан, почтальон обязательно приглашал учителя Кондакова, чтобы вместе вручить семье печальное известие. Огромную работу проводил </w:t>
      </w:r>
      <w:proofErr w:type="spellStart"/>
      <w:r w:rsidR="000D17E6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0D17E6" w:rsidRPr="002810EE">
        <w:rPr>
          <w:rFonts w:ascii="Times New Roman" w:hAnsi="Times New Roman" w:cs="Times New Roman"/>
          <w:sz w:val="28"/>
          <w:szCs w:val="28"/>
        </w:rPr>
        <w:t xml:space="preserve"> Яковлевич по сбору теплых вещей, подаркам воинам действующей армии, оказывал семьям фронтовиков. И.Я.Кондаков был неутоми</w:t>
      </w:r>
      <w:r w:rsidR="00415DCC">
        <w:rPr>
          <w:rFonts w:ascii="Times New Roman" w:hAnsi="Times New Roman" w:cs="Times New Roman"/>
          <w:sz w:val="28"/>
          <w:szCs w:val="28"/>
        </w:rPr>
        <w:t>мым пропагандистом и агитатором.</w:t>
      </w:r>
    </w:p>
    <w:p w14:paraId="2854FC06" w14:textId="77777777" w:rsidR="004E304F" w:rsidRPr="002810EE" w:rsidRDefault="00A622E4" w:rsidP="00260FA4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Фольклорист и краевед</w:t>
      </w:r>
    </w:p>
    <w:p w14:paraId="5F553038" w14:textId="77777777" w:rsidR="004E304F" w:rsidRPr="002810EE" w:rsidRDefault="002810EE" w:rsidP="00260FA4">
      <w:pPr>
        <w:tabs>
          <w:tab w:val="left" w:pos="39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04F" w:rsidRPr="002810EE">
        <w:rPr>
          <w:rFonts w:ascii="Times New Roman" w:hAnsi="Times New Roman" w:cs="Times New Roman"/>
          <w:sz w:val="28"/>
          <w:szCs w:val="28"/>
        </w:rPr>
        <w:t xml:space="preserve">Работая учителем, </w:t>
      </w:r>
      <w:proofErr w:type="spellStart"/>
      <w:r w:rsidR="004E304F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4E304F" w:rsidRPr="002810EE">
        <w:rPr>
          <w:rFonts w:ascii="Times New Roman" w:hAnsi="Times New Roman" w:cs="Times New Roman"/>
          <w:sz w:val="28"/>
          <w:szCs w:val="28"/>
        </w:rPr>
        <w:t xml:space="preserve"> Яковлевич знакомится с кяхтинскими краеведами – врачом-антропологом </w:t>
      </w:r>
      <w:proofErr w:type="spellStart"/>
      <w:r w:rsidR="004E304F" w:rsidRPr="002810EE">
        <w:rPr>
          <w:rFonts w:ascii="Times New Roman" w:hAnsi="Times New Roman" w:cs="Times New Roman"/>
          <w:sz w:val="28"/>
          <w:szCs w:val="28"/>
        </w:rPr>
        <w:t>Ю.Д.Талько-Грынцевичем</w:t>
      </w:r>
      <w:proofErr w:type="spellEnd"/>
      <w:r w:rsidR="004E304F" w:rsidRPr="002810EE">
        <w:rPr>
          <w:rFonts w:ascii="Times New Roman" w:hAnsi="Times New Roman" w:cs="Times New Roman"/>
          <w:sz w:val="28"/>
          <w:szCs w:val="28"/>
        </w:rPr>
        <w:t xml:space="preserve"> и учителем- археологом </w:t>
      </w:r>
      <w:proofErr w:type="spellStart"/>
      <w:r w:rsidR="004E304F" w:rsidRPr="002810EE">
        <w:rPr>
          <w:rFonts w:ascii="Times New Roman" w:hAnsi="Times New Roman" w:cs="Times New Roman"/>
          <w:sz w:val="28"/>
          <w:szCs w:val="28"/>
        </w:rPr>
        <w:t>Мостиц</w:t>
      </w:r>
      <w:proofErr w:type="spellEnd"/>
      <w:r w:rsidR="004E304F" w:rsidRPr="002810EE">
        <w:rPr>
          <w:rFonts w:ascii="Times New Roman" w:hAnsi="Times New Roman" w:cs="Times New Roman"/>
          <w:sz w:val="28"/>
          <w:szCs w:val="28"/>
        </w:rPr>
        <w:t>. При их содействии он з</w:t>
      </w:r>
      <w:r w:rsidR="00544B0F" w:rsidRPr="002810EE">
        <w:rPr>
          <w:rFonts w:ascii="Times New Roman" w:hAnsi="Times New Roman" w:cs="Times New Roman"/>
          <w:sz w:val="28"/>
          <w:szCs w:val="28"/>
        </w:rPr>
        <w:t>анимается краеведением, собирает</w:t>
      </w:r>
      <w:r w:rsidR="004E304F" w:rsidRPr="002810EE">
        <w:rPr>
          <w:rFonts w:ascii="Times New Roman" w:hAnsi="Times New Roman" w:cs="Times New Roman"/>
          <w:sz w:val="28"/>
          <w:szCs w:val="28"/>
        </w:rPr>
        <w:t xml:space="preserve"> и записывает русские и бурят-монгольские народные песни, сказки, легенды,</w:t>
      </w:r>
      <w:r w:rsidR="00544B0F" w:rsidRPr="002810EE">
        <w:rPr>
          <w:rFonts w:ascii="Times New Roman" w:hAnsi="Times New Roman" w:cs="Times New Roman"/>
          <w:sz w:val="28"/>
          <w:szCs w:val="28"/>
        </w:rPr>
        <w:t xml:space="preserve"> пословицы и поговорки. Уже в ян</w:t>
      </w:r>
      <w:r w:rsidR="004E304F" w:rsidRPr="002810EE">
        <w:rPr>
          <w:rFonts w:ascii="Times New Roman" w:hAnsi="Times New Roman" w:cs="Times New Roman"/>
          <w:sz w:val="28"/>
          <w:szCs w:val="28"/>
        </w:rPr>
        <w:t xml:space="preserve">варе 1906 года Кяхтинский отдел РГО на своем общем собрании избрал </w:t>
      </w:r>
      <w:proofErr w:type="spellStart"/>
      <w:r w:rsidR="004E304F"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="004E304F" w:rsidRPr="002810EE">
        <w:rPr>
          <w:rFonts w:ascii="Times New Roman" w:hAnsi="Times New Roman" w:cs="Times New Roman"/>
          <w:sz w:val="28"/>
          <w:szCs w:val="28"/>
        </w:rPr>
        <w:t xml:space="preserve"> своим действительным членом. С тех пор и до конца жизни он с энтузиазмом занимался сбором фольклорных, этнографических и других материалов, которые были записаны в Кяхтинском, Селенгинском, Джидинском районах. В его архиве значительное место занимают записи фольклорных произведений на бурятском, русском и монгольском языках. </w:t>
      </w:r>
    </w:p>
    <w:p w14:paraId="6227BD77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Бурятские песни</w:t>
      </w:r>
    </w:p>
    <w:p w14:paraId="299C785E" w14:textId="77777777" w:rsidR="00C9626A" w:rsidRPr="002810EE" w:rsidRDefault="002810EE" w:rsidP="00260FA4">
      <w:pPr>
        <w:tabs>
          <w:tab w:val="left" w:pos="39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B0F" w:rsidRPr="002810EE">
        <w:rPr>
          <w:rFonts w:ascii="Times New Roman" w:hAnsi="Times New Roman" w:cs="Times New Roman"/>
          <w:sz w:val="28"/>
          <w:szCs w:val="28"/>
        </w:rPr>
        <w:t xml:space="preserve">Бурятские песни, собранные </w:t>
      </w:r>
      <w:proofErr w:type="spellStart"/>
      <w:r w:rsidR="00544B0F" w:rsidRPr="002810EE">
        <w:rPr>
          <w:rFonts w:ascii="Times New Roman" w:hAnsi="Times New Roman" w:cs="Times New Roman"/>
          <w:sz w:val="28"/>
          <w:szCs w:val="28"/>
        </w:rPr>
        <w:t>И.Я.Кондаковым</w:t>
      </w:r>
      <w:proofErr w:type="spellEnd"/>
      <w:r w:rsidR="00544B0F" w:rsidRPr="002810EE">
        <w:rPr>
          <w:rFonts w:ascii="Times New Roman" w:hAnsi="Times New Roman" w:cs="Times New Roman"/>
          <w:sz w:val="28"/>
          <w:szCs w:val="28"/>
        </w:rPr>
        <w:t>, разнообразны по своему происхождению и содержанию. В его записях встречаются песни, прославляющие свою местность, песни, отражающие патриотизм бурятского народа в годы Великой Отечественной войны, шуточные и сатирические, любовные. Их записи ценны тем, что собирателем указано, где, когда, от кого и кем записан материал.</w:t>
      </w:r>
    </w:p>
    <w:p w14:paraId="72C26478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Старинная бурятская песня</w:t>
      </w:r>
    </w:p>
    <w:p w14:paraId="269543E2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Прохладная, чистая Селенга</w:t>
      </w:r>
    </w:p>
    <w:p w14:paraId="475A0B58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lastRenderedPageBreak/>
        <w:t>Крутит волнами мое весло.</w:t>
      </w:r>
    </w:p>
    <w:p w14:paraId="64720B6E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Любимая, хорошая подруга</w:t>
      </w:r>
    </w:p>
    <w:p w14:paraId="062D5A59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Грудь давит свою печалью.</w:t>
      </w:r>
    </w:p>
    <w:p w14:paraId="14EFC494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5516BD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Текущая, чистая Селенга</w:t>
      </w:r>
    </w:p>
    <w:p w14:paraId="54563A9C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Крутит волнами мою лодку.</w:t>
      </w:r>
    </w:p>
    <w:p w14:paraId="0B13465F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Сердечная, хорошая подруга</w:t>
      </w:r>
    </w:p>
    <w:p w14:paraId="7D7F59DD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Крутит ум свой печалью.</w:t>
      </w:r>
    </w:p>
    <w:p w14:paraId="19A76BB3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DB619B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Обширная, чистая Селенга</w:t>
      </w:r>
    </w:p>
    <w:p w14:paraId="693C5E42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Волнами крутит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карбуз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мой.</w:t>
      </w:r>
    </w:p>
    <w:p w14:paraId="4BF8F9D8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Возлюбленная, хорошая подруга</w:t>
      </w:r>
    </w:p>
    <w:p w14:paraId="2995B494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Крутит ум свой печалью.</w:t>
      </w:r>
    </w:p>
    <w:p w14:paraId="6F3D54D3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 xml:space="preserve">Записано со слов гр-на </w:t>
      </w:r>
      <w:proofErr w:type="spellStart"/>
      <w:r w:rsidRPr="002810EE">
        <w:rPr>
          <w:rFonts w:ascii="Times New Roman" w:hAnsi="Times New Roman" w:cs="Times New Roman"/>
          <w:i/>
          <w:sz w:val="28"/>
          <w:szCs w:val="28"/>
        </w:rPr>
        <w:t>Жалцана</w:t>
      </w:r>
      <w:proofErr w:type="spellEnd"/>
    </w:p>
    <w:p w14:paraId="1EEC124C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10EE">
        <w:rPr>
          <w:rFonts w:ascii="Times New Roman" w:hAnsi="Times New Roman" w:cs="Times New Roman"/>
          <w:i/>
          <w:sz w:val="28"/>
          <w:szCs w:val="28"/>
        </w:rPr>
        <w:t>Гармажаповича</w:t>
      </w:r>
      <w:proofErr w:type="spellEnd"/>
      <w:r w:rsidRPr="002810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i/>
          <w:sz w:val="28"/>
          <w:szCs w:val="28"/>
        </w:rPr>
        <w:t>Раднаева</w:t>
      </w:r>
      <w:proofErr w:type="spellEnd"/>
      <w:r w:rsidRPr="002810EE">
        <w:rPr>
          <w:rFonts w:ascii="Times New Roman" w:hAnsi="Times New Roman" w:cs="Times New Roman"/>
          <w:i/>
          <w:sz w:val="28"/>
          <w:szCs w:val="28"/>
        </w:rPr>
        <w:t>.</w:t>
      </w:r>
    </w:p>
    <w:p w14:paraId="6186B9F6" w14:textId="77777777" w:rsidR="00544B0F" w:rsidRPr="002810EE" w:rsidRDefault="00544B0F" w:rsidP="00260FA4">
      <w:pPr>
        <w:tabs>
          <w:tab w:val="left" w:pos="3915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Адрес: г.Кяхта, Читинская,1.</w:t>
      </w:r>
    </w:p>
    <w:p w14:paraId="0898EFBB" w14:textId="77777777" w:rsidR="00544B0F" w:rsidRPr="002810EE" w:rsidRDefault="006B41D5" w:rsidP="00260FA4">
      <w:pPr>
        <w:tabs>
          <w:tab w:val="left" w:pos="3915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24 мая 1958г. Переводил</w:t>
      </w:r>
    </w:p>
    <w:p w14:paraId="6E3198D8" w14:textId="77777777" w:rsidR="00A622E4" w:rsidRPr="002810EE" w:rsidRDefault="006B41D5" w:rsidP="00260FA4">
      <w:pPr>
        <w:tabs>
          <w:tab w:val="left" w:pos="3915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И.Я.Кондаков.</w:t>
      </w:r>
    </w:p>
    <w:p w14:paraId="7FC19458" w14:textId="77777777" w:rsidR="00B854EF" w:rsidRPr="002810EE" w:rsidRDefault="00B854E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</w:t>
      </w:r>
      <w:r w:rsidR="00C9626A" w:rsidRPr="002810EE">
        <w:rPr>
          <w:rFonts w:ascii="Times New Roman" w:hAnsi="Times New Roman" w:cs="Times New Roman"/>
          <w:sz w:val="28"/>
          <w:szCs w:val="28"/>
        </w:rPr>
        <w:t xml:space="preserve">   В песнях периода Великой Отечественной войны ярко отражена глубокая вера бурятского народа в победу над коварным </w:t>
      </w:r>
      <w:proofErr w:type="spellStart"/>
      <w:r w:rsidR="00C9626A" w:rsidRPr="002810EE">
        <w:rPr>
          <w:rFonts w:ascii="Times New Roman" w:hAnsi="Times New Roman" w:cs="Times New Roman"/>
          <w:sz w:val="28"/>
          <w:szCs w:val="28"/>
        </w:rPr>
        <w:t>враном</w:t>
      </w:r>
      <w:proofErr w:type="spellEnd"/>
      <w:r w:rsidR="00C9626A" w:rsidRPr="002810EE">
        <w:rPr>
          <w:rFonts w:ascii="Times New Roman" w:hAnsi="Times New Roman" w:cs="Times New Roman"/>
          <w:sz w:val="28"/>
          <w:szCs w:val="28"/>
        </w:rPr>
        <w:t xml:space="preserve">. Например, строки, записанные </w:t>
      </w:r>
      <w:proofErr w:type="spellStart"/>
      <w:r w:rsidR="00C9626A" w:rsidRPr="002810EE">
        <w:rPr>
          <w:rFonts w:ascii="Times New Roman" w:hAnsi="Times New Roman" w:cs="Times New Roman"/>
          <w:sz w:val="28"/>
          <w:szCs w:val="28"/>
        </w:rPr>
        <w:t>И.Я.Кондаковым</w:t>
      </w:r>
      <w:proofErr w:type="spellEnd"/>
      <w:r w:rsidR="00C9626A" w:rsidRPr="002810EE">
        <w:rPr>
          <w:rFonts w:ascii="Times New Roman" w:hAnsi="Times New Roman" w:cs="Times New Roman"/>
          <w:sz w:val="28"/>
          <w:szCs w:val="28"/>
        </w:rPr>
        <w:t xml:space="preserve"> со слов колхозницы Марии </w:t>
      </w:r>
      <w:proofErr w:type="spellStart"/>
      <w:r w:rsidR="00C9626A" w:rsidRPr="002810EE">
        <w:rPr>
          <w:rFonts w:ascii="Times New Roman" w:hAnsi="Times New Roman" w:cs="Times New Roman"/>
          <w:sz w:val="28"/>
          <w:szCs w:val="28"/>
        </w:rPr>
        <w:t>Будажаповны</w:t>
      </w:r>
      <w:proofErr w:type="spellEnd"/>
      <w:r w:rsidR="00C9626A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6A" w:rsidRPr="002810EE">
        <w:rPr>
          <w:rFonts w:ascii="Times New Roman" w:hAnsi="Times New Roman" w:cs="Times New Roman"/>
          <w:sz w:val="28"/>
          <w:szCs w:val="28"/>
        </w:rPr>
        <w:t>Токтохоевой</w:t>
      </w:r>
      <w:proofErr w:type="spellEnd"/>
      <w:r w:rsidR="00C9626A" w:rsidRPr="002810EE">
        <w:rPr>
          <w:rFonts w:ascii="Times New Roman" w:hAnsi="Times New Roman" w:cs="Times New Roman"/>
          <w:sz w:val="28"/>
          <w:szCs w:val="28"/>
        </w:rPr>
        <w:t xml:space="preserve"> из колхоза «Улан – </w:t>
      </w:r>
      <w:proofErr w:type="spellStart"/>
      <w:r w:rsidR="00C9626A" w:rsidRPr="002810EE">
        <w:rPr>
          <w:rFonts w:ascii="Times New Roman" w:hAnsi="Times New Roman" w:cs="Times New Roman"/>
          <w:sz w:val="28"/>
          <w:szCs w:val="28"/>
        </w:rPr>
        <w:t>Субуктуй</w:t>
      </w:r>
      <w:proofErr w:type="spellEnd"/>
      <w:r w:rsidR="00C9626A" w:rsidRPr="002810EE">
        <w:rPr>
          <w:rFonts w:ascii="Times New Roman" w:hAnsi="Times New Roman" w:cs="Times New Roman"/>
          <w:sz w:val="28"/>
          <w:szCs w:val="28"/>
        </w:rPr>
        <w:t>»:</w:t>
      </w:r>
    </w:p>
    <w:p w14:paraId="4064FA2A" w14:textId="77777777" w:rsidR="00C9626A" w:rsidRPr="002810EE" w:rsidRDefault="00C9626A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Какими бы острыми ни были стальные подковы,</w:t>
      </w:r>
    </w:p>
    <w:p w14:paraId="7CDE0362" w14:textId="77777777" w:rsidR="00C9626A" w:rsidRPr="002810EE" w:rsidRDefault="00C9626A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lastRenderedPageBreak/>
        <w:t>О камни на плоскогорьях износятся.</w:t>
      </w:r>
    </w:p>
    <w:p w14:paraId="6C34B68B" w14:textId="77777777" w:rsidR="00C9626A" w:rsidRPr="002810EE" w:rsidRDefault="00C9626A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Какой бы сильной ни была Германия,</w:t>
      </w:r>
    </w:p>
    <w:p w14:paraId="3D4BDAB9" w14:textId="77777777" w:rsidR="00C9626A" w:rsidRPr="002810EE" w:rsidRDefault="00C9626A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Наши воины – сыны победят ее.</w:t>
      </w:r>
    </w:p>
    <w:p w14:paraId="2212B829" w14:textId="77777777" w:rsidR="00C9626A" w:rsidRPr="002810EE" w:rsidRDefault="00C9626A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Алчную Германию победив,</w:t>
      </w:r>
    </w:p>
    <w:p w14:paraId="432FC547" w14:textId="77777777" w:rsidR="00C9626A" w:rsidRPr="002810EE" w:rsidRDefault="00C9626A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Радостно</w:t>
      </w:r>
      <w:r w:rsidR="006418C1" w:rsidRPr="002810EE">
        <w:rPr>
          <w:rFonts w:ascii="Times New Roman" w:hAnsi="Times New Roman" w:cs="Times New Roman"/>
          <w:sz w:val="28"/>
          <w:szCs w:val="28"/>
        </w:rPr>
        <w:t>, счастливо заживем,</w:t>
      </w:r>
    </w:p>
    <w:p w14:paraId="1AAFFA1B" w14:textId="77777777" w:rsidR="006418C1" w:rsidRPr="002810EE" w:rsidRDefault="006418C1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Милые наши друзья</w:t>
      </w:r>
    </w:p>
    <w:p w14:paraId="6C1A91F5" w14:textId="77777777" w:rsidR="006418C1" w:rsidRPr="002810EE" w:rsidRDefault="006418C1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В колхозы свои вернутся.</w:t>
      </w:r>
    </w:p>
    <w:p w14:paraId="525E4E07" w14:textId="77777777" w:rsidR="00AD4ADF" w:rsidRPr="002810EE" w:rsidRDefault="00AD4AD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14:paraId="06E43D49" w14:textId="77777777" w:rsidR="00D06601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601" w:rsidRPr="002810EE">
        <w:rPr>
          <w:rFonts w:ascii="Times New Roman" w:hAnsi="Times New Roman" w:cs="Times New Roman"/>
          <w:sz w:val="28"/>
          <w:szCs w:val="28"/>
        </w:rPr>
        <w:t>В пословицах и поговорках южных бурят нашли отражение многолетние наблюдения над жизнью, их духовная культура. В них выражены идеалы народа – дружба, товарищество, правдивость, ум, бережливость и т.д.</w:t>
      </w:r>
    </w:p>
    <w:p w14:paraId="7D0FCBB8" w14:textId="77777777" w:rsidR="00D06601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601" w:rsidRPr="002810EE">
        <w:rPr>
          <w:rFonts w:ascii="Times New Roman" w:hAnsi="Times New Roman" w:cs="Times New Roman"/>
          <w:sz w:val="28"/>
          <w:szCs w:val="28"/>
        </w:rPr>
        <w:t xml:space="preserve"> Народные пословицы резко осуждают лень, нерадивость, лживость, двуличность, воровство, пьянство, жадность, зависть и другие людские пороки.</w:t>
      </w:r>
    </w:p>
    <w:p w14:paraId="62074681" w14:textId="77777777" w:rsidR="00D06601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601" w:rsidRPr="002810EE">
        <w:rPr>
          <w:rFonts w:ascii="Times New Roman" w:hAnsi="Times New Roman" w:cs="Times New Roman"/>
          <w:sz w:val="28"/>
          <w:szCs w:val="28"/>
        </w:rPr>
        <w:t>И.Я Кондаков собирал бурятские народные изречения, сам переводил их на русский язык, пояснял их содержание, место их</w:t>
      </w:r>
      <w:r w:rsidR="00827F2F" w:rsidRPr="002810EE">
        <w:rPr>
          <w:rFonts w:ascii="Times New Roman" w:hAnsi="Times New Roman" w:cs="Times New Roman"/>
          <w:sz w:val="28"/>
          <w:szCs w:val="28"/>
        </w:rPr>
        <w:t xml:space="preserve"> бытования, фамилии информантов, например:</w:t>
      </w:r>
    </w:p>
    <w:p w14:paraId="4C28BC06" w14:textId="77777777" w:rsidR="00827F2F" w:rsidRPr="002810EE" w:rsidRDefault="00827F2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1.Человек узнается с малых лет,</w:t>
      </w:r>
    </w:p>
    <w:p w14:paraId="51C20101" w14:textId="77777777" w:rsidR="00827F2F" w:rsidRPr="002810EE" w:rsidRDefault="00827F2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Хороший конь – с жеребенка.</w:t>
      </w:r>
    </w:p>
    <w:p w14:paraId="1AAD6080" w14:textId="77777777" w:rsidR="00827F2F" w:rsidRPr="002810EE" w:rsidRDefault="00827F2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    2.Хороший человек восхваляется в песнях,</w:t>
      </w:r>
    </w:p>
    <w:p w14:paraId="085BDFE0" w14:textId="77777777" w:rsidR="00827F2F" w:rsidRPr="002810EE" w:rsidRDefault="00827F2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Хороший конь – в славе.</w:t>
      </w:r>
    </w:p>
    <w:p w14:paraId="47A851E4" w14:textId="77777777" w:rsidR="00827F2F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2F" w:rsidRPr="002810EE">
        <w:rPr>
          <w:rFonts w:ascii="Times New Roman" w:hAnsi="Times New Roman" w:cs="Times New Roman"/>
          <w:sz w:val="28"/>
          <w:szCs w:val="28"/>
        </w:rPr>
        <w:t>Собиратель поясняет: «Эти пословицы отражают хорошие качества людей и лошадей»</w:t>
      </w:r>
      <w:r w:rsidR="00786FAB" w:rsidRPr="002810EE">
        <w:rPr>
          <w:rFonts w:ascii="Times New Roman" w:hAnsi="Times New Roman" w:cs="Times New Roman"/>
          <w:sz w:val="28"/>
          <w:szCs w:val="28"/>
        </w:rPr>
        <w:t>.</w:t>
      </w:r>
    </w:p>
    <w:p w14:paraId="1F5A768A" w14:textId="77777777" w:rsidR="00786FAB" w:rsidRPr="002810EE" w:rsidRDefault="00786FAB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Чем имя свое опозорить,</w:t>
      </w:r>
    </w:p>
    <w:p w14:paraId="6C825662" w14:textId="77777777" w:rsidR="00786FAB" w:rsidRPr="002810EE" w:rsidRDefault="00786FAB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Пускай поломаются кости</w:t>
      </w:r>
    </w:p>
    <w:p w14:paraId="5F38EE07" w14:textId="77777777" w:rsidR="00786FAB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86FAB" w:rsidRPr="002810EE">
        <w:rPr>
          <w:rFonts w:ascii="Times New Roman" w:hAnsi="Times New Roman" w:cs="Times New Roman"/>
          <w:sz w:val="28"/>
          <w:szCs w:val="28"/>
        </w:rPr>
        <w:t>Пояснение собирателя: «Здесь говорится о семье, о любви матери к детям».</w:t>
      </w:r>
    </w:p>
    <w:p w14:paraId="26106946" w14:textId="77777777" w:rsidR="00786FAB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FAB" w:rsidRPr="002810EE">
        <w:rPr>
          <w:rFonts w:ascii="Times New Roman" w:hAnsi="Times New Roman" w:cs="Times New Roman"/>
          <w:sz w:val="28"/>
          <w:szCs w:val="28"/>
        </w:rPr>
        <w:t xml:space="preserve">Фольклорный материал </w:t>
      </w:r>
      <w:proofErr w:type="spellStart"/>
      <w:r w:rsidR="00786FAB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786FAB" w:rsidRPr="002810EE">
        <w:rPr>
          <w:rFonts w:ascii="Times New Roman" w:hAnsi="Times New Roman" w:cs="Times New Roman"/>
          <w:sz w:val="28"/>
          <w:szCs w:val="28"/>
        </w:rPr>
        <w:t xml:space="preserve"> Яковлевич записывал в разных населенных пунк</w:t>
      </w:r>
      <w:r w:rsidR="005D1DE5" w:rsidRPr="002810EE">
        <w:rPr>
          <w:rFonts w:ascii="Times New Roman" w:hAnsi="Times New Roman" w:cs="Times New Roman"/>
          <w:sz w:val="28"/>
          <w:szCs w:val="28"/>
        </w:rPr>
        <w:t>тах Кяхтинского района, например</w:t>
      </w:r>
      <w:r w:rsidR="00786FAB" w:rsidRPr="002810EE">
        <w:rPr>
          <w:rFonts w:ascii="Times New Roman" w:hAnsi="Times New Roman" w:cs="Times New Roman"/>
          <w:sz w:val="28"/>
          <w:szCs w:val="28"/>
        </w:rPr>
        <w:t>:</w:t>
      </w:r>
    </w:p>
    <w:p w14:paraId="5EA35707" w14:textId="77777777" w:rsidR="00786FAB" w:rsidRPr="002810EE" w:rsidRDefault="00786FAB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Хотел быстро доехать,</w:t>
      </w:r>
    </w:p>
    <w:p w14:paraId="3B4E9504" w14:textId="77777777" w:rsidR="00786FAB" w:rsidRPr="002810EE" w:rsidRDefault="00786FAB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Четверо суток потерял</w:t>
      </w:r>
    </w:p>
    <w:p w14:paraId="50B77C64" w14:textId="77777777" w:rsidR="00786FAB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AB" w:rsidRPr="002810EE">
        <w:rPr>
          <w:rFonts w:ascii="Times New Roman" w:hAnsi="Times New Roman" w:cs="Times New Roman"/>
          <w:sz w:val="28"/>
          <w:szCs w:val="28"/>
        </w:rPr>
        <w:t xml:space="preserve">Записано со слов учителя </w:t>
      </w:r>
      <w:proofErr w:type="spellStart"/>
      <w:r w:rsidR="00786FAB" w:rsidRPr="002810EE">
        <w:rPr>
          <w:rFonts w:ascii="Times New Roman" w:hAnsi="Times New Roman" w:cs="Times New Roman"/>
          <w:sz w:val="28"/>
          <w:szCs w:val="28"/>
        </w:rPr>
        <w:t>Бурдунской</w:t>
      </w:r>
      <w:proofErr w:type="spellEnd"/>
      <w:r w:rsidR="00786FAB" w:rsidRPr="002810EE">
        <w:rPr>
          <w:rFonts w:ascii="Times New Roman" w:hAnsi="Times New Roman" w:cs="Times New Roman"/>
          <w:sz w:val="28"/>
          <w:szCs w:val="28"/>
        </w:rPr>
        <w:t xml:space="preserve"> начальной школы </w:t>
      </w:r>
      <w:proofErr w:type="spellStart"/>
      <w:r w:rsidR="00786FAB" w:rsidRPr="002810EE">
        <w:rPr>
          <w:rFonts w:ascii="Times New Roman" w:hAnsi="Times New Roman" w:cs="Times New Roman"/>
          <w:sz w:val="28"/>
          <w:szCs w:val="28"/>
        </w:rPr>
        <w:t>Радна</w:t>
      </w:r>
      <w:proofErr w:type="spellEnd"/>
      <w:r w:rsidR="00786FAB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AB" w:rsidRPr="002810EE">
        <w:rPr>
          <w:rFonts w:ascii="Times New Roman" w:hAnsi="Times New Roman" w:cs="Times New Roman"/>
          <w:sz w:val="28"/>
          <w:szCs w:val="28"/>
        </w:rPr>
        <w:t>Ванжиловича</w:t>
      </w:r>
      <w:proofErr w:type="spellEnd"/>
      <w:r w:rsidR="00786FAB" w:rsidRPr="002810EE">
        <w:rPr>
          <w:rFonts w:ascii="Times New Roman" w:hAnsi="Times New Roman" w:cs="Times New Roman"/>
          <w:sz w:val="28"/>
          <w:szCs w:val="28"/>
        </w:rPr>
        <w:t xml:space="preserve"> Цыдендамбаева. Колхоз «Большевик».</w:t>
      </w:r>
    </w:p>
    <w:p w14:paraId="2A2BDC2D" w14:textId="77777777" w:rsidR="00C4432A" w:rsidRPr="002810EE" w:rsidRDefault="00C4432A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Загадки</w:t>
      </w:r>
    </w:p>
    <w:p w14:paraId="6FAA67A3" w14:textId="77777777" w:rsidR="00C4432A" w:rsidRPr="002810EE" w:rsidRDefault="00C4432A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Загадки – это один из видов малых жанров фольклора, краткое иносказательное описание предметов и явлений, состоящее из двух частей – самой загадки и отгадки.</w:t>
      </w:r>
    </w:p>
    <w:p w14:paraId="7756C861" w14:textId="77777777" w:rsidR="00C4432A" w:rsidRPr="002810EE" w:rsidRDefault="00C4432A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Многочисленными являются загадки-повествования. Нередко встречаются загадки-триады, иногда – загадки-тетралогии. В записях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Яковлевича загадки-повествования именуются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таабари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, а загадки-триады и загадки-тетралогии названы –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онисон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угэ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(это можно перевести как мудрое слово).</w:t>
      </w:r>
      <w:r w:rsidR="005E0616" w:rsidRPr="002810EE">
        <w:rPr>
          <w:rFonts w:ascii="Times New Roman" w:hAnsi="Times New Roman" w:cs="Times New Roman"/>
          <w:sz w:val="28"/>
          <w:szCs w:val="28"/>
        </w:rPr>
        <w:t xml:space="preserve"> Может быть, кяхтинские </w:t>
      </w:r>
      <w:proofErr w:type="spellStart"/>
      <w:r w:rsidR="005E0616" w:rsidRPr="002810EE">
        <w:rPr>
          <w:rFonts w:ascii="Times New Roman" w:hAnsi="Times New Roman" w:cs="Times New Roman"/>
          <w:sz w:val="28"/>
          <w:szCs w:val="28"/>
        </w:rPr>
        <w:t>цонголы</w:t>
      </w:r>
      <w:proofErr w:type="spellEnd"/>
      <w:r w:rsidR="005E0616" w:rsidRPr="002810EE">
        <w:rPr>
          <w:rFonts w:ascii="Times New Roman" w:hAnsi="Times New Roman" w:cs="Times New Roman"/>
          <w:sz w:val="28"/>
          <w:szCs w:val="28"/>
        </w:rPr>
        <w:t xml:space="preserve">, от которых </w:t>
      </w:r>
      <w:proofErr w:type="spellStart"/>
      <w:r w:rsidR="005E0616" w:rsidRPr="002810EE">
        <w:rPr>
          <w:rFonts w:ascii="Times New Roman" w:hAnsi="Times New Roman" w:cs="Times New Roman"/>
          <w:sz w:val="28"/>
          <w:szCs w:val="28"/>
        </w:rPr>
        <w:t>щаписан</w:t>
      </w:r>
      <w:proofErr w:type="spellEnd"/>
      <w:r w:rsidR="005E0616" w:rsidRPr="002810EE">
        <w:rPr>
          <w:rFonts w:ascii="Times New Roman" w:hAnsi="Times New Roman" w:cs="Times New Roman"/>
          <w:sz w:val="28"/>
          <w:szCs w:val="28"/>
        </w:rPr>
        <w:t xml:space="preserve"> материал, </w:t>
      </w:r>
      <w:proofErr w:type="spellStart"/>
      <w:r w:rsidR="005E0616" w:rsidRPr="002810EE">
        <w:rPr>
          <w:rFonts w:ascii="Times New Roman" w:hAnsi="Times New Roman" w:cs="Times New Roman"/>
          <w:sz w:val="28"/>
          <w:szCs w:val="28"/>
        </w:rPr>
        <w:t>инстиктивно</w:t>
      </w:r>
      <w:proofErr w:type="spellEnd"/>
      <w:r w:rsidR="005E0616" w:rsidRPr="002810EE">
        <w:rPr>
          <w:rFonts w:ascii="Times New Roman" w:hAnsi="Times New Roman" w:cs="Times New Roman"/>
          <w:sz w:val="28"/>
          <w:szCs w:val="28"/>
        </w:rPr>
        <w:t xml:space="preserve"> чувствовали отличие загадок-триад и тетралогий от обычных повествовательных загадок, имеющих отгадки. И близость первых к пословицам, обладающих назидательным смыслом.</w:t>
      </w:r>
    </w:p>
    <w:p w14:paraId="57522E4B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10EE">
        <w:rPr>
          <w:rFonts w:ascii="Times New Roman" w:hAnsi="Times New Roman" w:cs="Times New Roman"/>
          <w:b/>
          <w:sz w:val="28"/>
          <w:szCs w:val="28"/>
        </w:rPr>
        <w:t>Таабари</w:t>
      </w:r>
      <w:proofErr w:type="spellEnd"/>
    </w:p>
    <w:p w14:paraId="06C6D33C" w14:textId="77777777" w:rsidR="005E0616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616" w:rsidRPr="002810EE">
        <w:rPr>
          <w:rFonts w:ascii="Times New Roman" w:hAnsi="Times New Roman" w:cs="Times New Roman"/>
          <w:sz w:val="28"/>
          <w:szCs w:val="28"/>
        </w:rPr>
        <w:t xml:space="preserve">Тематика загадок-повествований охватывает различные явления материального мира: о жилище, пище, о домашних животных, птицах, насекомых и </w:t>
      </w:r>
      <w:proofErr w:type="spellStart"/>
      <w:r w:rsidR="005E0616" w:rsidRPr="002810EE">
        <w:rPr>
          <w:rFonts w:ascii="Times New Roman" w:hAnsi="Times New Roman" w:cs="Times New Roman"/>
          <w:sz w:val="28"/>
          <w:szCs w:val="28"/>
        </w:rPr>
        <w:t>т.д.,например</w:t>
      </w:r>
      <w:proofErr w:type="spellEnd"/>
      <w:r w:rsidR="005E0616" w:rsidRPr="002810EE">
        <w:rPr>
          <w:rFonts w:ascii="Times New Roman" w:hAnsi="Times New Roman" w:cs="Times New Roman"/>
          <w:sz w:val="28"/>
          <w:szCs w:val="28"/>
        </w:rPr>
        <w:t>:</w:t>
      </w:r>
    </w:p>
    <w:p w14:paraId="14A24C10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О  природе</w:t>
      </w:r>
    </w:p>
    <w:p w14:paraId="314CBC2F" w14:textId="77777777" w:rsidR="005E0616" w:rsidRPr="002810EE" w:rsidRDefault="00B00679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</w:t>
      </w:r>
      <w:r w:rsidR="005E0616" w:rsidRPr="002810EE">
        <w:rPr>
          <w:rFonts w:ascii="Times New Roman" w:hAnsi="Times New Roman" w:cs="Times New Roman"/>
          <w:sz w:val="28"/>
          <w:szCs w:val="28"/>
        </w:rPr>
        <w:t>Шелковое полотнище без предела,</w:t>
      </w:r>
    </w:p>
    <w:p w14:paraId="67DC1DA8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Мелкие бусинки без отверстий</w:t>
      </w:r>
    </w:p>
    <w:p w14:paraId="026A93EC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(небо, звезды)</w:t>
      </w:r>
    </w:p>
    <w:p w14:paraId="4DB968B3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F27C0F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О человеке</w:t>
      </w:r>
    </w:p>
    <w:p w14:paraId="5D8E44E8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Сбоку –</w:t>
      </w:r>
    </w:p>
    <w:p w14:paraId="35F662FB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Расколотое корыто</w:t>
      </w:r>
    </w:p>
    <w:p w14:paraId="484003D6" w14:textId="77777777" w:rsidR="005E0616" w:rsidRPr="002810EE" w:rsidRDefault="005E061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(ухо)</w:t>
      </w:r>
    </w:p>
    <w:p w14:paraId="5ADFFB9D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О работе, культуре, грамоте</w:t>
      </w:r>
    </w:p>
    <w:p w14:paraId="5DC48BD4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Высокая старуха</w:t>
      </w:r>
    </w:p>
    <w:p w14:paraId="58351D07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С одним глазом</w:t>
      </w:r>
    </w:p>
    <w:p w14:paraId="08A78DA8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(иголка)</w:t>
      </w:r>
    </w:p>
    <w:p w14:paraId="1EF22007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О пище</w:t>
      </w:r>
    </w:p>
    <w:p w14:paraId="49C376A6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Под землей</w:t>
      </w:r>
    </w:p>
    <w:p w14:paraId="6AAB8A6E" w14:textId="77777777" w:rsidR="005A7E1F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7E1F" w:rsidRPr="002810EE">
        <w:rPr>
          <w:rFonts w:ascii="Times New Roman" w:hAnsi="Times New Roman" w:cs="Times New Roman"/>
          <w:sz w:val="28"/>
          <w:szCs w:val="28"/>
        </w:rPr>
        <w:t>Свинья опоросилась</w:t>
      </w:r>
    </w:p>
    <w:p w14:paraId="51EA8CC7" w14:textId="77777777" w:rsidR="005A7E1F" w:rsidRPr="002810EE" w:rsidRDefault="005A7E1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(картошка)</w:t>
      </w:r>
    </w:p>
    <w:p w14:paraId="2E27A0EF" w14:textId="77777777" w:rsidR="00D31806" w:rsidRPr="002810EE" w:rsidRDefault="00D3180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Дом, двор</w:t>
      </w:r>
    </w:p>
    <w:p w14:paraId="4155C737" w14:textId="77777777" w:rsidR="00D31806" w:rsidRPr="002810EE" w:rsidRDefault="00D3180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Высокий лама</w:t>
      </w:r>
    </w:p>
    <w:p w14:paraId="12C87362" w14:textId="77777777" w:rsidR="00D31806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1806" w:rsidRPr="002810EE">
        <w:rPr>
          <w:rFonts w:ascii="Times New Roman" w:hAnsi="Times New Roman" w:cs="Times New Roman"/>
          <w:sz w:val="28"/>
          <w:szCs w:val="28"/>
        </w:rPr>
        <w:t>День и ночь кланяется</w:t>
      </w:r>
    </w:p>
    <w:p w14:paraId="2EFF2762" w14:textId="77777777" w:rsidR="00D31806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1806" w:rsidRPr="002810EE">
        <w:rPr>
          <w:rFonts w:ascii="Times New Roman" w:hAnsi="Times New Roman" w:cs="Times New Roman"/>
          <w:sz w:val="28"/>
          <w:szCs w:val="28"/>
        </w:rPr>
        <w:t>(колодец-журавль)</w:t>
      </w:r>
    </w:p>
    <w:p w14:paraId="0D969799" w14:textId="77777777" w:rsidR="00D31806" w:rsidRPr="002810EE" w:rsidRDefault="00D3180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Огонь, тепло, свет</w:t>
      </w:r>
    </w:p>
    <w:p w14:paraId="65427683" w14:textId="77777777" w:rsidR="00D31806" w:rsidRPr="002810EE" w:rsidRDefault="00D3180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У двери дома привязана комнатная собачка</w:t>
      </w:r>
    </w:p>
    <w:p w14:paraId="41C966B1" w14:textId="77777777" w:rsidR="00D31806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806" w:rsidRPr="002810EE">
        <w:rPr>
          <w:rFonts w:ascii="Times New Roman" w:hAnsi="Times New Roman" w:cs="Times New Roman"/>
          <w:sz w:val="28"/>
          <w:szCs w:val="28"/>
        </w:rPr>
        <w:t>Не кусается, не двигается.</w:t>
      </w:r>
    </w:p>
    <w:p w14:paraId="66756BBD" w14:textId="77777777" w:rsidR="00D31806" w:rsidRPr="002810EE" w:rsidRDefault="00D3180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Но людей не пускает.</w:t>
      </w:r>
    </w:p>
    <w:p w14:paraId="41B330E3" w14:textId="77777777" w:rsidR="00D31806" w:rsidRPr="002810EE" w:rsidRDefault="00D3180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(замок)</w:t>
      </w:r>
    </w:p>
    <w:p w14:paraId="12675EA4" w14:textId="77777777" w:rsidR="00733FA3" w:rsidRPr="002810EE" w:rsidRDefault="00733FA3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lastRenderedPageBreak/>
        <w:t>О дороге, передвижении</w:t>
      </w:r>
    </w:p>
    <w:p w14:paraId="22A67BD1" w14:textId="77777777" w:rsidR="00733FA3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</w:t>
      </w:r>
      <w:r w:rsidR="00733FA3" w:rsidRPr="002810EE">
        <w:rPr>
          <w:rFonts w:ascii="Times New Roman" w:hAnsi="Times New Roman" w:cs="Times New Roman"/>
          <w:sz w:val="28"/>
          <w:szCs w:val="28"/>
        </w:rPr>
        <w:t>По тонкой длинной нити</w:t>
      </w:r>
    </w:p>
    <w:p w14:paraId="67E8CA47" w14:textId="77777777" w:rsidR="00733FA3" w:rsidRPr="002810EE" w:rsidRDefault="00733FA3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Огненная змея бежит</w:t>
      </w:r>
    </w:p>
    <w:p w14:paraId="68A4FF53" w14:textId="77777777" w:rsidR="00733FA3" w:rsidRPr="002810EE" w:rsidRDefault="00733FA3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(паровоз)</w:t>
      </w:r>
    </w:p>
    <w:p w14:paraId="1CE404D2" w14:textId="77777777" w:rsidR="00AB4AFF" w:rsidRPr="002810EE" w:rsidRDefault="00AB4AF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99B4D1" w14:textId="77777777" w:rsidR="00AB4AFF" w:rsidRPr="002810EE" w:rsidRDefault="00AB4AF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Загадки-триады</w:t>
      </w:r>
    </w:p>
    <w:p w14:paraId="0DBAAF8A" w14:textId="77777777" w:rsidR="00AB4AFF" w:rsidRPr="002810EE" w:rsidRDefault="00AB4AFF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Три легких</w:t>
      </w:r>
    </w:p>
    <w:p w14:paraId="4DECED1D" w14:textId="77777777" w:rsidR="00AB4AFF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У острого ножа лезвие легкое,</w:t>
      </w:r>
    </w:p>
    <w:p w14:paraId="15516347" w14:textId="77777777" w:rsidR="00981E66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У лживого человека речь легкая,</w:t>
      </w:r>
    </w:p>
    <w:p w14:paraId="6E5A6A4A" w14:textId="77777777" w:rsidR="00981E66" w:rsidRPr="002810EE" w:rsidRDefault="00981E66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 бегового коня ноги легкие.</w:t>
      </w:r>
    </w:p>
    <w:p w14:paraId="1DAC8E5F" w14:textId="77777777" w:rsidR="00981E66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DEA527" w14:textId="77777777" w:rsidR="00981E66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</w:rPr>
        <w:t>Загадки-катрены (тетралогии)</w:t>
      </w:r>
    </w:p>
    <w:p w14:paraId="1B72D6C9" w14:textId="77777777" w:rsidR="00981E66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Четыре красивых</w:t>
      </w:r>
    </w:p>
    <w:p w14:paraId="1FA69C30" w14:textId="77777777" w:rsidR="00981E66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Плодовые деревья в природе красивые,</w:t>
      </w:r>
    </w:p>
    <w:p w14:paraId="55C295A2" w14:textId="77777777" w:rsidR="00981E66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В совершенстве ведающий властью начальник прелестный,</w:t>
      </w:r>
    </w:p>
    <w:p w14:paraId="24F34A89" w14:textId="77777777" w:rsidR="00981E66" w:rsidRPr="002810EE" w:rsidRDefault="00981E66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      Спокойная, кроткая женщина для народа прелестна.</w:t>
      </w:r>
    </w:p>
    <w:p w14:paraId="247F25B7" w14:textId="77777777" w:rsidR="001D6AA0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0EE">
        <w:rPr>
          <w:rFonts w:ascii="Times New Roman" w:hAnsi="Times New Roman" w:cs="Times New Roman"/>
          <w:i/>
          <w:sz w:val="28"/>
          <w:szCs w:val="28"/>
        </w:rPr>
        <w:t>Четыре отсутствующих (нет)</w:t>
      </w:r>
    </w:p>
    <w:p w14:paraId="3CD69CF2" w14:textId="77777777" w:rsidR="001D6AA0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В колодезной воде рыбы нет,</w:t>
      </w:r>
    </w:p>
    <w:p w14:paraId="104FC3FD" w14:textId="77777777" w:rsidR="001D6AA0" w:rsidRPr="002810EE" w:rsidRDefault="001D6AA0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На сухом дереве листьев нет,</w:t>
      </w:r>
    </w:p>
    <w:p w14:paraId="5F1E6CBE" w14:textId="77777777" w:rsidR="001D6AA0" w:rsidRPr="002810EE" w:rsidRDefault="001D6AA0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 неба опоры нет,</w:t>
      </w:r>
    </w:p>
    <w:p w14:paraId="2D3E98D4" w14:textId="77777777" w:rsidR="001D6AA0" w:rsidRPr="002810EE" w:rsidRDefault="001D6AA0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 моря крышки нет.</w:t>
      </w:r>
    </w:p>
    <w:p w14:paraId="5579D4C1" w14:textId="77777777" w:rsidR="00983F44" w:rsidRPr="002810EE" w:rsidRDefault="00983F44" w:rsidP="00260F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lastRenderedPageBreak/>
        <w:t xml:space="preserve">Записана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И.Я.Кондаковым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3E4DA" w14:textId="77777777" w:rsidR="00983F44" w:rsidRPr="002810EE" w:rsidRDefault="00983F44" w:rsidP="00260F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19 октября 1947 года в колхозе «Социализм» </w:t>
      </w:r>
    </w:p>
    <w:p w14:paraId="6ACF58E2" w14:textId="77777777" w:rsidR="00983F44" w:rsidRPr="002810EE" w:rsidRDefault="00983F44" w:rsidP="00260F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Дырестуйского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сомсовета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Джидинского аймака.</w:t>
      </w:r>
    </w:p>
    <w:p w14:paraId="2F91C034" w14:textId="77777777" w:rsidR="00796AA0" w:rsidRPr="002810EE" w:rsidRDefault="00796AA0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87462A" w14:textId="77777777" w:rsidR="00796AA0" w:rsidRPr="002810EE" w:rsidRDefault="00796AA0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В фонде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имеются Бурятские сказки и рассказы. Еще на заре фольклористической и краеведческой деятельности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="00351D58" w:rsidRPr="002810EE">
        <w:rPr>
          <w:rFonts w:ascii="Times New Roman" w:hAnsi="Times New Roman" w:cs="Times New Roman"/>
          <w:sz w:val="28"/>
          <w:szCs w:val="28"/>
        </w:rPr>
        <w:t xml:space="preserve"> Кондакова, в 1906 году, в Санкт</w:t>
      </w:r>
      <w:r w:rsidRPr="002810EE">
        <w:rPr>
          <w:rFonts w:ascii="Times New Roman" w:hAnsi="Times New Roman" w:cs="Times New Roman"/>
          <w:sz w:val="28"/>
          <w:szCs w:val="28"/>
        </w:rPr>
        <w:t>-Петербурге была напечатана записанная им сказка «Сильный и Сметливый» (бурятская сказка о двух братьях).</w:t>
      </w:r>
    </w:p>
    <w:p w14:paraId="319B605F" w14:textId="77777777" w:rsidR="00796AA0" w:rsidRPr="002810EE" w:rsidRDefault="00796AA0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И.Я.Кондаков оставил потомкам свой рассказ о ба</w:t>
      </w:r>
      <w:r w:rsidR="00351D58" w:rsidRPr="002810EE">
        <w:rPr>
          <w:rFonts w:ascii="Times New Roman" w:hAnsi="Times New Roman" w:cs="Times New Roman"/>
          <w:sz w:val="28"/>
          <w:szCs w:val="28"/>
        </w:rPr>
        <w:t xml:space="preserve">траке </w:t>
      </w:r>
      <w:proofErr w:type="spellStart"/>
      <w:r w:rsidR="00351D58" w:rsidRPr="002810EE">
        <w:rPr>
          <w:rFonts w:ascii="Times New Roman" w:hAnsi="Times New Roman" w:cs="Times New Roman"/>
          <w:sz w:val="28"/>
          <w:szCs w:val="28"/>
        </w:rPr>
        <w:t>Жамбале</w:t>
      </w:r>
      <w:proofErr w:type="spellEnd"/>
      <w:r w:rsidR="00351D58" w:rsidRPr="002810EE">
        <w:rPr>
          <w:rFonts w:ascii="Times New Roman" w:hAnsi="Times New Roman" w:cs="Times New Roman"/>
          <w:sz w:val="28"/>
          <w:szCs w:val="28"/>
        </w:rPr>
        <w:t>, в лице которого о</w:t>
      </w:r>
      <w:r w:rsidRPr="002810EE">
        <w:rPr>
          <w:rFonts w:ascii="Times New Roman" w:hAnsi="Times New Roman" w:cs="Times New Roman"/>
          <w:sz w:val="28"/>
          <w:szCs w:val="28"/>
        </w:rPr>
        <w:t xml:space="preserve">н показывает многострадальную жизнь трудового народа в дооктябрьское время, протест народа против жестокости и насилия таких господ, как нойон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. В данном рассказе наглядно отражена тесная дружба между местным бурятским и русским населением.</w:t>
      </w:r>
      <w:r w:rsidR="00B04D9E" w:rsidRPr="002810EE">
        <w:rPr>
          <w:rFonts w:ascii="Times New Roman" w:hAnsi="Times New Roman" w:cs="Times New Roman"/>
          <w:sz w:val="28"/>
          <w:szCs w:val="28"/>
        </w:rPr>
        <w:t xml:space="preserve"> Это особенно ярко видно на примере трогательной картины сострадания, участливого отношения мальчика </w:t>
      </w:r>
      <w:proofErr w:type="spellStart"/>
      <w:r w:rsidR="00B04D9E"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="00B04D9E" w:rsidRPr="002810EE">
        <w:rPr>
          <w:rFonts w:ascii="Times New Roman" w:hAnsi="Times New Roman" w:cs="Times New Roman"/>
          <w:sz w:val="28"/>
          <w:szCs w:val="28"/>
        </w:rPr>
        <w:t xml:space="preserve">, его матери Прасковьи к тяжелой судьбе юноши-бурята </w:t>
      </w:r>
      <w:proofErr w:type="spellStart"/>
      <w:r w:rsidR="00B04D9E" w:rsidRPr="002810EE">
        <w:rPr>
          <w:rFonts w:ascii="Times New Roman" w:hAnsi="Times New Roman" w:cs="Times New Roman"/>
          <w:sz w:val="28"/>
          <w:szCs w:val="28"/>
        </w:rPr>
        <w:t>Жамбала</w:t>
      </w:r>
      <w:proofErr w:type="spellEnd"/>
      <w:r w:rsidR="00B04D9E" w:rsidRPr="002810EE">
        <w:rPr>
          <w:rFonts w:ascii="Times New Roman" w:hAnsi="Times New Roman" w:cs="Times New Roman"/>
          <w:sz w:val="28"/>
          <w:szCs w:val="28"/>
        </w:rPr>
        <w:t xml:space="preserve"> и его матери Даримы.</w:t>
      </w:r>
    </w:p>
    <w:p w14:paraId="30CCEF4F" w14:textId="77777777" w:rsidR="00351D58" w:rsidRPr="002810EE" w:rsidRDefault="006C783C" w:rsidP="00260F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D58" w:rsidRPr="002810EE">
        <w:rPr>
          <w:rFonts w:ascii="Times New Roman" w:hAnsi="Times New Roman" w:cs="Times New Roman"/>
          <w:sz w:val="28"/>
          <w:szCs w:val="28"/>
        </w:rPr>
        <w:t>Приведенный выше лингвистический материал показывает, что И.Я. Кондаков с молодых лет был  инициативным педагогом, хорошо знающим свой предмет.</w:t>
      </w:r>
      <w:r w:rsidR="005D1EF7" w:rsidRPr="002810EE">
        <w:rPr>
          <w:rFonts w:ascii="Times New Roman" w:hAnsi="Times New Roman" w:cs="Times New Roman"/>
          <w:sz w:val="28"/>
          <w:szCs w:val="28"/>
        </w:rPr>
        <w:t xml:space="preserve"> За время своей долголетней собирательской деятельности </w:t>
      </w:r>
      <w:proofErr w:type="spellStart"/>
      <w:r w:rsidR="005D1EF7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5D1EF7" w:rsidRPr="002810EE">
        <w:rPr>
          <w:rFonts w:ascii="Times New Roman" w:hAnsi="Times New Roman" w:cs="Times New Roman"/>
          <w:sz w:val="28"/>
          <w:szCs w:val="28"/>
        </w:rPr>
        <w:t xml:space="preserve"> Яковлевич накопил огромное количество рукописного материала, особенно фольклорного. Большая часть этих материалов находится в научно-исследовательских институтах и до сих пор вызывает значительный научный интерес.</w:t>
      </w:r>
    </w:p>
    <w:p w14:paraId="41057886" w14:textId="77777777" w:rsidR="00044BF1" w:rsidRPr="002810EE" w:rsidRDefault="00044BF1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810EE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14:paraId="09ED89D2" w14:textId="77777777" w:rsidR="00044BF1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F1" w:rsidRPr="002810EE">
        <w:rPr>
          <w:rFonts w:ascii="Times New Roman" w:hAnsi="Times New Roman" w:cs="Times New Roman"/>
          <w:sz w:val="28"/>
          <w:szCs w:val="28"/>
        </w:rPr>
        <w:t xml:space="preserve">В </w:t>
      </w:r>
      <w:r w:rsidR="0035137A" w:rsidRPr="002810EE">
        <w:rPr>
          <w:rFonts w:ascii="Times New Roman" w:hAnsi="Times New Roman" w:cs="Times New Roman"/>
          <w:sz w:val="28"/>
          <w:szCs w:val="28"/>
        </w:rPr>
        <w:t>заключение</w:t>
      </w:r>
      <w:r w:rsidR="00044BF1" w:rsidRPr="002810EE">
        <w:rPr>
          <w:rFonts w:ascii="Times New Roman" w:hAnsi="Times New Roman" w:cs="Times New Roman"/>
          <w:sz w:val="28"/>
          <w:szCs w:val="28"/>
        </w:rPr>
        <w:t xml:space="preserve"> я хочу упомянуть еще несколько сторон деятельности </w:t>
      </w:r>
      <w:proofErr w:type="spellStart"/>
      <w:r w:rsidR="00044BF1"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="00044BF1" w:rsidRPr="002810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CCE84B" w14:textId="77777777" w:rsidR="00044BF1" w:rsidRPr="002810EE" w:rsidRDefault="00044BF1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В своих воспоминаниях он описывает партизанское движение в 1919-1920гг, когда был создан Селенгинский отряд, которым командовал Александр Иванович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lastRenderedPageBreak/>
        <w:t>Брютиков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, позвавший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Яковлевича</w:t>
      </w:r>
      <w:r w:rsidR="00DC2850" w:rsidRPr="002810EE">
        <w:rPr>
          <w:rFonts w:ascii="Times New Roman" w:hAnsi="Times New Roman" w:cs="Times New Roman"/>
          <w:sz w:val="28"/>
          <w:szCs w:val="28"/>
        </w:rPr>
        <w:t xml:space="preserve"> в отряд в качестве переводчика и писаря.</w:t>
      </w:r>
      <w:r w:rsidR="009811B1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DC2850" w:rsidRPr="002810EE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r w:rsidR="00DC2850" w:rsidRPr="002810EE">
        <w:rPr>
          <w:rFonts w:ascii="Times New Roman" w:hAnsi="Times New Roman" w:cs="Times New Roman"/>
          <w:sz w:val="28"/>
          <w:szCs w:val="28"/>
        </w:rPr>
        <w:t>семеновцами</w:t>
      </w:r>
      <w:proofErr w:type="spellEnd"/>
      <w:r w:rsidR="00DC2850" w:rsidRPr="002810EE">
        <w:rPr>
          <w:rFonts w:ascii="Times New Roman" w:hAnsi="Times New Roman" w:cs="Times New Roman"/>
          <w:sz w:val="28"/>
          <w:szCs w:val="28"/>
        </w:rPr>
        <w:t xml:space="preserve"> осложнялась тем, что китайские войска оккупировали Монголию, а в январе 1920 года </w:t>
      </w:r>
      <w:r w:rsidR="009811B1" w:rsidRPr="002810EE">
        <w:rPr>
          <w:rFonts w:ascii="Times New Roman" w:hAnsi="Times New Roman" w:cs="Times New Roman"/>
          <w:sz w:val="28"/>
          <w:szCs w:val="28"/>
        </w:rPr>
        <w:t xml:space="preserve">они захватили </w:t>
      </w:r>
      <w:r w:rsidR="00DC2850" w:rsidRPr="002810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C2850" w:rsidRPr="002810EE">
        <w:rPr>
          <w:rFonts w:ascii="Times New Roman" w:hAnsi="Times New Roman" w:cs="Times New Roman"/>
          <w:sz w:val="28"/>
          <w:szCs w:val="28"/>
        </w:rPr>
        <w:t>Троицкосавск</w:t>
      </w:r>
      <w:proofErr w:type="spellEnd"/>
      <w:r w:rsidR="00DC2850" w:rsidRPr="002810E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C2850" w:rsidRPr="002810EE">
        <w:rPr>
          <w:rFonts w:ascii="Times New Roman" w:hAnsi="Times New Roman" w:cs="Times New Roman"/>
          <w:sz w:val="28"/>
          <w:szCs w:val="28"/>
        </w:rPr>
        <w:t>Киран</w:t>
      </w:r>
      <w:proofErr w:type="spellEnd"/>
      <w:r w:rsidR="00DC2850" w:rsidRPr="002810EE">
        <w:rPr>
          <w:rFonts w:ascii="Times New Roman" w:hAnsi="Times New Roman" w:cs="Times New Roman"/>
          <w:sz w:val="28"/>
          <w:szCs w:val="28"/>
        </w:rPr>
        <w:t>, и Усть-Кяхту (весь окрестный район на 25 верст от границы). Эти и другие данные</w:t>
      </w:r>
      <w:r w:rsidR="008C60AD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DC2850" w:rsidRPr="0028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AD"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="008C60AD" w:rsidRPr="002810EE">
        <w:rPr>
          <w:rFonts w:ascii="Times New Roman" w:hAnsi="Times New Roman" w:cs="Times New Roman"/>
          <w:sz w:val="28"/>
          <w:szCs w:val="28"/>
        </w:rPr>
        <w:t xml:space="preserve"> Яковлевича </w:t>
      </w:r>
      <w:r w:rsidR="00DC2850" w:rsidRPr="002810EE">
        <w:rPr>
          <w:rFonts w:ascii="Times New Roman" w:hAnsi="Times New Roman" w:cs="Times New Roman"/>
          <w:sz w:val="28"/>
          <w:szCs w:val="28"/>
        </w:rPr>
        <w:t xml:space="preserve">(например, о продвижении </w:t>
      </w:r>
      <w:r w:rsidR="008C60AD" w:rsidRPr="002810EE">
        <w:rPr>
          <w:rFonts w:ascii="Times New Roman" w:hAnsi="Times New Roman" w:cs="Times New Roman"/>
          <w:sz w:val="28"/>
          <w:szCs w:val="28"/>
        </w:rPr>
        <w:t>«</w:t>
      </w:r>
      <w:r w:rsidR="00DC2850" w:rsidRPr="002810EE">
        <w:rPr>
          <w:rFonts w:ascii="Times New Roman" w:hAnsi="Times New Roman" w:cs="Times New Roman"/>
          <w:sz w:val="28"/>
          <w:szCs w:val="28"/>
        </w:rPr>
        <w:t>дикой</w:t>
      </w:r>
      <w:r w:rsidR="008C60AD" w:rsidRPr="002810EE">
        <w:rPr>
          <w:rFonts w:ascii="Times New Roman" w:hAnsi="Times New Roman" w:cs="Times New Roman"/>
          <w:sz w:val="28"/>
          <w:szCs w:val="28"/>
        </w:rPr>
        <w:t>»</w:t>
      </w:r>
      <w:r w:rsidR="00DC2850" w:rsidRPr="002810EE">
        <w:rPr>
          <w:rFonts w:ascii="Times New Roman" w:hAnsi="Times New Roman" w:cs="Times New Roman"/>
          <w:sz w:val="28"/>
          <w:szCs w:val="28"/>
        </w:rPr>
        <w:t xml:space="preserve"> дивизии к </w:t>
      </w:r>
      <w:proofErr w:type="spellStart"/>
      <w:r w:rsidR="00DC2850" w:rsidRPr="002810EE">
        <w:rPr>
          <w:rFonts w:ascii="Times New Roman" w:hAnsi="Times New Roman" w:cs="Times New Roman"/>
          <w:sz w:val="28"/>
          <w:szCs w:val="28"/>
        </w:rPr>
        <w:t>Троицкосавску</w:t>
      </w:r>
      <w:proofErr w:type="spellEnd"/>
      <w:r w:rsidR="00DC2850" w:rsidRPr="002810EE">
        <w:rPr>
          <w:rFonts w:ascii="Times New Roman" w:hAnsi="Times New Roman" w:cs="Times New Roman"/>
          <w:sz w:val="28"/>
          <w:szCs w:val="28"/>
        </w:rPr>
        <w:t xml:space="preserve">) представляют большой интерес для дальнейшей разработки. </w:t>
      </w:r>
      <w:r w:rsidR="008C60AD" w:rsidRPr="002810EE">
        <w:rPr>
          <w:rFonts w:ascii="Times New Roman" w:hAnsi="Times New Roman" w:cs="Times New Roman"/>
          <w:sz w:val="28"/>
          <w:szCs w:val="28"/>
        </w:rPr>
        <w:t xml:space="preserve">Свой скромный вклад в дело освобождения </w:t>
      </w:r>
      <w:proofErr w:type="spellStart"/>
      <w:r w:rsidR="008C60AD" w:rsidRPr="002810EE">
        <w:rPr>
          <w:rFonts w:ascii="Times New Roman" w:hAnsi="Times New Roman" w:cs="Times New Roman"/>
          <w:sz w:val="28"/>
          <w:szCs w:val="28"/>
        </w:rPr>
        <w:t>Троицкосавска</w:t>
      </w:r>
      <w:proofErr w:type="spellEnd"/>
      <w:r w:rsidR="008C60AD" w:rsidRPr="002810EE">
        <w:rPr>
          <w:rFonts w:ascii="Times New Roman" w:hAnsi="Times New Roman" w:cs="Times New Roman"/>
          <w:sz w:val="28"/>
          <w:szCs w:val="28"/>
        </w:rPr>
        <w:t xml:space="preserve"> и в целом Прибайкалья от иностранных интервентов и белогвардейцев внес простой учитель, переводчик и боец </w:t>
      </w:r>
      <w:proofErr w:type="spellStart"/>
      <w:r w:rsidR="008C60AD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8C60AD" w:rsidRPr="002810EE">
        <w:rPr>
          <w:rFonts w:ascii="Times New Roman" w:hAnsi="Times New Roman" w:cs="Times New Roman"/>
          <w:sz w:val="28"/>
          <w:szCs w:val="28"/>
        </w:rPr>
        <w:t xml:space="preserve"> Яковлевич Кондаков.</w:t>
      </w:r>
    </w:p>
    <w:p w14:paraId="67F88F7D" w14:textId="77777777" w:rsidR="008C60AD" w:rsidRPr="002810EE" w:rsidRDefault="008C60AD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Работая простым учителем, И.Я.Кондаков находил время собирать данные о сети школ дореволюционной Бурятии. Этот материал ценен тем, что в архивах порой невозможно найти эти данные. Поэтому они представляют большой познавательный интерес.</w:t>
      </w:r>
    </w:p>
    <w:p w14:paraId="45A58D32" w14:textId="77777777" w:rsidR="008C60AD" w:rsidRPr="002810EE" w:rsidRDefault="008C60AD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Яковлевич также был неутомимым </w:t>
      </w:r>
      <w:r w:rsidR="00F10B80" w:rsidRPr="002810EE">
        <w:rPr>
          <w:rFonts w:ascii="Times New Roman" w:hAnsi="Times New Roman" w:cs="Times New Roman"/>
          <w:sz w:val="28"/>
          <w:szCs w:val="28"/>
        </w:rPr>
        <w:t>собирателем старинных памятников</w:t>
      </w:r>
      <w:r w:rsidRPr="002810EE">
        <w:rPr>
          <w:rFonts w:ascii="Times New Roman" w:hAnsi="Times New Roman" w:cs="Times New Roman"/>
          <w:sz w:val="28"/>
          <w:szCs w:val="28"/>
        </w:rPr>
        <w:t xml:space="preserve"> на монгольском и тибетском языках.</w:t>
      </w:r>
      <w:r w:rsidR="00F10B80" w:rsidRPr="002810EE">
        <w:rPr>
          <w:rFonts w:ascii="Times New Roman" w:hAnsi="Times New Roman" w:cs="Times New Roman"/>
          <w:sz w:val="28"/>
          <w:szCs w:val="28"/>
        </w:rPr>
        <w:t xml:space="preserve"> Например, в 1947 году в </w:t>
      </w:r>
      <w:proofErr w:type="spellStart"/>
      <w:r w:rsidR="00F10B80" w:rsidRPr="002810EE">
        <w:rPr>
          <w:rFonts w:ascii="Times New Roman" w:hAnsi="Times New Roman" w:cs="Times New Roman"/>
          <w:sz w:val="28"/>
          <w:szCs w:val="28"/>
        </w:rPr>
        <w:t>Субуктуе</w:t>
      </w:r>
      <w:proofErr w:type="spellEnd"/>
      <w:r w:rsidR="00F10B80" w:rsidRPr="002810EE">
        <w:rPr>
          <w:rFonts w:ascii="Times New Roman" w:hAnsi="Times New Roman" w:cs="Times New Roman"/>
          <w:sz w:val="28"/>
          <w:szCs w:val="28"/>
        </w:rPr>
        <w:t xml:space="preserve">, на утесе горы </w:t>
      </w:r>
      <w:proofErr w:type="spellStart"/>
      <w:r w:rsidR="00F10B80" w:rsidRPr="002810EE">
        <w:rPr>
          <w:rFonts w:ascii="Times New Roman" w:hAnsi="Times New Roman" w:cs="Times New Roman"/>
          <w:sz w:val="28"/>
          <w:szCs w:val="28"/>
        </w:rPr>
        <w:t>Хангидай</w:t>
      </w:r>
      <w:proofErr w:type="spellEnd"/>
      <w:r w:rsidR="00F10B80" w:rsidRPr="002810EE">
        <w:rPr>
          <w:rFonts w:ascii="Times New Roman" w:hAnsi="Times New Roman" w:cs="Times New Roman"/>
          <w:sz w:val="28"/>
          <w:szCs w:val="28"/>
        </w:rPr>
        <w:t xml:space="preserve"> он нашел более двухсот тибето-монгольских книг и сдал в научно-исследовательский институт культуры. </w:t>
      </w:r>
    </w:p>
    <w:p w14:paraId="7B268862" w14:textId="77777777" w:rsidR="00F10B80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80" w:rsidRPr="002810EE">
        <w:rPr>
          <w:rFonts w:ascii="Times New Roman" w:hAnsi="Times New Roman" w:cs="Times New Roman"/>
          <w:sz w:val="28"/>
          <w:szCs w:val="28"/>
        </w:rPr>
        <w:t>И.Я.Кондаков занимался сбором археологического и этнографического материала. В числе его находок – бронзовый наконечник стрелы, жернов из базальта, которые наряду с этнографическими предметами, характеризующими быт местного населения, он передавал в Кяхтинский музей.</w:t>
      </w:r>
    </w:p>
    <w:p w14:paraId="104B13E9" w14:textId="77777777" w:rsidR="00F10B80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63" w:rsidRPr="002810EE">
        <w:rPr>
          <w:rFonts w:ascii="Times New Roman" w:hAnsi="Times New Roman" w:cs="Times New Roman"/>
          <w:sz w:val="28"/>
          <w:szCs w:val="28"/>
        </w:rPr>
        <w:t xml:space="preserve">Сведения о древних оросительных источниках, про которые И.Я.Кондаков печатал материалы в местной газете «Знамя Ленина» в 1950, 1953, 1956 годах, были ценными для восстановления оросительных систем и создания прочной кормовой базы для общественного животноводства. Так директор Кяхтинского краеведческого музея </w:t>
      </w:r>
      <w:proofErr w:type="spellStart"/>
      <w:r w:rsidR="00494663" w:rsidRPr="002810EE">
        <w:rPr>
          <w:rFonts w:ascii="Times New Roman" w:hAnsi="Times New Roman" w:cs="Times New Roman"/>
          <w:sz w:val="28"/>
          <w:szCs w:val="28"/>
        </w:rPr>
        <w:t>Р.Ф.Тугутов</w:t>
      </w:r>
      <w:proofErr w:type="spellEnd"/>
      <w:r w:rsidR="00494663" w:rsidRPr="002810EE">
        <w:rPr>
          <w:rFonts w:ascii="Times New Roman" w:hAnsi="Times New Roman" w:cs="Times New Roman"/>
          <w:sz w:val="28"/>
          <w:szCs w:val="28"/>
        </w:rPr>
        <w:t xml:space="preserve">, в течение продолжительного времени проработавший вместе с </w:t>
      </w:r>
      <w:proofErr w:type="spellStart"/>
      <w:r w:rsidR="00494663" w:rsidRPr="002810EE">
        <w:rPr>
          <w:rFonts w:ascii="Times New Roman" w:hAnsi="Times New Roman" w:cs="Times New Roman"/>
          <w:sz w:val="28"/>
          <w:szCs w:val="28"/>
        </w:rPr>
        <w:t>Иакимом</w:t>
      </w:r>
      <w:proofErr w:type="spellEnd"/>
      <w:r w:rsidR="00494663" w:rsidRPr="002810EE">
        <w:rPr>
          <w:rFonts w:ascii="Times New Roman" w:hAnsi="Times New Roman" w:cs="Times New Roman"/>
          <w:sz w:val="28"/>
          <w:szCs w:val="28"/>
        </w:rPr>
        <w:t xml:space="preserve"> Яковлевичем, справедливо отмечал, что «на основании описаний </w:t>
      </w:r>
      <w:proofErr w:type="spellStart"/>
      <w:r w:rsidR="00494663"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="00494663" w:rsidRPr="002810EE">
        <w:rPr>
          <w:rFonts w:ascii="Times New Roman" w:hAnsi="Times New Roman" w:cs="Times New Roman"/>
          <w:sz w:val="28"/>
          <w:szCs w:val="28"/>
        </w:rPr>
        <w:t xml:space="preserve"> местные мелиораторы и преподаватели гидромелиоративного </w:t>
      </w:r>
      <w:r w:rsidR="00494663" w:rsidRPr="002810EE">
        <w:rPr>
          <w:rFonts w:ascii="Times New Roman" w:hAnsi="Times New Roman" w:cs="Times New Roman"/>
          <w:sz w:val="28"/>
          <w:szCs w:val="28"/>
        </w:rPr>
        <w:lastRenderedPageBreak/>
        <w:t>техникума проводят углубленное исследование территории аймака и расширяют сеть оросительной системы».</w:t>
      </w:r>
    </w:p>
    <w:p w14:paraId="2B47924F" w14:textId="77777777" w:rsidR="00494663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663" w:rsidRPr="002810E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494663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494663" w:rsidRPr="002810EE">
        <w:rPr>
          <w:rFonts w:ascii="Times New Roman" w:hAnsi="Times New Roman" w:cs="Times New Roman"/>
          <w:sz w:val="28"/>
          <w:szCs w:val="28"/>
        </w:rPr>
        <w:t xml:space="preserve"> Яковлевич Кондаков внес значительный вклад в развитие экономики своего родного края и положил начало широкому развитию мелиоративных работ на базе изучения ключей и других водных источников.</w:t>
      </w:r>
      <w:r w:rsidR="00D52AD6" w:rsidRPr="00281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C4B12B" w14:textId="77777777" w:rsidR="00491E75" w:rsidRPr="002810EE" w:rsidRDefault="006C783C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961" w:rsidRPr="002810EE">
        <w:rPr>
          <w:rFonts w:ascii="Times New Roman" w:hAnsi="Times New Roman" w:cs="Times New Roman"/>
          <w:sz w:val="28"/>
          <w:szCs w:val="28"/>
        </w:rPr>
        <w:t>Моя</w:t>
      </w:r>
      <w:r w:rsidR="00016268" w:rsidRPr="002810EE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B26961" w:rsidRPr="002810EE">
        <w:rPr>
          <w:rFonts w:ascii="Times New Roman" w:hAnsi="Times New Roman" w:cs="Times New Roman"/>
          <w:sz w:val="28"/>
          <w:szCs w:val="28"/>
        </w:rPr>
        <w:t xml:space="preserve">о жизни и деятельности </w:t>
      </w:r>
      <w:proofErr w:type="spellStart"/>
      <w:r w:rsidR="00B26961"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="00B26961" w:rsidRPr="002810EE">
        <w:rPr>
          <w:rFonts w:ascii="Times New Roman" w:hAnsi="Times New Roman" w:cs="Times New Roman"/>
          <w:sz w:val="28"/>
          <w:szCs w:val="28"/>
        </w:rPr>
        <w:t xml:space="preserve"> Яковлевича Кондакова </w:t>
      </w:r>
      <w:r w:rsidR="00016268" w:rsidRPr="002810EE">
        <w:rPr>
          <w:rFonts w:ascii="Times New Roman" w:hAnsi="Times New Roman" w:cs="Times New Roman"/>
          <w:sz w:val="28"/>
          <w:szCs w:val="28"/>
        </w:rPr>
        <w:t xml:space="preserve">имеет познавательное и воспитательное значение для </w:t>
      </w:r>
      <w:r w:rsidR="00376081" w:rsidRPr="002810EE">
        <w:rPr>
          <w:rFonts w:ascii="Times New Roman" w:hAnsi="Times New Roman" w:cs="Times New Roman"/>
          <w:sz w:val="28"/>
          <w:szCs w:val="28"/>
        </w:rPr>
        <w:t>жителей Кяхтинского района</w:t>
      </w:r>
      <w:r w:rsidR="000F09A7" w:rsidRPr="002810EE">
        <w:rPr>
          <w:rFonts w:ascii="Times New Roman" w:hAnsi="Times New Roman" w:cs="Times New Roman"/>
          <w:sz w:val="28"/>
          <w:szCs w:val="28"/>
        </w:rPr>
        <w:t>,</w:t>
      </w:r>
      <w:r w:rsidR="00376081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016268" w:rsidRPr="002810EE">
        <w:rPr>
          <w:rFonts w:ascii="Times New Roman" w:hAnsi="Times New Roman" w:cs="Times New Roman"/>
          <w:sz w:val="28"/>
          <w:szCs w:val="28"/>
        </w:rPr>
        <w:t xml:space="preserve">так как поможет им восстановить историческое прошлое, традиции и культуру  Республики Бурятия и Кяхтинского района. </w:t>
      </w:r>
      <w:r w:rsidR="00376081" w:rsidRPr="002810EE">
        <w:rPr>
          <w:rFonts w:ascii="Times New Roman" w:hAnsi="Times New Roman" w:cs="Times New Roman"/>
          <w:sz w:val="28"/>
          <w:szCs w:val="28"/>
        </w:rPr>
        <w:t>Материал будет интересен учител</w:t>
      </w:r>
      <w:r w:rsidR="00415DCC">
        <w:rPr>
          <w:rFonts w:ascii="Times New Roman" w:hAnsi="Times New Roman" w:cs="Times New Roman"/>
          <w:sz w:val="28"/>
          <w:szCs w:val="28"/>
        </w:rPr>
        <w:t xml:space="preserve">ям и ученикам </w:t>
      </w:r>
      <w:proofErr w:type="spellStart"/>
      <w:r w:rsidR="00415DCC">
        <w:rPr>
          <w:rFonts w:ascii="Times New Roman" w:hAnsi="Times New Roman" w:cs="Times New Roman"/>
          <w:sz w:val="28"/>
          <w:szCs w:val="28"/>
        </w:rPr>
        <w:t>Чикойской</w:t>
      </w:r>
      <w:proofErr w:type="spellEnd"/>
      <w:r w:rsidR="00415DCC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376081" w:rsidRPr="002810EE">
        <w:rPr>
          <w:rFonts w:ascii="Times New Roman" w:hAnsi="Times New Roman" w:cs="Times New Roman"/>
          <w:sz w:val="28"/>
          <w:szCs w:val="28"/>
        </w:rPr>
        <w:t xml:space="preserve">так как его сын Вячеслав </w:t>
      </w:r>
      <w:proofErr w:type="spellStart"/>
      <w:r w:rsidR="00376081" w:rsidRPr="002810EE">
        <w:rPr>
          <w:rFonts w:ascii="Times New Roman" w:hAnsi="Times New Roman" w:cs="Times New Roman"/>
          <w:sz w:val="28"/>
          <w:szCs w:val="28"/>
        </w:rPr>
        <w:t>Иакимович</w:t>
      </w:r>
      <w:proofErr w:type="spellEnd"/>
      <w:r w:rsidR="00376081" w:rsidRPr="002810EE">
        <w:rPr>
          <w:rFonts w:ascii="Times New Roman" w:hAnsi="Times New Roman" w:cs="Times New Roman"/>
          <w:sz w:val="28"/>
          <w:szCs w:val="28"/>
        </w:rPr>
        <w:t xml:space="preserve"> пошел по стопам отца, работал директором детдома, директором Кяхтинского медучилища, заведующим школы Песчанки, в аппарате Кяхтинского райкома партии, а затем преподавателем </w:t>
      </w:r>
      <w:proofErr w:type="spellStart"/>
      <w:r w:rsidR="00376081" w:rsidRPr="002810EE">
        <w:rPr>
          <w:rFonts w:ascii="Times New Roman" w:hAnsi="Times New Roman" w:cs="Times New Roman"/>
          <w:sz w:val="28"/>
          <w:szCs w:val="28"/>
        </w:rPr>
        <w:t>Чикойской</w:t>
      </w:r>
      <w:proofErr w:type="spellEnd"/>
      <w:r w:rsidR="00376081" w:rsidRPr="002810E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91E75" w:rsidRPr="002810EE">
        <w:rPr>
          <w:rFonts w:ascii="Times New Roman" w:hAnsi="Times New Roman" w:cs="Times New Roman"/>
          <w:sz w:val="28"/>
          <w:szCs w:val="28"/>
        </w:rPr>
        <w:t>.</w:t>
      </w:r>
    </w:p>
    <w:p w14:paraId="5BCDC1F8" w14:textId="77777777" w:rsidR="00034967" w:rsidRPr="002810EE" w:rsidRDefault="00376081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6C783C">
        <w:rPr>
          <w:rFonts w:ascii="Times New Roman" w:hAnsi="Times New Roman" w:cs="Times New Roman"/>
          <w:sz w:val="28"/>
          <w:szCs w:val="28"/>
        </w:rPr>
        <w:t xml:space="preserve"> </w:t>
      </w:r>
      <w:r w:rsidR="00491E75" w:rsidRPr="002810EE">
        <w:rPr>
          <w:rFonts w:ascii="Times New Roman" w:hAnsi="Times New Roman" w:cs="Times New Roman"/>
          <w:sz w:val="28"/>
          <w:szCs w:val="28"/>
        </w:rPr>
        <w:t>Я</w:t>
      </w:r>
      <w:r w:rsidR="00016268" w:rsidRPr="002810EE">
        <w:rPr>
          <w:rFonts w:ascii="Times New Roman" w:hAnsi="Times New Roman" w:cs="Times New Roman"/>
          <w:sz w:val="28"/>
          <w:szCs w:val="28"/>
        </w:rPr>
        <w:t xml:space="preserve"> затронул лишь несколько сторон деятельно</w:t>
      </w:r>
      <w:r w:rsidR="00491E75" w:rsidRPr="002810EE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491E75" w:rsidRPr="002810EE">
        <w:rPr>
          <w:rFonts w:ascii="Times New Roman" w:hAnsi="Times New Roman" w:cs="Times New Roman"/>
          <w:sz w:val="28"/>
          <w:szCs w:val="28"/>
        </w:rPr>
        <w:t>Иакима</w:t>
      </w:r>
      <w:proofErr w:type="spellEnd"/>
      <w:r w:rsidR="00491E75" w:rsidRPr="002810EE">
        <w:rPr>
          <w:rFonts w:ascii="Times New Roman" w:hAnsi="Times New Roman" w:cs="Times New Roman"/>
          <w:sz w:val="28"/>
          <w:szCs w:val="28"/>
        </w:rPr>
        <w:t xml:space="preserve"> Яковлевича Кондакова. Это был </w:t>
      </w:r>
      <w:r w:rsidR="00016268" w:rsidRPr="002810EE">
        <w:rPr>
          <w:rFonts w:ascii="Times New Roman" w:hAnsi="Times New Roman" w:cs="Times New Roman"/>
          <w:sz w:val="28"/>
          <w:szCs w:val="28"/>
        </w:rPr>
        <w:t xml:space="preserve"> </w:t>
      </w:r>
      <w:r w:rsidR="00491E75" w:rsidRPr="002810EE">
        <w:rPr>
          <w:rFonts w:ascii="Times New Roman" w:hAnsi="Times New Roman" w:cs="Times New Roman"/>
          <w:sz w:val="28"/>
          <w:szCs w:val="28"/>
        </w:rPr>
        <w:t>Человек</w:t>
      </w:r>
      <w:r w:rsidR="00016268" w:rsidRPr="002810EE">
        <w:rPr>
          <w:rFonts w:ascii="Times New Roman" w:hAnsi="Times New Roman" w:cs="Times New Roman"/>
          <w:sz w:val="28"/>
          <w:szCs w:val="28"/>
        </w:rPr>
        <w:t xml:space="preserve"> с </w:t>
      </w:r>
      <w:r w:rsidR="00491E75" w:rsidRPr="002810EE">
        <w:rPr>
          <w:rFonts w:ascii="Times New Roman" w:hAnsi="Times New Roman" w:cs="Times New Roman"/>
          <w:sz w:val="28"/>
          <w:szCs w:val="28"/>
        </w:rPr>
        <w:t>большой буквы, интернационалист, гражданин и патриот</w:t>
      </w:r>
      <w:r w:rsidR="000F09A7" w:rsidRPr="002810EE">
        <w:rPr>
          <w:rFonts w:ascii="Times New Roman" w:hAnsi="Times New Roman" w:cs="Times New Roman"/>
          <w:sz w:val="28"/>
          <w:szCs w:val="28"/>
        </w:rPr>
        <w:t xml:space="preserve"> нашей много</w:t>
      </w:r>
      <w:r w:rsidR="00491E75" w:rsidRPr="002810EE">
        <w:rPr>
          <w:rFonts w:ascii="Times New Roman" w:hAnsi="Times New Roman" w:cs="Times New Roman"/>
          <w:sz w:val="28"/>
          <w:szCs w:val="28"/>
        </w:rPr>
        <w:t>национальной Родины.  М</w:t>
      </w:r>
      <w:r w:rsidR="000F09A7" w:rsidRPr="002810EE">
        <w:rPr>
          <w:rFonts w:ascii="Times New Roman" w:hAnsi="Times New Roman" w:cs="Times New Roman"/>
          <w:sz w:val="28"/>
          <w:szCs w:val="28"/>
        </w:rPr>
        <w:t xml:space="preserve">ы должны помнить, что </w:t>
      </w:r>
      <w:proofErr w:type="spellStart"/>
      <w:r w:rsidR="000F09A7" w:rsidRPr="002810EE">
        <w:rPr>
          <w:rFonts w:ascii="Times New Roman" w:hAnsi="Times New Roman" w:cs="Times New Roman"/>
          <w:sz w:val="28"/>
          <w:szCs w:val="28"/>
        </w:rPr>
        <w:t>Иаким</w:t>
      </w:r>
      <w:proofErr w:type="spellEnd"/>
      <w:r w:rsidR="000F09A7" w:rsidRPr="002810EE">
        <w:rPr>
          <w:rFonts w:ascii="Times New Roman" w:hAnsi="Times New Roman" w:cs="Times New Roman"/>
          <w:sz w:val="28"/>
          <w:szCs w:val="28"/>
        </w:rPr>
        <w:t xml:space="preserve"> Яковлевич </w:t>
      </w:r>
      <w:r w:rsidR="00491E75" w:rsidRPr="002810EE">
        <w:rPr>
          <w:rFonts w:ascii="Times New Roman" w:hAnsi="Times New Roman" w:cs="Times New Roman"/>
          <w:sz w:val="28"/>
          <w:szCs w:val="28"/>
        </w:rPr>
        <w:t xml:space="preserve">Кондаков </w:t>
      </w:r>
      <w:r w:rsidR="000F09A7" w:rsidRPr="002810EE">
        <w:rPr>
          <w:rFonts w:ascii="Times New Roman" w:hAnsi="Times New Roman" w:cs="Times New Roman"/>
          <w:sz w:val="28"/>
          <w:szCs w:val="28"/>
        </w:rPr>
        <w:t>внес неоценимый вклад в развитие образования, науки, культуры и экономики нашего края.</w:t>
      </w:r>
    </w:p>
    <w:p w14:paraId="7F9730F7" w14:textId="77777777" w:rsidR="00034967" w:rsidRPr="002810EE" w:rsidRDefault="00034967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3E66D1" w14:textId="77777777" w:rsidR="00034967" w:rsidRPr="002810EE" w:rsidRDefault="00034967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FB6022" w14:textId="77777777" w:rsidR="00034967" w:rsidRPr="002810EE" w:rsidRDefault="00034967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A3A3AA" w14:textId="77777777" w:rsidR="00034967" w:rsidRDefault="00034967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CA63CA" w14:textId="77777777" w:rsidR="006C783C" w:rsidRDefault="006C783C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62FB3F" w14:textId="77777777" w:rsidR="00260FA4" w:rsidRDefault="00260FA4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4D4F6D" w14:textId="77777777" w:rsidR="00260FA4" w:rsidRDefault="00260FA4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ECFF40" w14:textId="77777777" w:rsidR="00260FA4" w:rsidRDefault="00260FA4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08F299" w14:textId="77777777" w:rsidR="00260FA4" w:rsidRDefault="00260FA4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4FA1D6" w14:textId="77777777" w:rsidR="00260FA4" w:rsidRDefault="00260FA4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0068CF" w14:textId="77777777" w:rsidR="00260FA4" w:rsidRDefault="00260FA4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C18D6A" w14:textId="77777777" w:rsidR="00260FA4" w:rsidRPr="002810EE" w:rsidRDefault="00260FA4" w:rsidP="00260F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5AE888" w14:textId="77777777" w:rsidR="005A7E1F" w:rsidRPr="006C783C" w:rsidRDefault="003F45A8" w:rsidP="00260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3C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034967" w:rsidRPr="006C783C">
        <w:rPr>
          <w:rFonts w:ascii="Times New Roman" w:hAnsi="Times New Roman" w:cs="Times New Roman"/>
          <w:b/>
          <w:sz w:val="28"/>
          <w:szCs w:val="28"/>
        </w:rPr>
        <w:t>итературы:</w:t>
      </w:r>
    </w:p>
    <w:p w14:paraId="26979F1F" w14:textId="77777777" w:rsidR="00034967" w:rsidRPr="002810EE" w:rsidRDefault="00034967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1.Труды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Троицкосавско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-Кяхтинского отделения Приамурского отдела Русского Географического обществ</w:t>
      </w:r>
      <w:r w:rsidR="009026A7" w:rsidRPr="002810EE">
        <w:rPr>
          <w:rFonts w:ascii="Times New Roman" w:hAnsi="Times New Roman" w:cs="Times New Roman"/>
          <w:sz w:val="28"/>
          <w:szCs w:val="28"/>
        </w:rPr>
        <w:t>а</w:t>
      </w:r>
      <w:r w:rsidRPr="002810EE">
        <w:rPr>
          <w:rFonts w:ascii="Times New Roman" w:hAnsi="Times New Roman" w:cs="Times New Roman"/>
          <w:sz w:val="28"/>
          <w:szCs w:val="28"/>
        </w:rPr>
        <w:t xml:space="preserve">, том </w:t>
      </w:r>
      <w:r w:rsidRPr="002810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10EE">
        <w:rPr>
          <w:rFonts w:ascii="Times New Roman" w:hAnsi="Times New Roman" w:cs="Times New Roman"/>
          <w:sz w:val="28"/>
          <w:szCs w:val="28"/>
        </w:rPr>
        <w:t>, выпуск 1. С.-Петербург, 1906, с.14-17</w:t>
      </w:r>
    </w:p>
    <w:p w14:paraId="21C02974" w14:textId="77777777" w:rsidR="009026A7" w:rsidRPr="002810EE" w:rsidRDefault="009026A7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2.Автобиография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>, октябрь 1958 года</w:t>
      </w:r>
    </w:p>
    <w:p w14:paraId="6402FBAA" w14:textId="77777777" w:rsidR="00BC2DA2" w:rsidRPr="002810EE" w:rsidRDefault="00BC2DA2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3.Р.Тугутов. Краевед-фольклорист И.Я.Кондаков. «Известия Всесоюзного географического общества», том 86. М.-Л., 1954, с.291</w:t>
      </w:r>
      <w:r w:rsidR="00E2125A" w:rsidRPr="002810EE">
        <w:rPr>
          <w:rFonts w:ascii="Times New Roman" w:hAnsi="Times New Roman" w:cs="Times New Roman"/>
          <w:sz w:val="28"/>
          <w:szCs w:val="28"/>
        </w:rPr>
        <w:t>, с.392</w:t>
      </w:r>
    </w:p>
    <w:p w14:paraId="617D8F42" w14:textId="77777777" w:rsidR="00FF300F" w:rsidRPr="002810EE" w:rsidRDefault="00FF300F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4.И.Кондаков. Краткое описание ключей и источников. Газета «Знамя Ленина», 18 июня 1950, с.3</w:t>
      </w:r>
    </w:p>
    <w:p w14:paraId="28EDC366" w14:textId="77777777" w:rsidR="00173074" w:rsidRPr="002810EE" w:rsidRDefault="00173074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5.И.Кондаков. Заброшенные сенокосные угодья. Газета «Знамя Ленина», 22 марта 1953, с.1</w:t>
      </w:r>
    </w:p>
    <w:p w14:paraId="446DF386" w14:textId="77777777" w:rsidR="00E42F30" w:rsidRPr="002810EE" w:rsidRDefault="00E42F30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6.И.Кондаков. Восстановить оросительные системы. Газета «Знамя Ленина», 25 марта 1956, с.3</w:t>
      </w:r>
    </w:p>
    <w:p w14:paraId="492442DB" w14:textId="77777777" w:rsidR="003B7474" w:rsidRPr="002810EE" w:rsidRDefault="003B7474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7.Будаев Ц.Б.,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Ганжуров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Б.Р., Кондаков Н.Я. Навсегда останется в благодарной памяти потомков. Улан-Удэ, Бурятское книжное издательство, 1997-с.144</w:t>
      </w:r>
    </w:p>
    <w:p w14:paraId="0F25A9F9" w14:textId="77777777" w:rsidR="00DF39C6" w:rsidRPr="002810EE" w:rsidRDefault="00DF39C6" w:rsidP="00260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>Архивный документ:</w:t>
      </w:r>
    </w:p>
    <w:p w14:paraId="32F663D7" w14:textId="77777777" w:rsidR="00DF39C6" w:rsidRPr="002810EE" w:rsidRDefault="00DF39C6" w:rsidP="00260FA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EE">
        <w:rPr>
          <w:rFonts w:ascii="Times New Roman" w:hAnsi="Times New Roman" w:cs="Times New Roman"/>
          <w:sz w:val="28"/>
          <w:szCs w:val="28"/>
        </w:rPr>
        <w:t xml:space="preserve">Воспоминания матери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И.Я.Кондакова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– Прасковьи </w:t>
      </w:r>
      <w:proofErr w:type="spellStart"/>
      <w:r w:rsidRPr="002810EE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r w:rsidRPr="002810EE">
        <w:rPr>
          <w:rFonts w:ascii="Times New Roman" w:hAnsi="Times New Roman" w:cs="Times New Roman"/>
          <w:sz w:val="28"/>
          <w:szCs w:val="28"/>
        </w:rPr>
        <w:t xml:space="preserve"> Кондаковой, 1932 год</w:t>
      </w:r>
    </w:p>
    <w:sectPr w:rsidR="00DF39C6" w:rsidRPr="002810EE" w:rsidSect="00260FA4">
      <w:footerReference w:type="default" r:id="rId10"/>
      <w:pgSz w:w="11906" w:h="16838"/>
      <w:pgMar w:top="141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252E" w14:textId="77777777" w:rsidR="00806A7A" w:rsidRDefault="00806A7A" w:rsidP="00824C33">
      <w:pPr>
        <w:spacing w:after="0" w:line="240" w:lineRule="auto"/>
      </w:pPr>
      <w:r>
        <w:separator/>
      </w:r>
    </w:p>
  </w:endnote>
  <w:endnote w:type="continuationSeparator" w:id="0">
    <w:p w14:paraId="7C3E7BF3" w14:textId="77777777" w:rsidR="00806A7A" w:rsidRDefault="00806A7A" w:rsidP="0082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361686"/>
      <w:docPartObj>
        <w:docPartGallery w:val="Page Numbers (Bottom of Page)"/>
        <w:docPartUnique/>
      </w:docPartObj>
    </w:sdtPr>
    <w:sdtEndPr/>
    <w:sdtContent>
      <w:p w14:paraId="44E0290C" w14:textId="77777777" w:rsidR="00260FA4" w:rsidRDefault="00BC79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38D72" w14:textId="77777777" w:rsidR="00260FA4" w:rsidRPr="00260FA4" w:rsidRDefault="00260FA4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F619" w14:textId="77777777" w:rsidR="00806A7A" w:rsidRDefault="00806A7A" w:rsidP="00824C33">
      <w:pPr>
        <w:spacing w:after="0" w:line="240" w:lineRule="auto"/>
      </w:pPr>
      <w:r>
        <w:separator/>
      </w:r>
    </w:p>
  </w:footnote>
  <w:footnote w:type="continuationSeparator" w:id="0">
    <w:p w14:paraId="25A89066" w14:textId="77777777" w:rsidR="00806A7A" w:rsidRDefault="00806A7A" w:rsidP="0082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9C3"/>
    <w:multiLevelType w:val="hybridMultilevel"/>
    <w:tmpl w:val="C802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60AE"/>
    <w:multiLevelType w:val="hybridMultilevel"/>
    <w:tmpl w:val="59DE1348"/>
    <w:lvl w:ilvl="0" w:tplc="390E21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DFB"/>
    <w:multiLevelType w:val="hybridMultilevel"/>
    <w:tmpl w:val="72BC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75F"/>
    <w:multiLevelType w:val="hybridMultilevel"/>
    <w:tmpl w:val="3EB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7461"/>
    <w:multiLevelType w:val="hybridMultilevel"/>
    <w:tmpl w:val="981C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682"/>
    <w:multiLevelType w:val="hybridMultilevel"/>
    <w:tmpl w:val="4924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C6CE7"/>
    <w:multiLevelType w:val="hybridMultilevel"/>
    <w:tmpl w:val="1EF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297F"/>
    <w:multiLevelType w:val="hybridMultilevel"/>
    <w:tmpl w:val="25A243B8"/>
    <w:lvl w:ilvl="0" w:tplc="3BDAA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43BFB"/>
    <w:multiLevelType w:val="hybridMultilevel"/>
    <w:tmpl w:val="4924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A7"/>
    <w:rsid w:val="00013F33"/>
    <w:rsid w:val="00016268"/>
    <w:rsid w:val="00034967"/>
    <w:rsid w:val="00044BF1"/>
    <w:rsid w:val="000B31D8"/>
    <w:rsid w:val="000D17E6"/>
    <w:rsid w:val="000E7E25"/>
    <w:rsid w:val="000F09A7"/>
    <w:rsid w:val="00106DBD"/>
    <w:rsid w:val="00147754"/>
    <w:rsid w:val="00173074"/>
    <w:rsid w:val="0017532B"/>
    <w:rsid w:val="00184A5E"/>
    <w:rsid w:val="001A6601"/>
    <w:rsid w:val="001D6AA0"/>
    <w:rsid w:val="002368A1"/>
    <w:rsid w:val="00236AEB"/>
    <w:rsid w:val="00260FA4"/>
    <w:rsid w:val="00274989"/>
    <w:rsid w:val="002810EE"/>
    <w:rsid w:val="00286964"/>
    <w:rsid w:val="00296F0E"/>
    <w:rsid w:val="002D5C92"/>
    <w:rsid w:val="002E4B00"/>
    <w:rsid w:val="002E5F29"/>
    <w:rsid w:val="002F5FC3"/>
    <w:rsid w:val="0030244E"/>
    <w:rsid w:val="00322923"/>
    <w:rsid w:val="00335D6E"/>
    <w:rsid w:val="0035137A"/>
    <w:rsid w:val="00351D58"/>
    <w:rsid w:val="00376081"/>
    <w:rsid w:val="003771BA"/>
    <w:rsid w:val="003B7474"/>
    <w:rsid w:val="003C691F"/>
    <w:rsid w:val="003F45A8"/>
    <w:rsid w:val="003F74CF"/>
    <w:rsid w:val="00415DCC"/>
    <w:rsid w:val="00447FFC"/>
    <w:rsid w:val="00450B69"/>
    <w:rsid w:val="00463B5F"/>
    <w:rsid w:val="00465243"/>
    <w:rsid w:val="00491E75"/>
    <w:rsid w:val="00494663"/>
    <w:rsid w:val="004D0ED0"/>
    <w:rsid w:val="004E304F"/>
    <w:rsid w:val="004E5A47"/>
    <w:rsid w:val="00517C51"/>
    <w:rsid w:val="0054365F"/>
    <w:rsid w:val="00544B0F"/>
    <w:rsid w:val="005472FD"/>
    <w:rsid w:val="00555926"/>
    <w:rsid w:val="005A6FC3"/>
    <w:rsid w:val="005A7E1F"/>
    <w:rsid w:val="005D1DE5"/>
    <w:rsid w:val="005D1EF7"/>
    <w:rsid w:val="005D34D3"/>
    <w:rsid w:val="005D72F1"/>
    <w:rsid w:val="005E0616"/>
    <w:rsid w:val="005F55FE"/>
    <w:rsid w:val="00612E5E"/>
    <w:rsid w:val="00614922"/>
    <w:rsid w:val="006418C1"/>
    <w:rsid w:val="00662ECB"/>
    <w:rsid w:val="00686748"/>
    <w:rsid w:val="006B41D5"/>
    <w:rsid w:val="006C29DF"/>
    <w:rsid w:val="006C4E45"/>
    <w:rsid w:val="006C783C"/>
    <w:rsid w:val="006F1D94"/>
    <w:rsid w:val="00705F4B"/>
    <w:rsid w:val="00731F92"/>
    <w:rsid w:val="00733FA3"/>
    <w:rsid w:val="00734F73"/>
    <w:rsid w:val="00784CE1"/>
    <w:rsid w:val="00786FAB"/>
    <w:rsid w:val="00796AA0"/>
    <w:rsid w:val="007B5A17"/>
    <w:rsid w:val="007D2D36"/>
    <w:rsid w:val="007F6475"/>
    <w:rsid w:val="00806A7A"/>
    <w:rsid w:val="008216B6"/>
    <w:rsid w:val="00824C33"/>
    <w:rsid w:val="00827F2F"/>
    <w:rsid w:val="00891AAD"/>
    <w:rsid w:val="008A7BE4"/>
    <w:rsid w:val="008C60AD"/>
    <w:rsid w:val="008D0406"/>
    <w:rsid w:val="009026A7"/>
    <w:rsid w:val="00960877"/>
    <w:rsid w:val="00966553"/>
    <w:rsid w:val="009811B1"/>
    <w:rsid w:val="00981E66"/>
    <w:rsid w:val="00983F44"/>
    <w:rsid w:val="00991608"/>
    <w:rsid w:val="009926DA"/>
    <w:rsid w:val="009978C7"/>
    <w:rsid w:val="009C3816"/>
    <w:rsid w:val="009C5E5A"/>
    <w:rsid w:val="00A576A7"/>
    <w:rsid w:val="00A622E4"/>
    <w:rsid w:val="00A65215"/>
    <w:rsid w:val="00A72BCA"/>
    <w:rsid w:val="00A81608"/>
    <w:rsid w:val="00A9778A"/>
    <w:rsid w:val="00AB4AFF"/>
    <w:rsid w:val="00AD2040"/>
    <w:rsid w:val="00AD4ADF"/>
    <w:rsid w:val="00AD570E"/>
    <w:rsid w:val="00AF6D54"/>
    <w:rsid w:val="00B00679"/>
    <w:rsid w:val="00B04D9E"/>
    <w:rsid w:val="00B1182F"/>
    <w:rsid w:val="00B24B58"/>
    <w:rsid w:val="00B26961"/>
    <w:rsid w:val="00B854EF"/>
    <w:rsid w:val="00BA3665"/>
    <w:rsid w:val="00BB60B6"/>
    <w:rsid w:val="00BC2DA2"/>
    <w:rsid w:val="00BC79DA"/>
    <w:rsid w:val="00BD0449"/>
    <w:rsid w:val="00C23C6C"/>
    <w:rsid w:val="00C4432A"/>
    <w:rsid w:val="00C6532C"/>
    <w:rsid w:val="00C91D4B"/>
    <w:rsid w:val="00C9626A"/>
    <w:rsid w:val="00D027BD"/>
    <w:rsid w:val="00D06601"/>
    <w:rsid w:val="00D31806"/>
    <w:rsid w:val="00D457FE"/>
    <w:rsid w:val="00D52AD6"/>
    <w:rsid w:val="00D563BD"/>
    <w:rsid w:val="00D60F35"/>
    <w:rsid w:val="00D6499A"/>
    <w:rsid w:val="00D7331D"/>
    <w:rsid w:val="00D74CC7"/>
    <w:rsid w:val="00D93211"/>
    <w:rsid w:val="00DA31F0"/>
    <w:rsid w:val="00DA374C"/>
    <w:rsid w:val="00DC2850"/>
    <w:rsid w:val="00DC2E7B"/>
    <w:rsid w:val="00DE1092"/>
    <w:rsid w:val="00DF39C6"/>
    <w:rsid w:val="00E062A5"/>
    <w:rsid w:val="00E2125A"/>
    <w:rsid w:val="00E23CCD"/>
    <w:rsid w:val="00E24300"/>
    <w:rsid w:val="00E25197"/>
    <w:rsid w:val="00E42F30"/>
    <w:rsid w:val="00E541A1"/>
    <w:rsid w:val="00E65BDD"/>
    <w:rsid w:val="00E867B5"/>
    <w:rsid w:val="00EB64B1"/>
    <w:rsid w:val="00EE0466"/>
    <w:rsid w:val="00EF0673"/>
    <w:rsid w:val="00F10B80"/>
    <w:rsid w:val="00F25982"/>
    <w:rsid w:val="00F338C4"/>
    <w:rsid w:val="00F33BF5"/>
    <w:rsid w:val="00F7774C"/>
    <w:rsid w:val="00FB67CD"/>
    <w:rsid w:val="00FF1E97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B567"/>
  <w15:docId w15:val="{D0BD4E75-293C-4678-A64E-9A2C963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D8"/>
    <w:pPr>
      <w:ind w:left="720"/>
      <w:contextualSpacing/>
    </w:pPr>
  </w:style>
  <w:style w:type="table" w:styleId="a4">
    <w:name w:val="Table Grid"/>
    <w:basedOn w:val="a1"/>
    <w:uiPriority w:val="39"/>
    <w:rsid w:val="005F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C33"/>
  </w:style>
  <w:style w:type="paragraph" w:styleId="a7">
    <w:name w:val="footer"/>
    <w:basedOn w:val="a"/>
    <w:link w:val="a8"/>
    <w:uiPriority w:val="99"/>
    <w:unhideWhenUsed/>
    <w:rsid w:val="0082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C33"/>
  </w:style>
  <w:style w:type="paragraph" w:styleId="a9">
    <w:name w:val="Normal (Web)"/>
    <w:basedOn w:val="a"/>
    <w:uiPriority w:val="99"/>
    <w:semiHidden/>
    <w:unhideWhenUsed/>
    <w:rsid w:val="0027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74989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26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drina69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_chikoy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CC89-D172-4349-A955-A81FC3C4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2024-01-31T08:06:00Z</dcterms:created>
  <dcterms:modified xsi:type="dcterms:W3CDTF">2024-01-31T09:55:00Z</dcterms:modified>
</cp:coreProperties>
</file>